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77" w:type="dxa"/>
        <w:jc w:val="center"/>
        <w:tblInd w:w="-318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385"/>
        <w:gridCol w:w="1465"/>
        <w:gridCol w:w="4627"/>
      </w:tblGrid>
      <w:tr w:rsidR="00C52914" w:rsidTr="006755F9">
        <w:trPr>
          <w:jc w:val="center"/>
        </w:trPr>
        <w:tc>
          <w:tcPr>
            <w:tcW w:w="4385" w:type="dxa"/>
          </w:tcPr>
          <w:p w:rsidR="00C52914" w:rsidRDefault="00C52914" w:rsidP="006755F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sym w:font="ATimes" w:char="F04B"/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</w:t>
            </w:r>
          </w:p>
          <w:p w:rsidR="00C52914" w:rsidRDefault="00C52914" w:rsidP="006755F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sym w:font="ATimes" w:char="F046"/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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</w:t>
            </w:r>
          </w:p>
          <w:p w:rsidR="00C52914" w:rsidRDefault="00C52914" w:rsidP="006755F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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sym w:font="ATimes" w:char="F04E"/>
            </w:r>
          </w:p>
          <w:p w:rsidR="00C52914" w:rsidRDefault="00C52914" w:rsidP="006755F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</w:t>
            </w:r>
          </w:p>
          <w:p w:rsidR="00C52914" w:rsidRDefault="00C52914" w:rsidP="006755F9">
            <w:pPr>
              <w:spacing w:after="0" w:line="240" w:lineRule="auto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</w:t>
            </w:r>
          </w:p>
          <w:p w:rsidR="00C52914" w:rsidRDefault="00C52914" w:rsidP="006755F9">
            <w:pPr>
              <w:spacing w:after="0" w:line="240" w:lineRule="auto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  <w:sz w:val="28"/>
                <w:szCs w:val="28"/>
              </w:rPr>
              <w:t></w:t>
            </w:r>
            <w:r>
              <w:rPr>
                <w:rFonts w:ascii="ATimes" w:hAnsi="ATimes"/>
                <w:b/>
                <w:sz w:val="28"/>
                <w:szCs w:val="28"/>
              </w:rPr>
              <w:t></w:t>
            </w:r>
            <w:r>
              <w:rPr>
                <w:rFonts w:ascii="ATimes" w:hAnsi="ATimes"/>
                <w:b/>
                <w:sz w:val="28"/>
                <w:szCs w:val="28"/>
              </w:rPr>
              <w:t>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t>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sym w:font="ATimes" w:char="F041"/>
            </w:r>
            <w:r>
              <w:rPr>
                <w:rFonts w:ascii="ATimes" w:hAnsi="ATimes"/>
                <w:b/>
                <w:sz w:val="28"/>
                <w:szCs w:val="28"/>
              </w:rPr>
              <w:t></w:t>
            </w:r>
            <w:r>
              <w:rPr>
                <w:rFonts w:ascii="ATimes" w:hAnsi="ATimes"/>
                <w:b/>
                <w:sz w:val="28"/>
                <w:szCs w:val="28"/>
              </w:rPr>
              <w:t></w:t>
            </w:r>
          </w:p>
        </w:tc>
        <w:tc>
          <w:tcPr>
            <w:tcW w:w="1465" w:type="dxa"/>
          </w:tcPr>
          <w:p w:rsidR="00C52914" w:rsidRDefault="00C52914" w:rsidP="006755F9">
            <w:pPr>
              <w:spacing w:after="0" w:line="240" w:lineRule="auto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 w:rsidRPr="00B2079E">
              <w:rPr>
                <w:rFonts w:ascii="ATimes" w:hAnsi="ATimes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78pt">
                  <v:imagedata r:id="rId7" o:title=""/>
                </v:shape>
              </w:pict>
            </w:r>
          </w:p>
        </w:tc>
        <w:tc>
          <w:tcPr>
            <w:tcW w:w="4627" w:type="dxa"/>
          </w:tcPr>
          <w:p w:rsidR="00C52914" w:rsidRDefault="00C52914" w:rsidP="006755F9">
            <w:pPr>
              <w:spacing w:after="0" w:line="240" w:lineRule="auto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  <w:sz w:val="28"/>
                <w:szCs w:val="28"/>
              </w:rPr>
              <w:t></w:t>
            </w:r>
            <w:r>
              <w:rPr>
                <w:rFonts w:ascii="ATimes" w:hAnsi="ATimes"/>
                <w:b/>
                <w:sz w:val="28"/>
                <w:szCs w:val="28"/>
              </w:rPr>
              <w:t></w:t>
            </w:r>
            <w:r>
              <w:rPr>
                <w:rFonts w:ascii="ATimes" w:hAnsi="ATimes"/>
                <w:b/>
                <w:sz w:val="28"/>
                <w:szCs w:val="28"/>
              </w:rPr>
              <w:t>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t>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t></w:t>
            </w:r>
            <w:r>
              <w:rPr>
                <w:rFonts w:ascii="ATimes" w:hAnsi="ATimes"/>
                <w:b/>
                <w:sz w:val="28"/>
                <w:szCs w:val="28"/>
              </w:rPr>
              <w:t></w:t>
            </w:r>
            <w:r>
              <w:rPr>
                <w:rFonts w:ascii="ATimes" w:hAnsi="ATimes"/>
                <w:b/>
                <w:sz w:val="28"/>
                <w:szCs w:val="28"/>
              </w:rPr>
              <w:t></w:t>
            </w:r>
            <w:r>
              <w:rPr>
                <w:rFonts w:ascii="ATimes" w:hAnsi="ATimes"/>
                <w:b/>
                <w:sz w:val="28"/>
                <w:szCs w:val="28"/>
              </w:rPr>
              <w:t></w:t>
            </w:r>
            <w:r>
              <w:rPr>
                <w:rFonts w:ascii="ATimes" w:hAnsi="ATimes"/>
                <w:b/>
                <w:sz w:val="28"/>
                <w:szCs w:val="28"/>
              </w:rPr>
              <w:t>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t></w:t>
            </w:r>
          </w:p>
          <w:p w:rsidR="00C52914" w:rsidRDefault="00C52914" w:rsidP="006755F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</w:t>
            </w:r>
            <w:r>
              <w:rPr>
                <w:rFonts w:ascii="ATimes" w:hAnsi="ATimes"/>
                <w:b/>
              </w:rPr>
              <w:t></w:t>
            </w:r>
          </w:p>
          <w:p w:rsidR="00C52914" w:rsidRDefault="00C52914" w:rsidP="006755F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</w:p>
          <w:p w:rsidR="00C52914" w:rsidRDefault="00C52914" w:rsidP="006755F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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</w:t>
            </w:r>
          </w:p>
          <w:p w:rsidR="00C52914" w:rsidRDefault="00C52914" w:rsidP="006755F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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</w:p>
          <w:p w:rsidR="00C52914" w:rsidRDefault="00C52914" w:rsidP="006755F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</w:p>
          <w:p w:rsidR="00C52914" w:rsidRDefault="00C52914" w:rsidP="006755F9">
            <w:pPr>
              <w:spacing w:after="0" w:line="240" w:lineRule="auto"/>
              <w:jc w:val="center"/>
              <w:rPr>
                <w:rFonts w:ascii="ATimes" w:hAnsi="ATimes"/>
                <w:b/>
                <w:spacing w:val="20"/>
                <w:sz w:val="28"/>
                <w:szCs w:val="28"/>
              </w:rPr>
            </w:pPr>
          </w:p>
        </w:tc>
      </w:tr>
    </w:tbl>
    <w:p w:rsidR="00C52914" w:rsidRDefault="00C52914" w:rsidP="006755F9">
      <w:pPr>
        <w:spacing w:after="0" w:line="240" w:lineRule="auto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0" w:type="auto"/>
        <w:tblInd w:w="108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206"/>
      </w:tblGrid>
      <w:tr w:rsidR="00C52914" w:rsidTr="009419F5">
        <w:trPr>
          <w:trHeight w:val="59"/>
        </w:trPr>
        <w:tc>
          <w:tcPr>
            <w:tcW w:w="10206" w:type="dxa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C52914" w:rsidRDefault="00C52914" w:rsidP="006755F9">
            <w:pPr>
              <w:spacing w:after="0" w:line="240" w:lineRule="auto"/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C52914" w:rsidRDefault="00C52914" w:rsidP="006755F9">
      <w:pPr>
        <w:spacing w:after="0" w:line="240" w:lineRule="auto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746" w:type="dxa"/>
        <w:tblInd w:w="-43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793"/>
        <w:gridCol w:w="967"/>
        <w:gridCol w:w="4986"/>
      </w:tblGrid>
      <w:tr w:rsidR="00C52914" w:rsidTr="006755F9">
        <w:tc>
          <w:tcPr>
            <w:tcW w:w="4793" w:type="dxa"/>
          </w:tcPr>
          <w:p w:rsidR="00C52914" w:rsidRDefault="00C52914" w:rsidP="009419F5">
            <w:pPr>
              <w:jc w:val="center"/>
              <w:rPr>
                <w:rFonts w:ascii="ATimes" w:hAnsi="ATimes"/>
                <w:b/>
                <w:sz w:val="36"/>
                <w:szCs w:val="36"/>
              </w:rPr>
            </w:pPr>
            <w:r>
              <w:rPr>
                <w:rFonts w:ascii="ATimes" w:hAnsi="ATimes"/>
                <w:b/>
                <w:sz w:val="36"/>
                <w:szCs w:val="36"/>
              </w:rPr>
              <w:sym w:font="ATimes" w:char="F04B"/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</w:p>
        </w:tc>
        <w:tc>
          <w:tcPr>
            <w:tcW w:w="967" w:type="dxa"/>
          </w:tcPr>
          <w:p w:rsidR="00C52914" w:rsidRDefault="00C52914" w:rsidP="009419F5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56"/>
                <w:szCs w:val="56"/>
              </w:rPr>
            </w:pPr>
          </w:p>
        </w:tc>
        <w:tc>
          <w:tcPr>
            <w:tcW w:w="4986" w:type="dxa"/>
          </w:tcPr>
          <w:p w:rsidR="00C52914" w:rsidRDefault="00C52914" w:rsidP="009419F5">
            <w:pPr>
              <w:pStyle w:val="Heading5"/>
              <w:rPr>
                <w:rFonts w:ascii="ATimes" w:hAnsi="ATimes"/>
                <w:shadow w:val="0"/>
                <w:spacing w:val="0"/>
                <w:sz w:val="36"/>
                <w:szCs w:val="36"/>
              </w:rPr>
            </w:pPr>
            <w:r>
              <w:rPr>
                <w:rFonts w:ascii="ATimes" w:hAnsi="ATimes"/>
                <w:shadow w:val="0"/>
                <w:spacing w:val="0"/>
                <w:sz w:val="36"/>
                <w:szCs w:val="36"/>
              </w:rPr>
              <w:t></w:t>
            </w:r>
            <w:r>
              <w:rPr>
                <w:rFonts w:ascii="ATimes" w:hAnsi="ATimes"/>
                <w:shadow w:val="0"/>
                <w:spacing w:val="0"/>
                <w:sz w:val="36"/>
                <w:szCs w:val="36"/>
              </w:rPr>
              <w:t></w:t>
            </w:r>
            <w:r>
              <w:rPr>
                <w:rFonts w:ascii="ATimes" w:hAnsi="ATimes"/>
                <w:shadow w:val="0"/>
                <w:spacing w:val="0"/>
                <w:sz w:val="36"/>
                <w:szCs w:val="36"/>
              </w:rPr>
              <w:t></w:t>
            </w:r>
            <w:r>
              <w:rPr>
                <w:rFonts w:ascii="ATimes" w:hAnsi="ATimes"/>
                <w:shadow w:val="0"/>
                <w:spacing w:val="0"/>
                <w:sz w:val="36"/>
                <w:szCs w:val="36"/>
              </w:rPr>
              <w:t></w:t>
            </w:r>
            <w:r>
              <w:rPr>
                <w:rFonts w:ascii="ATimes" w:hAnsi="ATimes"/>
                <w:shadow w:val="0"/>
                <w:spacing w:val="0"/>
                <w:sz w:val="36"/>
                <w:szCs w:val="36"/>
              </w:rPr>
              <w:t></w:t>
            </w:r>
            <w:r>
              <w:rPr>
                <w:rFonts w:ascii="ATimes" w:hAnsi="ATimes"/>
                <w:shadow w:val="0"/>
                <w:spacing w:val="0"/>
                <w:sz w:val="36"/>
                <w:szCs w:val="36"/>
              </w:rPr>
              <w:t></w:t>
            </w:r>
            <w:r>
              <w:rPr>
                <w:rFonts w:ascii="ATimes" w:hAnsi="ATimes"/>
                <w:shadow w:val="0"/>
                <w:spacing w:val="0"/>
                <w:sz w:val="36"/>
                <w:szCs w:val="36"/>
              </w:rPr>
              <w:t></w:t>
            </w:r>
            <w:r>
              <w:rPr>
                <w:rFonts w:ascii="ATimes" w:hAnsi="ATimes"/>
                <w:shadow w:val="0"/>
                <w:spacing w:val="0"/>
                <w:sz w:val="36"/>
                <w:szCs w:val="36"/>
              </w:rPr>
              <w:t></w:t>
            </w:r>
            <w:r>
              <w:rPr>
                <w:rFonts w:ascii="ATimes" w:hAnsi="ATimes"/>
                <w:shadow w:val="0"/>
                <w:spacing w:val="0"/>
                <w:sz w:val="36"/>
                <w:szCs w:val="36"/>
              </w:rPr>
              <w:t></w:t>
            </w:r>
            <w:r>
              <w:rPr>
                <w:rFonts w:ascii="ATimes" w:hAnsi="ATimes"/>
                <w:shadow w:val="0"/>
                <w:spacing w:val="0"/>
                <w:sz w:val="36"/>
                <w:szCs w:val="36"/>
              </w:rPr>
              <w:t></w:t>
            </w:r>
            <w:r>
              <w:rPr>
                <w:rFonts w:ascii="ATimes" w:hAnsi="ATimes"/>
                <w:shadow w:val="0"/>
                <w:spacing w:val="0"/>
                <w:sz w:val="36"/>
                <w:szCs w:val="36"/>
              </w:rPr>
              <w:t></w:t>
            </w:r>
            <w:r>
              <w:rPr>
                <w:rFonts w:ascii="ATimes" w:hAnsi="ATimes"/>
                <w:shadow w:val="0"/>
                <w:spacing w:val="0"/>
                <w:sz w:val="36"/>
                <w:szCs w:val="36"/>
              </w:rPr>
              <w:t></w:t>
            </w:r>
            <w:r>
              <w:rPr>
                <w:rFonts w:ascii="ATimes" w:hAnsi="ATimes"/>
                <w:shadow w:val="0"/>
                <w:spacing w:val="0"/>
                <w:sz w:val="36"/>
                <w:szCs w:val="36"/>
              </w:rPr>
              <w:t></w:t>
            </w:r>
          </w:p>
        </w:tc>
      </w:tr>
      <w:tr w:rsidR="00C52914" w:rsidTr="006755F9">
        <w:tc>
          <w:tcPr>
            <w:tcW w:w="4793" w:type="dxa"/>
          </w:tcPr>
          <w:p w:rsidR="00C52914" w:rsidRDefault="00C52914" w:rsidP="009419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«31» июля 2023 й.</w:t>
            </w:r>
          </w:p>
        </w:tc>
        <w:tc>
          <w:tcPr>
            <w:tcW w:w="967" w:type="dxa"/>
          </w:tcPr>
          <w:p w:rsidR="00C52914" w:rsidRDefault="00C52914" w:rsidP="009419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№29</w:t>
            </w:r>
          </w:p>
        </w:tc>
        <w:tc>
          <w:tcPr>
            <w:tcW w:w="4986" w:type="dxa"/>
          </w:tcPr>
          <w:p w:rsidR="00C52914" w:rsidRDefault="00C52914" w:rsidP="009419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«31» июля </w:t>
            </w: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sz w:val="28"/>
                  <w:szCs w:val="28"/>
                </w:rPr>
                <w:t>2023 г</w:t>
              </w:r>
            </w:smartTag>
            <w:r>
              <w:rPr>
                <w:sz w:val="28"/>
                <w:szCs w:val="28"/>
              </w:rPr>
              <w:t>.</w:t>
            </w:r>
          </w:p>
        </w:tc>
      </w:tr>
    </w:tbl>
    <w:p w:rsidR="00C52914" w:rsidRPr="00D22791" w:rsidRDefault="00C52914" w:rsidP="00AD56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914" w:rsidRPr="00D22791" w:rsidRDefault="00C52914" w:rsidP="002275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22791">
        <w:rPr>
          <w:rFonts w:ascii="Times New Roman" w:hAnsi="Times New Roman"/>
          <w:b/>
          <w:sz w:val="28"/>
          <w:szCs w:val="28"/>
          <w:lang w:eastAsia="ru-RU"/>
        </w:rPr>
        <w:t>Об определении специальных мест для размещения предвыборных печатных агитационных материалов при проведении выборов депутатов Государственного Собрания - Курултая Республики Башкортостан седьмого созыва и депутатов Совета сельского поселения Табынский  сельсовет муниципального района Гафурийский район Республики Башкортостан двадцать девятого созыва 10 сентября 2023 года</w:t>
      </w:r>
    </w:p>
    <w:p w:rsidR="00C52914" w:rsidRPr="002275A3" w:rsidRDefault="00C52914" w:rsidP="002275A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52914" w:rsidRPr="002275A3" w:rsidRDefault="00C52914" w:rsidP="002275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5A3">
        <w:rPr>
          <w:rFonts w:ascii="Times New Roman" w:hAnsi="Times New Roman"/>
          <w:sz w:val="28"/>
          <w:szCs w:val="28"/>
          <w:lang w:eastAsia="ru-RU"/>
        </w:rPr>
        <w:t xml:space="preserve">       В соответствии с п.7 ст.54 Федерального закона от 12.06.2002 №67-ФЗ «Об основных гарантиях избирательных прав на участие в референдуме граждан Российской Федерации», части 8 ст. 67 Кодекса Республики Башкортостан «О выборах», администрация сельского поселения     ПОСТАНОВЛЯЕТ:</w:t>
      </w:r>
    </w:p>
    <w:p w:rsidR="00C52914" w:rsidRPr="002275A3" w:rsidRDefault="00C52914" w:rsidP="002275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5A3">
        <w:rPr>
          <w:rFonts w:ascii="Times New Roman" w:hAnsi="Times New Roman"/>
          <w:sz w:val="28"/>
          <w:szCs w:val="28"/>
          <w:lang w:eastAsia="ru-RU"/>
        </w:rPr>
        <w:t xml:space="preserve">    1. Утвердить перечень специальных мест для размещения агитационных материалов при проведении выборов депутатов Государственного Собрания - Курултая Республики Башкортостан седьмого созыва и депутатов Совета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Табынский</w:t>
      </w:r>
      <w:r w:rsidRPr="002275A3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Гафурийский район Республики Башкортостан двадцать девятого 10 сентября 20</w:t>
      </w:r>
      <w:r>
        <w:rPr>
          <w:rFonts w:ascii="Times New Roman" w:hAnsi="Times New Roman"/>
          <w:sz w:val="28"/>
          <w:szCs w:val="28"/>
          <w:lang w:eastAsia="ru-RU"/>
        </w:rPr>
        <w:t>23</w:t>
      </w:r>
      <w:bookmarkStart w:id="0" w:name="_GoBack"/>
      <w:bookmarkEnd w:id="0"/>
      <w:r w:rsidRPr="002275A3">
        <w:rPr>
          <w:rFonts w:ascii="Times New Roman" w:hAnsi="Times New Roman"/>
          <w:sz w:val="28"/>
          <w:szCs w:val="28"/>
          <w:lang w:eastAsia="ru-RU"/>
        </w:rPr>
        <w:t xml:space="preserve"> года на территории сельского поселения согласно приложению.</w:t>
      </w:r>
    </w:p>
    <w:p w:rsidR="00C52914" w:rsidRPr="002275A3" w:rsidRDefault="00C52914" w:rsidP="002275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5A3">
        <w:rPr>
          <w:rFonts w:ascii="Times New Roman" w:hAnsi="Times New Roman"/>
          <w:sz w:val="28"/>
          <w:szCs w:val="28"/>
          <w:lang w:eastAsia="ru-RU"/>
        </w:rPr>
        <w:t xml:space="preserve">   2.Агитационные материалы на иных зданиях, сооружениях, объектах и помещениях могут вывешиваться (расклеиваться, размещаться) с согласия и на условиях собственников, владельцев указанных объектов.</w:t>
      </w:r>
    </w:p>
    <w:p w:rsidR="00C52914" w:rsidRPr="002275A3" w:rsidRDefault="00C52914" w:rsidP="002275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5A3">
        <w:rPr>
          <w:rFonts w:ascii="Times New Roman" w:hAnsi="Times New Roman"/>
          <w:sz w:val="28"/>
          <w:szCs w:val="28"/>
          <w:lang w:eastAsia="ru-RU"/>
        </w:rPr>
        <w:t xml:space="preserve">  3. Запрещается вывешивать (расклеивать, размещать) агитационные материалы на памятниках, обелисках, зданиях, сооружениях и в помещениях, имеющих историческую, культурную и архитектурную ценность, а также в зданиях и помещениях избирательных комиссий, в помещениях для голосования и на расстоянии менее </w:t>
      </w:r>
      <w:smartTag w:uri="urn:schemas-microsoft-com:office:smarttags" w:element="metricconverter">
        <w:smartTagPr>
          <w:attr w:name="ProductID" w:val="2023 г"/>
        </w:smartTagPr>
        <w:r w:rsidRPr="002275A3">
          <w:rPr>
            <w:rFonts w:ascii="Times New Roman" w:hAnsi="Times New Roman"/>
            <w:sz w:val="28"/>
            <w:szCs w:val="28"/>
            <w:lang w:eastAsia="ru-RU"/>
          </w:rPr>
          <w:t>50 метров</w:t>
        </w:r>
      </w:smartTag>
      <w:r w:rsidRPr="002275A3">
        <w:rPr>
          <w:rFonts w:ascii="Times New Roman" w:hAnsi="Times New Roman"/>
          <w:sz w:val="28"/>
          <w:szCs w:val="28"/>
          <w:lang w:eastAsia="ru-RU"/>
        </w:rPr>
        <w:t xml:space="preserve"> от входа в них.</w:t>
      </w:r>
    </w:p>
    <w:p w:rsidR="00C52914" w:rsidRPr="002275A3" w:rsidRDefault="00C52914" w:rsidP="002275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75A3">
        <w:rPr>
          <w:rFonts w:ascii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2275A3">
        <w:rPr>
          <w:rFonts w:ascii="Times New Roman" w:hAnsi="Times New Roman"/>
          <w:sz w:val="28"/>
          <w:szCs w:val="28"/>
          <w:lang w:eastAsia="ru-RU"/>
        </w:rPr>
        <w:t>.Настоящее постановление обнародовать на информационном стенде и разместить на сайте сельского поселения.</w:t>
      </w:r>
    </w:p>
    <w:p w:rsidR="00C52914" w:rsidRPr="002275A3" w:rsidRDefault="00C52914" w:rsidP="002275A3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52914" w:rsidRPr="002275A3" w:rsidRDefault="00C52914" w:rsidP="002275A3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52914" w:rsidRPr="002275A3" w:rsidRDefault="00C52914" w:rsidP="002275A3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75A3">
        <w:rPr>
          <w:rFonts w:ascii="Times New Roman" w:hAnsi="Times New Roman"/>
          <w:sz w:val="28"/>
          <w:szCs w:val="28"/>
          <w:lang w:eastAsia="ru-RU"/>
        </w:rPr>
        <w:t>И.о. главы Адми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275A3">
        <w:rPr>
          <w:rFonts w:ascii="Times New Roman" w:hAnsi="Times New Roman"/>
          <w:sz w:val="28"/>
          <w:szCs w:val="28"/>
          <w:lang w:eastAsia="ru-RU"/>
        </w:rPr>
        <w:t xml:space="preserve">нистрации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>И.Н. Крехова</w:t>
      </w:r>
    </w:p>
    <w:p w:rsidR="00C52914" w:rsidRPr="002275A3" w:rsidRDefault="00C52914" w:rsidP="002275A3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52914" w:rsidRPr="002275A3" w:rsidRDefault="00C52914" w:rsidP="002275A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2275A3">
        <w:rPr>
          <w:rFonts w:ascii="Times New Roman" w:hAnsi="Times New Roman"/>
          <w:sz w:val="28"/>
          <w:szCs w:val="28"/>
          <w:lang w:eastAsia="ru-RU"/>
        </w:rPr>
        <w:t>Приложение  к постановлению</w:t>
      </w:r>
    </w:p>
    <w:p w:rsidR="00C52914" w:rsidRPr="002275A3" w:rsidRDefault="00C52914" w:rsidP="002275A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2275A3">
        <w:rPr>
          <w:rFonts w:ascii="Times New Roman" w:hAnsi="Times New Roman"/>
          <w:sz w:val="28"/>
          <w:szCs w:val="28"/>
          <w:lang w:eastAsia="ru-RU"/>
        </w:rPr>
        <w:t>администрации сельского</w:t>
      </w:r>
    </w:p>
    <w:p w:rsidR="00C52914" w:rsidRPr="002275A3" w:rsidRDefault="00C52914" w:rsidP="002275A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2275A3"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r>
        <w:rPr>
          <w:rFonts w:ascii="Times New Roman" w:hAnsi="Times New Roman"/>
          <w:sz w:val="28"/>
          <w:szCs w:val="28"/>
          <w:lang w:eastAsia="ru-RU"/>
        </w:rPr>
        <w:t>Табынский</w:t>
      </w:r>
      <w:r w:rsidRPr="002275A3">
        <w:rPr>
          <w:rFonts w:ascii="Times New Roman" w:hAnsi="Times New Roman"/>
          <w:sz w:val="28"/>
          <w:szCs w:val="28"/>
          <w:lang w:eastAsia="ru-RU"/>
        </w:rPr>
        <w:t xml:space="preserve"> сельсовет</w:t>
      </w:r>
    </w:p>
    <w:p w:rsidR="00C52914" w:rsidRPr="002275A3" w:rsidRDefault="00C52914" w:rsidP="002275A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2275A3">
        <w:rPr>
          <w:rFonts w:ascii="Times New Roman" w:hAnsi="Times New Roman"/>
          <w:sz w:val="28"/>
          <w:szCs w:val="28"/>
          <w:lang w:eastAsia="ru-RU"/>
        </w:rPr>
        <w:t>от «</w:t>
      </w:r>
      <w:r>
        <w:rPr>
          <w:rFonts w:ascii="Times New Roman" w:hAnsi="Times New Roman"/>
          <w:sz w:val="28"/>
          <w:szCs w:val="28"/>
          <w:lang w:eastAsia="ru-RU"/>
        </w:rPr>
        <w:t>31</w:t>
      </w:r>
      <w:r w:rsidRPr="002275A3">
        <w:rPr>
          <w:rFonts w:ascii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sz w:val="28"/>
          <w:szCs w:val="28"/>
          <w:lang w:eastAsia="ru-RU"/>
        </w:rPr>
        <w:t>июля</w:t>
      </w:r>
      <w:r w:rsidRPr="002275A3">
        <w:rPr>
          <w:rFonts w:ascii="Times New Roman" w:hAnsi="Times New Roman"/>
          <w:sz w:val="28"/>
          <w:szCs w:val="28"/>
          <w:lang w:eastAsia="ru-RU"/>
        </w:rPr>
        <w:t xml:space="preserve"> 2023 г. №</w:t>
      </w:r>
      <w:r>
        <w:rPr>
          <w:rFonts w:ascii="Times New Roman" w:hAnsi="Times New Roman"/>
          <w:sz w:val="28"/>
          <w:szCs w:val="28"/>
          <w:lang w:eastAsia="ru-RU"/>
        </w:rPr>
        <w:t>29</w:t>
      </w:r>
    </w:p>
    <w:p w:rsidR="00C52914" w:rsidRPr="002275A3" w:rsidRDefault="00C52914" w:rsidP="002275A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C52914" w:rsidRPr="002275A3" w:rsidRDefault="00C52914" w:rsidP="002275A3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275A3">
        <w:rPr>
          <w:rFonts w:ascii="Times New Roman" w:hAnsi="Times New Roman"/>
          <w:sz w:val="28"/>
          <w:szCs w:val="28"/>
          <w:lang w:eastAsia="ru-RU"/>
        </w:rPr>
        <w:t>ПЕРЕЧЕНЬ</w:t>
      </w:r>
    </w:p>
    <w:p w:rsidR="00C52914" w:rsidRPr="002275A3" w:rsidRDefault="00C52914" w:rsidP="002275A3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275A3">
        <w:rPr>
          <w:rFonts w:ascii="Times New Roman" w:hAnsi="Times New Roman"/>
          <w:sz w:val="28"/>
          <w:szCs w:val="28"/>
          <w:lang w:eastAsia="ru-RU"/>
        </w:rPr>
        <w:t xml:space="preserve">объектов для размещения агитационных материалов на территории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Табынский</w:t>
      </w:r>
      <w:r w:rsidRPr="002275A3">
        <w:rPr>
          <w:rFonts w:ascii="Times New Roman" w:hAnsi="Times New Roman"/>
          <w:sz w:val="28"/>
          <w:szCs w:val="28"/>
          <w:lang w:eastAsia="ru-RU"/>
        </w:rPr>
        <w:t xml:space="preserve"> сельсовет МР Гафурийский район РБ</w:t>
      </w:r>
    </w:p>
    <w:p w:rsidR="00C52914" w:rsidRPr="00B248FF" w:rsidRDefault="00C52914" w:rsidP="006755F9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A0"/>
      </w:tblPr>
      <w:tblGrid>
        <w:gridCol w:w="600"/>
        <w:gridCol w:w="5280"/>
        <w:gridCol w:w="3516"/>
      </w:tblGrid>
      <w:tr w:rsidR="00C52914" w:rsidRPr="00D22791" w:rsidTr="009419F5">
        <w:trPr>
          <w:trHeight w:val="240"/>
        </w:trPr>
        <w:tc>
          <w:tcPr>
            <w:tcW w:w="600" w:type="dxa"/>
          </w:tcPr>
          <w:p w:rsidR="00C52914" w:rsidRPr="00D22791" w:rsidRDefault="00C52914" w:rsidP="00D22791">
            <w:pPr>
              <w:pStyle w:val="NormalWeb"/>
              <w:jc w:val="center"/>
              <w:rPr>
                <w:color w:val="000000"/>
                <w:sz w:val="28"/>
                <w:szCs w:val="28"/>
              </w:rPr>
            </w:pPr>
            <w:r w:rsidRPr="00D22791">
              <w:rPr>
                <w:color w:val="000000"/>
                <w:sz w:val="28"/>
                <w:szCs w:val="28"/>
              </w:rPr>
              <w:t>№п/п</w:t>
            </w:r>
          </w:p>
        </w:tc>
        <w:tc>
          <w:tcPr>
            <w:tcW w:w="5280" w:type="dxa"/>
          </w:tcPr>
          <w:p w:rsidR="00C52914" w:rsidRPr="00D22791" w:rsidRDefault="00C52914" w:rsidP="009419F5">
            <w:pPr>
              <w:pStyle w:val="NormalWeb"/>
              <w:jc w:val="center"/>
              <w:rPr>
                <w:color w:val="000000"/>
                <w:sz w:val="28"/>
                <w:szCs w:val="28"/>
              </w:rPr>
            </w:pPr>
            <w:r w:rsidRPr="00D22791">
              <w:rPr>
                <w:sz w:val="28"/>
                <w:szCs w:val="28"/>
              </w:rPr>
              <w:t>Наименование и адрес объекта, около    которого (в котором) находится место для размещения  материалов</w:t>
            </w:r>
          </w:p>
        </w:tc>
        <w:tc>
          <w:tcPr>
            <w:tcW w:w="3516" w:type="dxa"/>
          </w:tcPr>
          <w:p w:rsidR="00C52914" w:rsidRPr="00D22791" w:rsidRDefault="00C52914" w:rsidP="00D22791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2791">
              <w:rPr>
                <w:rFonts w:ascii="Times New Roman" w:hAnsi="Times New Roman"/>
                <w:sz w:val="28"/>
                <w:szCs w:val="28"/>
              </w:rPr>
              <w:t>Место для размещения материалов</w:t>
            </w:r>
          </w:p>
        </w:tc>
      </w:tr>
      <w:tr w:rsidR="00C52914" w:rsidRPr="00D22791" w:rsidTr="009419F5">
        <w:trPr>
          <w:trHeight w:val="240"/>
        </w:trPr>
        <w:tc>
          <w:tcPr>
            <w:tcW w:w="600" w:type="dxa"/>
          </w:tcPr>
          <w:p w:rsidR="00C52914" w:rsidRPr="00D22791" w:rsidRDefault="00C52914" w:rsidP="00D22791">
            <w:pPr>
              <w:pStyle w:val="NormalWeb"/>
              <w:jc w:val="center"/>
              <w:rPr>
                <w:color w:val="000000"/>
                <w:sz w:val="28"/>
                <w:szCs w:val="28"/>
              </w:rPr>
            </w:pPr>
            <w:r w:rsidRPr="00D2279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C52914" w:rsidRPr="00D22791" w:rsidRDefault="00C52914" w:rsidP="00D22791">
            <w:pPr>
              <w:pStyle w:val="NormalWeb"/>
              <w:jc w:val="center"/>
              <w:rPr>
                <w:color w:val="000000"/>
                <w:sz w:val="28"/>
                <w:szCs w:val="28"/>
              </w:rPr>
            </w:pPr>
            <w:r w:rsidRPr="00D22791">
              <w:rPr>
                <w:color w:val="000000"/>
                <w:sz w:val="28"/>
                <w:szCs w:val="28"/>
              </w:rPr>
              <w:t>Республика Башкортостан Гафурийский район с.Родина ул. Школьная д.7а (здание школы с.Родина)</w:t>
            </w:r>
          </w:p>
        </w:tc>
        <w:tc>
          <w:tcPr>
            <w:tcW w:w="3516" w:type="dxa"/>
          </w:tcPr>
          <w:p w:rsidR="00C52914" w:rsidRPr="00D22791" w:rsidRDefault="00C52914" w:rsidP="009419F5">
            <w:pPr>
              <w:pStyle w:val="NormalWeb"/>
              <w:jc w:val="center"/>
              <w:rPr>
                <w:color w:val="000000"/>
                <w:sz w:val="28"/>
                <w:szCs w:val="28"/>
              </w:rPr>
            </w:pPr>
            <w:r w:rsidRPr="00D22791">
              <w:rPr>
                <w:color w:val="000000"/>
                <w:sz w:val="28"/>
                <w:szCs w:val="28"/>
              </w:rPr>
              <w:t xml:space="preserve">информационный стенд(тумба)   </w:t>
            </w:r>
          </w:p>
          <w:p w:rsidR="00C52914" w:rsidRPr="00D22791" w:rsidRDefault="00C52914" w:rsidP="009419F5">
            <w:pPr>
              <w:pStyle w:val="NormalWeb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52914" w:rsidRPr="00D22791" w:rsidTr="009419F5">
        <w:trPr>
          <w:trHeight w:val="240"/>
        </w:trPr>
        <w:tc>
          <w:tcPr>
            <w:tcW w:w="600" w:type="dxa"/>
          </w:tcPr>
          <w:p w:rsidR="00C52914" w:rsidRPr="00D22791" w:rsidRDefault="00C52914" w:rsidP="00D22791">
            <w:pPr>
              <w:pStyle w:val="NormalWeb"/>
              <w:jc w:val="center"/>
              <w:rPr>
                <w:color w:val="000000"/>
                <w:sz w:val="28"/>
                <w:szCs w:val="28"/>
              </w:rPr>
            </w:pPr>
            <w:r w:rsidRPr="00D2279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280" w:type="dxa"/>
          </w:tcPr>
          <w:p w:rsidR="00C52914" w:rsidRPr="00D22791" w:rsidRDefault="00C52914" w:rsidP="009419F5">
            <w:pPr>
              <w:pStyle w:val="NormalWeb"/>
              <w:jc w:val="center"/>
              <w:rPr>
                <w:color w:val="000000"/>
                <w:sz w:val="28"/>
                <w:szCs w:val="28"/>
              </w:rPr>
            </w:pPr>
            <w:r w:rsidRPr="00D22791">
              <w:rPr>
                <w:color w:val="000000"/>
                <w:sz w:val="28"/>
                <w:szCs w:val="28"/>
              </w:rPr>
              <w:t>Республика Башкортостан Гафурийский район с.Табынское ул.Трактовая  д.18 (здание почты УФПС ОПС с.Табынское)</w:t>
            </w:r>
          </w:p>
        </w:tc>
        <w:tc>
          <w:tcPr>
            <w:tcW w:w="3516" w:type="dxa"/>
          </w:tcPr>
          <w:p w:rsidR="00C52914" w:rsidRPr="00D22791" w:rsidRDefault="00C52914" w:rsidP="009419F5">
            <w:pPr>
              <w:pStyle w:val="NormalWeb"/>
              <w:jc w:val="center"/>
              <w:rPr>
                <w:color w:val="000000"/>
                <w:sz w:val="28"/>
                <w:szCs w:val="28"/>
              </w:rPr>
            </w:pPr>
            <w:r w:rsidRPr="00D22791">
              <w:rPr>
                <w:color w:val="000000"/>
                <w:sz w:val="28"/>
                <w:szCs w:val="28"/>
              </w:rPr>
              <w:t xml:space="preserve">информационный стенд(тумба)   </w:t>
            </w:r>
          </w:p>
          <w:p w:rsidR="00C52914" w:rsidRPr="00D22791" w:rsidRDefault="00C52914" w:rsidP="009419F5">
            <w:pPr>
              <w:pStyle w:val="NormalWeb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52914" w:rsidRPr="00D22791" w:rsidTr="00D22791">
        <w:trPr>
          <w:trHeight w:val="2153"/>
        </w:trPr>
        <w:tc>
          <w:tcPr>
            <w:tcW w:w="600" w:type="dxa"/>
            <w:vAlign w:val="center"/>
          </w:tcPr>
          <w:p w:rsidR="00C52914" w:rsidRPr="00D22791" w:rsidRDefault="00C52914" w:rsidP="00D22791">
            <w:pPr>
              <w:pStyle w:val="BodyTextIndent2"/>
              <w:jc w:val="center"/>
              <w:rPr>
                <w:color w:val="000000"/>
                <w:szCs w:val="28"/>
              </w:rPr>
            </w:pPr>
            <w:r w:rsidRPr="00D22791">
              <w:rPr>
                <w:szCs w:val="28"/>
              </w:rPr>
              <w:t>33333</w:t>
            </w:r>
          </w:p>
          <w:p w:rsidR="00C52914" w:rsidRPr="00D22791" w:rsidRDefault="00C52914" w:rsidP="00D2279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279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280" w:type="dxa"/>
          </w:tcPr>
          <w:p w:rsidR="00C52914" w:rsidRPr="00D22791" w:rsidRDefault="00C52914" w:rsidP="009419F5">
            <w:pPr>
              <w:pStyle w:val="NormalWeb"/>
              <w:jc w:val="center"/>
              <w:rPr>
                <w:color w:val="000000"/>
                <w:sz w:val="28"/>
                <w:szCs w:val="28"/>
              </w:rPr>
            </w:pPr>
            <w:r w:rsidRPr="00D22791">
              <w:rPr>
                <w:color w:val="000000"/>
                <w:sz w:val="28"/>
                <w:szCs w:val="28"/>
              </w:rPr>
              <w:t>Республика Башкортостан Гафурийский район с.Табынское ул.Центральная д.92 (здание ГБУ РБ Юго-западный межрегиональный центр социальной помощи семьи и детям- отделение социального приюта для детей и подростков  в Гафурийском районе)</w:t>
            </w:r>
          </w:p>
        </w:tc>
        <w:tc>
          <w:tcPr>
            <w:tcW w:w="3516" w:type="dxa"/>
          </w:tcPr>
          <w:p w:rsidR="00C52914" w:rsidRPr="00D22791" w:rsidRDefault="00C52914" w:rsidP="009419F5">
            <w:pPr>
              <w:pStyle w:val="NormalWeb"/>
              <w:jc w:val="center"/>
              <w:rPr>
                <w:color w:val="000000"/>
                <w:sz w:val="28"/>
                <w:szCs w:val="28"/>
              </w:rPr>
            </w:pPr>
            <w:r w:rsidRPr="00D22791">
              <w:rPr>
                <w:color w:val="000000"/>
                <w:sz w:val="28"/>
                <w:szCs w:val="28"/>
              </w:rPr>
              <w:t xml:space="preserve">информационный стенд   </w:t>
            </w:r>
          </w:p>
          <w:p w:rsidR="00C52914" w:rsidRPr="00D22791" w:rsidRDefault="00C52914" w:rsidP="009419F5">
            <w:pPr>
              <w:pStyle w:val="BodyTextIndent3"/>
              <w:jc w:val="center"/>
              <w:rPr>
                <w:color w:val="000000"/>
                <w:szCs w:val="28"/>
              </w:rPr>
            </w:pPr>
          </w:p>
        </w:tc>
      </w:tr>
      <w:tr w:rsidR="00C52914" w:rsidRPr="00D22791" w:rsidTr="00D22791">
        <w:trPr>
          <w:trHeight w:val="240"/>
        </w:trPr>
        <w:tc>
          <w:tcPr>
            <w:tcW w:w="600" w:type="dxa"/>
            <w:vAlign w:val="center"/>
          </w:tcPr>
          <w:p w:rsidR="00C52914" w:rsidRPr="00D22791" w:rsidRDefault="00C52914" w:rsidP="00D22791">
            <w:pPr>
              <w:pStyle w:val="BodyTextIndent2"/>
              <w:jc w:val="center"/>
              <w:rPr>
                <w:color w:val="000000"/>
                <w:szCs w:val="28"/>
              </w:rPr>
            </w:pPr>
            <w:r w:rsidRPr="00D22791">
              <w:rPr>
                <w:color w:val="000000"/>
                <w:szCs w:val="28"/>
              </w:rPr>
              <w:t>3</w:t>
            </w:r>
          </w:p>
          <w:p w:rsidR="00C52914" w:rsidRPr="00D22791" w:rsidRDefault="00C52914" w:rsidP="00D2279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52914" w:rsidRPr="00D22791" w:rsidRDefault="00C52914" w:rsidP="00D2279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279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280" w:type="dxa"/>
          </w:tcPr>
          <w:p w:rsidR="00C52914" w:rsidRPr="00D22791" w:rsidRDefault="00C52914" w:rsidP="009419F5">
            <w:pPr>
              <w:pStyle w:val="NormalWeb"/>
              <w:jc w:val="center"/>
              <w:rPr>
                <w:color w:val="000000"/>
                <w:sz w:val="28"/>
                <w:szCs w:val="28"/>
              </w:rPr>
            </w:pPr>
            <w:r w:rsidRPr="00D22791">
              <w:rPr>
                <w:color w:val="000000"/>
                <w:sz w:val="28"/>
                <w:szCs w:val="28"/>
              </w:rPr>
              <w:t>Республика Башкортостан Гафурийский район с.Архангельское  ул.Центральная д.23а (здание школы с.Архангельское)</w:t>
            </w:r>
          </w:p>
        </w:tc>
        <w:tc>
          <w:tcPr>
            <w:tcW w:w="3516" w:type="dxa"/>
          </w:tcPr>
          <w:p w:rsidR="00C52914" w:rsidRPr="00D22791" w:rsidRDefault="00C52914" w:rsidP="009419F5">
            <w:pPr>
              <w:pStyle w:val="BodyTextIndent3"/>
              <w:ind w:firstLine="0"/>
              <w:jc w:val="center"/>
              <w:rPr>
                <w:color w:val="000000"/>
                <w:szCs w:val="28"/>
              </w:rPr>
            </w:pPr>
            <w:r w:rsidRPr="00D22791">
              <w:rPr>
                <w:color w:val="000000"/>
                <w:szCs w:val="28"/>
              </w:rPr>
              <w:t xml:space="preserve">информационный стенд  </w:t>
            </w:r>
          </w:p>
        </w:tc>
      </w:tr>
      <w:tr w:rsidR="00C52914" w:rsidRPr="00D22791" w:rsidTr="00D22791">
        <w:trPr>
          <w:trHeight w:val="240"/>
        </w:trPr>
        <w:tc>
          <w:tcPr>
            <w:tcW w:w="600" w:type="dxa"/>
            <w:vAlign w:val="center"/>
          </w:tcPr>
          <w:p w:rsidR="00C52914" w:rsidRPr="00D22791" w:rsidRDefault="00C52914" w:rsidP="00D22791">
            <w:pPr>
              <w:pStyle w:val="BodyTextIndent2"/>
              <w:jc w:val="center"/>
              <w:rPr>
                <w:color w:val="000000"/>
                <w:szCs w:val="28"/>
              </w:rPr>
            </w:pPr>
            <w:r w:rsidRPr="00D22791">
              <w:rPr>
                <w:color w:val="000000"/>
                <w:szCs w:val="28"/>
              </w:rPr>
              <w:t>5</w:t>
            </w:r>
          </w:p>
          <w:p w:rsidR="00C52914" w:rsidRPr="00D22791" w:rsidRDefault="00C52914" w:rsidP="00D2279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279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280" w:type="dxa"/>
          </w:tcPr>
          <w:p w:rsidR="00C52914" w:rsidRPr="00D22791" w:rsidRDefault="00C52914" w:rsidP="009419F5">
            <w:pPr>
              <w:pStyle w:val="NormalWeb"/>
              <w:jc w:val="center"/>
              <w:rPr>
                <w:color w:val="000000"/>
                <w:sz w:val="28"/>
                <w:szCs w:val="28"/>
              </w:rPr>
            </w:pPr>
            <w:r w:rsidRPr="00D22791">
              <w:rPr>
                <w:color w:val="000000"/>
                <w:sz w:val="28"/>
                <w:szCs w:val="28"/>
              </w:rPr>
              <w:t xml:space="preserve"> Республика Башкортостан Гафурийский район д.Березовка, ул.Школьная д.3а (здание магазина)                         </w:t>
            </w:r>
          </w:p>
        </w:tc>
        <w:tc>
          <w:tcPr>
            <w:tcW w:w="3516" w:type="dxa"/>
          </w:tcPr>
          <w:p w:rsidR="00C52914" w:rsidRPr="00D22791" w:rsidRDefault="00C52914" w:rsidP="009419F5">
            <w:pPr>
              <w:pStyle w:val="BodyTextIndent3"/>
              <w:ind w:firstLine="0"/>
              <w:jc w:val="center"/>
              <w:rPr>
                <w:color w:val="000000"/>
                <w:szCs w:val="28"/>
              </w:rPr>
            </w:pPr>
            <w:r w:rsidRPr="00D22791">
              <w:rPr>
                <w:color w:val="000000"/>
                <w:szCs w:val="28"/>
              </w:rPr>
              <w:t xml:space="preserve">информационный стенд(тумба)  </w:t>
            </w:r>
          </w:p>
        </w:tc>
      </w:tr>
    </w:tbl>
    <w:p w:rsidR="00C52914" w:rsidRPr="00B248FF" w:rsidRDefault="00C52914" w:rsidP="006755F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52914" w:rsidRPr="00B248FF" w:rsidRDefault="00C52914" w:rsidP="006755F9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sectPr w:rsidR="00C52914" w:rsidRPr="00B248FF" w:rsidSect="00D22791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914" w:rsidRDefault="00C52914">
      <w:r>
        <w:separator/>
      </w:r>
    </w:p>
  </w:endnote>
  <w:endnote w:type="continuationSeparator" w:id="0">
    <w:p w:rsidR="00C52914" w:rsidRDefault="00C529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Times">
    <w:altName w:val="Symbol"/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14" w:rsidRDefault="00C52914" w:rsidP="005844B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52914" w:rsidRDefault="00C52914" w:rsidP="00D2279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14" w:rsidRDefault="00C52914" w:rsidP="005844B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52914" w:rsidRDefault="00C52914" w:rsidP="00D2279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914" w:rsidRDefault="00C52914">
      <w:r>
        <w:separator/>
      </w:r>
    </w:p>
  </w:footnote>
  <w:footnote w:type="continuationSeparator" w:id="0">
    <w:p w:rsidR="00C52914" w:rsidRDefault="00C529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961D4"/>
    <w:multiLevelType w:val="hybridMultilevel"/>
    <w:tmpl w:val="5478F3A0"/>
    <w:lvl w:ilvl="0" w:tplc="B628A7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48A57C0"/>
    <w:multiLevelType w:val="hybridMultilevel"/>
    <w:tmpl w:val="776A8F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5413084"/>
    <w:multiLevelType w:val="hybridMultilevel"/>
    <w:tmpl w:val="BF3023F4"/>
    <w:lvl w:ilvl="0" w:tplc="4FD63E4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09924C1"/>
    <w:multiLevelType w:val="hybridMultilevel"/>
    <w:tmpl w:val="D688D7EC"/>
    <w:lvl w:ilvl="0" w:tplc="9992F12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326"/>
    <w:rsid w:val="00047C0C"/>
    <w:rsid w:val="000503EB"/>
    <w:rsid w:val="00097341"/>
    <w:rsid w:val="00107573"/>
    <w:rsid w:val="001B3293"/>
    <w:rsid w:val="001C6EC6"/>
    <w:rsid w:val="001E38C0"/>
    <w:rsid w:val="002275A3"/>
    <w:rsid w:val="00282320"/>
    <w:rsid w:val="002F6D58"/>
    <w:rsid w:val="00314512"/>
    <w:rsid w:val="00336F5E"/>
    <w:rsid w:val="004B4323"/>
    <w:rsid w:val="005506AF"/>
    <w:rsid w:val="00571DCD"/>
    <w:rsid w:val="005844BC"/>
    <w:rsid w:val="005C365B"/>
    <w:rsid w:val="005C5AC0"/>
    <w:rsid w:val="005F25E2"/>
    <w:rsid w:val="00634BF5"/>
    <w:rsid w:val="00674D38"/>
    <w:rsid w:val="006755F9"/>
    <w:rsid w:val="00690742"/>
    <w:rsid w:val="006E6AD0"/>
    <w:rsid w:val="007460EC"/>
    <w:rsid w:val="00794926"/>
    <w:rsid w:val="00813336"/>
    <w:rsid w:val="0084221E"/>
    <w:rsid w:val="00847DB4"/>
    <w:rsid w:val="00897B13"/>
    <w:rsid w:val="008B104A"/>
    <w:rsid w:val="008D0622"/>
    <w:rsid w:val="009419F5"/>
    <w:rsid w:val="009875E7"/>
    <w:rsid w:val="00A43D3F"/>
    <w:rsid w:val="00AB3007"/>
    <w:rsid w:val="00AD56CA"/>
    <w:rsid w:val="00B2079E"/>
    <w:rsid w:val="00B248FF"/>
    <w:rsid w:val="00B25573"/>
    <w:rsid w:val="00B77FF7"/>
    <w:rsid w:val="00BE60F3"/>
    <w:rsid w:val="00C15A3C"/>
    <w:rsid w:val="00C20AB6"/>
    <w:rsid w:val="00C52914"/>
    <w:rsid w:val="00D22791"/>
    <w:rsid w:val="00D2301E"/>
    <w:rsid w:val="00D410FB"/>
    <w:rsid w:val="00E07326"/>
    <w:rsid w:val="00E52571"/>
    <w:rsid w:val="00EB7560"/>
    <w:rsid w:val="00F008F2"/>
    <w:rsid w:val="00F3468A"/>
    <w:rsid w:val="00F60A51"/>
    <w:rsid w:val="00F92609"/>
    <w:rsid w:val="00FB2816"/>
    <w:rsid w:val="00FB7AC4"/>
    <w:rsid w:val="00FF5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3EB"/>
    <w:pPr>
      <w:spacing w:after="200" w:line="276" w:lineRule="auto"/>
    </w:pPr>
    <w:rPr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6755F9"/>
    <w:pPr>
      <w:keepNext/>
      <w:spacing w:after="0" w:line="240" w:lineRule="auto"/>
      <w:jc w:val="center"/>
      <w:outlineLvl w:val="4"/>
    </w:pPr>
    <w:rPr>
      <w:rFonts w:ascii="Times New Roman" w:hAnsi="Times New Roman"/>
      <w:b/>
      <w:shadow/>
      <w:spacing w:val="60"/>
      <w:sz w:val="4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paragraph" w:styleId="ListParagraph">
    <w:name w:val="List Paragraph"/>
    <w:basedOn w:val="Normal"/>
    <w:uiPriority w:val="99"/>
    <w:qFormat/>
    <w:rsid w:val="005506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71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71D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AD56CA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  <w:style w:type="paragraph" w:customStyle="1" w:styleId="ConsPlusTitle">
    <w:name w:val="ConsPlusTitle"/>
    <w:uiPriority w:val="99"/>
    <w:rsid w:val="00AD56CA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  <w:szCs w:val="20"/>
    </w:rPr>
  </w:style>
  <w:style w:type="table" w:styleId="TableGrid">
    <w:name w:val="Table Grid"/>
    <w:basedOn w:val="TableNormal"/>
    <w:uiPriority w:val="99"/>
    <w:rsid w:val="002275A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6755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6755F9"/>
    <w:pPr>
      <w:spacing w:after="0" w:line="240" w:lineRule="auto"/>
      <w:ind w:left="3828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lang w:eastAsia="en-US"/>
    </w:rPr>
  </w:style>
  <w:style w:type="paragraph" w:styleId="BodyTextIndent3">
    <w:name w:val="Body Text Indent 3"/>
    <w:basedOn w:val="Normal"/>
    <w:link w:val="BodyTextIndent3Char"/>
    <w:uiPriority w:val="99"/>
    <w:rsid w:val="006755F9"/>
    <w:pPr>
      <w:spacing w:after="0" w:line="240" w:lineRule="auto"/>
      <w:ind w:firstLine="720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cs="Times New Roman"/>
      <w:sz w:val="16"/>
      <w:szCs w:val="16"/>
      <w:lang w:eastAsia="en-US"/>
    </w:rPr>
  </w:style>
  <w:style w:type="paragraph" w:styleId="Footer">
    <w:name w:val="footer"/>
    <w:basedOn w:val="Normal"/>
    <w:link w:val="FooterChar"/>
    <w:uiPriority w:val="99"/>
    <w:rsid w:val="00D2279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D2279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2</Pages>
  <Words>1437</Words>
  <Characters>8195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KH</dc:title>
  <dc:subject/>
  <dc:creator>Совет</dc:creator>
  <cp:keywords/>
  <dc:description/>
  <cp:lastModifiedBy>user</cp:lastModifiedBy>
  <cp:revision>4</cp:revision>
  <cp:lastPrinted>2023-07-31T09:21:00Z</cp:lastPrinted>
  <dcterms:created xsi:type="dcterms:W3CDTF">2023-07-31T09:21:00Z</dcterms:created>
  <dcterms:modified xsi:type="dcterms:W3CDTF">2023-08-03T06:22:00Z</dcterms:modified>
</cp:coreProperties>
</file>