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46C" w:rsidRDefault="00A8346C" w:rsidP="001D591E">
      <w:pPr>
        <w:pStyle w:val="ConsPlusTitle"/>
        <w:rPr>
          <w:rFonts w:ascii="Times New Roman" w:hAnsi="Times New Roman" w:cs="Times New Roman"/>
          <w:b w:val="0"/>
          <w:sz w:val="28"/>
          <w:szCs w:val="28"/>
        </w:rPr>
      </w:pPr>
    </w:p>
    <w:p w:rsidR="00A8346C" w:rsidRDefault="00A8346C" w:rsidP="00FE528D">
      <w:pPr>
        <w:pStyle w:val="ConsPlusTitle"/>
        <w:rPr>
          <w:rFonts w:ascii="Times New Roman" w:hAnsi="Times New Roman" w:cs="Times New Roman"/>
          <w:b w:val="0"/>
          <w:sz w:val="28"/>
          <w:szCs w:val="28"/>
        </w:rPr>
      </w:pPr>
    </w:p>
    <w:tbl>
      <w:tblPr>
        <w:tblW w:w="10906" w:type="dxa"/>
        <w:jc w:val="center"/>
        <w:tblInd w:w="-747" w:type="dxa"/>
        <w:tblLayout w:type="fixed"/>
        <w:tblCellMar>
          <w:left w:w="107" w:type="dxa"/>
          <w:right w:w="107" w:type="dxa"/>
        </w:tblCellMar>
        <w:tblLook w:val="0000"/>
      </w:tblPr>
      <w:tblGrid>
        <w:gridCol w:w="4814"/>
        <w:gridCol w:w="1465"/>
        <w:gridCol w:w="4627"/>
      </w:tblGrid>
      <w:tr w:rsidR="00A8346C" w:rsidRPr="00B658AB" w:rsidTr="002F6090">
        <w:trPr>
          <w:jc w:val="center"/>
        </w:trPr>
        <w:tc>
          <w:tcPr>
            <w:tcW w:w="4814" w:type="dxa"/>
          </w:tcPr>
          <w:p w:rsidR="00A8346C" w:rsidRPr="00B658AB" w:rsidRDefault="00A8346C" w:rsidP="00512BE0">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sym w:font="ATimes" w:char="F04B"/>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8"/>
            </w:r>
            <w:r w:rsidRPr="00B658AB">
              <w:rPr>
                <w:rFonts w:ascii="ATimes" w:hAnsi="ATimes"/>
                <w:b/>
              </w:rPr>
              <w:t></w:t>
            </w:r>
          </w:p>
          <w:p w:rsidR="00A8346C" w:rsidRDefault="00A8346C" w:rsidP="00512BE0">
            <w:pPr>
              <w:jc w:val="center"/>
              <w:rPr>
                <w:rFonts w:ascii="ATimes" w:hAnsi="ATimes"/>
                <w:b/>
              </w:rPr>
            </w:pPr>
            <w:r w:rsidRPr="00B658AB">
              <w:rPr>
                <w:rFonts w:ascii="ATimes" w:hAnsi="ATimes"/>
                <w:b/>
              </w:rPr>
              <w:sym w:font="ATimes" w:char="F046"/>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A8346C" w:rsidRDefault="00A8346C" w:rsidP="00512BE0">
            <w:pPr>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E"/>
            </w:r>
          </w:p>
          <w:p w:rsidR="00A8346C" w:rsidRDefault="00A8346C" w:rsidP="00512BE0">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8346C" w:rsidRPr="00B658AB" w:rsidRDefault="00A8346C" w:rsidP="00512BE0">
            <w:pPr>
              <w:jc w:val="center"/>
              <w:rPr>
                <w:rFonts w:ascii="ATimes" w:hAnsi="ATimes"/>
                <w:b/>
                <w:sz w:val="28"/>
                <w:szCs w:val="28"/>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1"/>
            </w:r>
            <w:r>
              <w:rPr>
                <w:rFonts w:ascii="ATimes" w:hAnsi="ATimes"/>
                <w:b/>
              </w:rPr>
              <w:t></w:t>
            </w:r>
            <w:r>
              <w:rPr>
                <w:rFonts w:ascii="ATimes" w:hAnsi="ATimes"/>
                <w:b/>
              </w:rPr>
              <w:sym w:font="ATimes" w:char="F041"/>
            </w:r>
            <w:r>
              <w:rPr>
                <w:rFonts w:ascii="ATimes" w:hAnsi="ATimes"/>
                <w:b/>
              </w:rPr>
              <w:sym w:font="ATimes" w:char="F048"/>
            </w:r>
            <w:r>
              <w:rPr>
                <w:rFonts w:ascii="ATimes" w:hAnsi="ATimes"/>
                <w:b/>
              </w:rPr>
              <w:t></w:t>
            </w:r>
            <w:r w:rsidRPr="00B658AB">
              <w:rPr>
                <w:rFonts w:ascii="ATimes" w:hAnsi="ATimes"/>
                <w:b/>
              </w:rPr>
              <w:t></w:t>
            </w:r>
          </w:p>
          <w:p w:rsidR="00A8346C" w:rsidRPr="00B658AB" w:rsidRDefault="00A8346C" w:rsidP="00512BE0">
            <w:pPr>
              <w:jc w:val="center"/>
              <w:rPr>
                <w:rFonts w:ascii="ATimes" w:hAnsi="ATimes"/>
                <w:b/>
                <w:sz w:val="28"/>
                <w:szCs w:val="28"/>
              </w:rPr>
            </w:pP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sym w:font="ATimes" w:char="F041"/>
            </w:r>
            <w:r w:rsidRPr="00B658AB">
              <w:rPr>
                <w:rFonts w:ascii="ATimes" w:hAnsi="ATimes"/>
                <w:b/>
                <w:sz w:val="28"/>
                <w:szCs w:val="28"/>
              </w:rPr>
              <w:t></w:t>
            </w:r>
            <w:r w:rsidRPr="00B658AB">
              <w:rPr>
                <w:rFonts w:ascii="ATimes" w:hAnsi="ATimes"/>
                <w:b/>
                <w:sz w:val="28"/>
                <w:szCs w:val="28"/>
              </w:rPr>
              <w:t></w:t>
            </w:r>
          </w:p>
        </w:tc>
        <w:tc>
          <w:tcPr>
            <w:tcW w:w="1465" w:type="dxa"/>
          </w:tcPr>
          <w:p w:rsidR="00A8346C" w:rsidRPr="00B658AB" w:rsidRDefault="00A8346C" w:rsidP="00512BE0">
            <w:pPr>
              <w:jc w:val="center"/>
              <w:rPr>
                <w:rFonts w:ascii="ATimes" w:hAnsi="ATimes"/>
                <w:b/>
                <w:sz w:val="28"/>
                <w:szCs w:val="28"/>
              </w:rPr>
            </w:pPr>
            <w:r w:rsidRPr="00960215">
              <w:rPr>
                <w:rFonts w:ascii="ATimes" w:hAnsi="ATime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627" w:type="dxa"/>
          </w:tcPr>
          <w:p w:rsidR="00A8346C" w:rsidRDefault="00A8346C" w:rsidP="00512BE0">
            <w:pPr>
              <w:jc w:val="center"/>
              <w:rPr>
                <w:rFonts w:ascii="ATimes" w:hAnsi="ATimes"/>
                <w:b/>
                <w:sz w:val="28"/>
                <w:szCs w:val="28"/>
              </w:rPr>
            </w:pP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p>
          <w:p w:rsidR="00A8346C" w:rsidRDefault="00A8346C" w:rsidP="00512BE0">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8346C" w:rsidRPr="00B658AB" w:rsidRDefault="00A8346C" w:rsidP="00512BE0">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8346C" w:rsidRPr="00B658AB" w:rsidRDefault="00A8346C" w:rsidP="00512BE0">
            <w:pPr>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A8346C" w:rsidRPr="00B658AB" w:rsidRDefault="00A8346C" w:rsidP="00512BE0">
            <w:pPr>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A8346C" w:rsidRPr="009A1A44" w:rsidRDefault="00A8346C" w:rsidP="00512BE0">
            <w:pPr>
              <w:jc w:val="center"/>
              <w:rPr>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tc>
      </w:tr>
    </w:tbl>
    <w:p w:rsidR="00A8346C" w:rsidRPr="003E5993" w:rsidRDefault="00A8346C" w:rsidP="002F6090">
      <w:pPr>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A8346C" w:rsidRPr="003E5993" w:rsidTr="00512BE0">
        <w:trPr>
          <w:trHeight w:val="59"/>
        </w:trPr>
        <w:tc>
          <w:tcPr>
            <w:tcW w:w="10206" w:type="dxa"/>
            <w:tcBorders>
              <w:top w:val="single" w:sz="24" w:space="0" w:color="auto"/>
              <w:bottom w:val="single" w:sz="4" w:space="0" w:color="auto"/>
            </w:tcBorders>
          </w:tcPr>
          <w:p w:rsidR="00A8346C" w:rsidRPr="003E5993" w:rsidRDefault="00A8346C" w:rsidP="00512BE0">
            <w:pPr>
              <w:jc w:val="center"/>
              <w:rPr>
                <w:rFonts w:ascii="Times Cyr Bash Normal" w:hAnsi="Times Cyr Bash Normal"/>
                <w:sz w:val="2"/>
                <w:szCs w:val="2"/>
              </w:rPr>
            </w:pPr>
          </w:p>
        </w:tc>
      </w:tr>
    </w:tbl>
    <w:p w:rsidR="00A8346C" w:rsidRPr="003E5993" w:rsidRDefault="00A8346C" w:rsidP="002F6090">
      <w:pPr>
        <w:jc w:val="center"/>
        <w:rPr>
          <w:rFonts w:ascii="Times Cyr Bash Normal" w:hAnsi="Times Cyr Bash Normal"/>
          <w:sz w:val="8"/>
          <w:szCs w:val="8"/>
        </w:rPr>
      </w:pPr>
    </w:p>
    <w:tbl>
      <w:tblPr>
        <w:tblW w:w="10926" w:type="dxa"/>
        <w:tblInd w:w="-613" w:type="dxa"/>
        <w:tblLayout w:type="fixed"/>
        <w:tblCellMar>
          <w:left w:w="107" w:type="dxa"/>
          <w:right w:w="107" w:type="dxa"/>
        </w:tblCellMar>
        <w:tblLook w:val="0000"/>
      </w:tblPr>
      <w:tblGrid>
        <w:gridCol w:w="4680"/>
        <w:gridCol w:w="1440"/>
        <w:gridCol w:w="4806"/>
      </w:tblGrid>
      <w:tr w:rsidR="00A8346C" w:rsidRPr="003E5993" w:rsidTr="00512BE0">
        <w:tc>
          <w:tcPr>
            <w:tcW w:w="4680" w:type="dxa"/>
          </w:tcPr>
          <w:p w:rsidR="00A8346C" w:rsidRPr="00B658AB" w:rsidRDefault="00A8346C" w:rsidP="00512BE0">
            <w:pPr>
              <w:jc w:val="center"/>
              <w:rPr>
                <w:rFonts w:ascii="ATimes" w:hAnsi="ATimes"/>
                <w:b/>
                <w:sz w:val="36"/>
                <w:szCs w:val="36"/>
              </w:rPr>
            </w:pPr>
            <w:r w:rsidRPr="00C70D41">
              <w:rPr>
                <w:b/>
                <w:sz w:val="36"/>
                <w:szCs w:val="36"/>
              </w:rPr>
              <w:t>БОЙОРОК</w:t>
            </w:r>
          </w:p>
        </w:tc>
        <w:tc>
          <w:tcPr>
            <w:tcW w:w="1440" w:type="dxa"/>
          </w:tcPr>
          <w:p w:rsidR="00A8346C" w:rsidRPr="00E11250" w:rsidRDefault="00A8346C" w:rsidP="00512BE0">
            <w:pPr>
              <w:pStyle w:val="Heading5"/>
              <w:rPr>
                <w:rFonts w:ascii="Times Cyr Bash Normal" w:hAnsi="Times Cyr Bash Normal"/>
                <w:shadow w:val="0"/>
                <w:spacing w:val="0"/>
                <w:sz w:val="56"/>
                <w:szCs w:val="56"/>
              </w:rPr>
            </w:pPr>
          </w:p>
        </w:tc>
        <w:tc>
          <w:tcPr>
            <w:tcW w:w="4806" w:type="dxa"/>
          </w:tcPr>
          <w:p w:rsidR="00A8346C" w:rsidRPr="00EE6412" w:rsidRDefault="00A8346C" w:rsidP="00512BE0">
            <w:pPr>
              <w:pStyle w:val="Heading5"/>
              <w:rPr>
                <w:shadow w:val="0"/>
                <w:spacing w:val="0"/>
                <w:sz w:val="36"/>
                <w:szCs w:val="36"/>
              </w:rPr>
            </w:pPr>
            <w:r>
              <w:rPr>
                <w:shadow w:val="0"/>
                <w:spacing w:val="0"/>
                <w:sz w:val="36"/>
                <w:szCs w:val="36"/>
              </w:rPr>
              <w:t>РАСПОРЯЖЕНИЕ</w:t>
            </w:r>
          </w:p>
        </w:tc>
      </w:tr>
      <w:tr w:rsidR="00A8346C" w:rsidRPr="003E5993" w:rsidTr="00512BE0">
        <w:tc>
          <w:tcPr>
            <w:tcW w:w="4680" w:type="dxa"/>
          </w:tcPr>
          <w:p w:rsidR="00A8346C" w:rsidRPr="003E5993" w:rsidRDefault="00A8346C" w:rsidP="00512BE0">
            <w:pPr>
              <w:jc w:val="center"/>
              <w:rPr>
                <w:sz w:val="28"/>
                <w:szCs w:val="28"/>
              </w:rPr>
            </w:pPr>
            <w:r w:rsidRPr="003E5993">
              <w:rPr>
                <w:sz w:val="28"/>
                <w:szCs w:val="28"/>
              </w:rPr>
              <w:t>«</w:t>
            </w:r>
            <w:r>
              <w:rPr>
                <w:sz w:val="28"/>
                <w:szCs w:val="28"/>
              </w:rPr>
              <w:t>16</w:t>
            </w:r>
            <w:r w:rsidRPr="003E5993">
              <w:rPr>
                <w:sz w:val="28"/>
                <w:szCs w:val="28"/>
              </w:rPr>
              <w:t>»</w:t>
            </w:r>
            <w:r>
              <w:rPr>
                <w:sz w:val="28"/>
                <w:szCs w:val="28"/>
              </w:rPr>
              <w:t xml:space="preserve"> </w:t>
            </w:r>
            <w:r>
              <w:rPr>
                <w:sz w:val="28"/>
                <w:szCs w:val="28"/>
                <w:u w:val="single"/>
              </w:rPr>
              <w:t>декабря</w:t>
            </w:r>
            <w:r w:rsidRPr="003E5993">
              <w:rPr>
                <w:sz w:val="28"/>
                <w:szCs w:val="28"/>
              </w:rPr>
              <w:t xml:space="preserve"> 201</w:t>
            </w:r>
            <w:r>
              <w:rPr>
                <w:sz w:val="28"/>
                <w:szCs w:val="28"/>
              </w:rPr>
              <w:t>9</w:t>
            </w:r>
            <w:r w:rsidRPr="003E5993">
              <w:rPr>
                <w:sz w:val="28"/>
                <w:szCs w:val="28"/>
              </w:rPr>
              <w:t xml:space="preserve"> й.</w:t>
            </w:r>
          </w:p>
        </w:tc>
        <w:tc>
          <w:tcPr>
            <w:tcW w:w="1440" w:type="dxa"/>
          </w:tcPr>
          <w:p w:rsidR="00A8346C" w:rsidRPr="003E5993" w:rsidRDefault="00A8346C" w:rsidP="00512BE0">
            <w:pPr>
              <w:jc w:val="center"/>
              <w:rPr>
                <w:sz w:val="28"/>
                <w:szCs w:val="28"/>
              </w:rPr>
            </w:pPr>
            <w:r w:rsidRPr="003E5993">
              <w:rPr>
                <w:sz w:val="28"/>
                <w:szCs w:val="28"/>
              </w:rPr>
              <w:t>№</w:t>
            </w:r>
            <w:r>
              <w:rPr>
                <w:sz w:val="28"/>
                <w:szCs w:val="28"/>
              </w:rPr>
              <w:t>29</w:t>
            </w:r>
          </w:p>
        </w:tc>
        <w:tc>
          <w:tcPr>
            <w:tcW w:w="4806" w:type="dxa"/>
          </w:tcPr>
          <w:p w:rsidR="00A8346C" w:rsidRPr="003E5993" w:rsidRDefault="00A8346C" w:rsidP="00512BE0">
            <w:pPr>
              <w:jc w:val="center"/>
              <w:rPr>
                <w:sz w:val="28"/>
                <w:szCs w:val="28"/>
              </w:rPr>
            </w:pPr>
            <w:r>
              <w:rPr>
                <w:sz w:val="28"/>
                <w:szCs w:val="28"/>
              </w:rPr>
              <w:t>«</w:t>
            </w:r>
            <w:r>
              <w:rPr>
                <w:sz w:val="28"/>
                <w:szCs w:val="28"/>
                <w:u w:val="single"/>
              </w:rPr>
              <w:t>16</w:t>
            </w:r>
            <w:r w:rsidRPr="003E5993">
              <w:rPr>
                <w:sz w:val="28"/>
                <w:szCs w:val="28"/>
              </w:rPr>
              <w:t>»</w:t>
            </w:r>
            <w:r>
              <w:rPr>
                <w:sz w:val="28"/>
                <w:szCs w:val="28"/>
              </w:rPr>
              <w:t xml:space="preserve"> </w:t>
            </w:r>
            <w:r>
              <w:rPr>
                <w:sz w:val="28"/>
                <w:szCs w:val="28"/>
                <w:u w:val="single"/>
              </w:rPr>
              <w:t xml:space="preserve">декабря  </w:t>
            </w:r>
            <w:smartTag w:uri="urn:schemas-microsoft-com:office:smarttags" w:element="metricconverter">
              <w:smartTagPr>
                <w:attr w:name="ProductID" w:val="2019 г"/>
              </w:smartTagPr>
              <w:r w:rsidRPr="003E5993">
                <w:rPr>
                  <w:sz w:val="28"/>
                  <w:szCs w:val="28"/>
                </w:rPr>
                <w:t>201</w:t>
              </w:r>
              <w:r>
                <w:rPr>
                  <w:sz w:val="28"/>
                  <w:szCs w:val="28"/>
                </w:rPr>
                <w:t>9</w:t>
              </w:r>
              <w:r w:rsidRPr="003E5993">
                <w:rPr>
                  <w:sz w:val="28"/>
                  <w:szCs w:val="28"/>
                </w:rPr>
                <w:t xml:space="preserve"> г</w:t>
              </w:r>
            </w:smartTag>
            <w:r w:rsidRPr="003E5993">
              <w:rPr>
                <w:sz w:val="28"/>
                <w:szCs w:val="28"/>
              </w:rPr>
              <w:t>.</w:t>
            </w:r>
          </w:p>
        </w:tc>
      </w:tr>
    </w:tbl>
    <w:p w:rsidR="00A8346C" w:rsidRDefault="00A8346C" w:rsidP="00FE528D">
      <w:pPr>
        <w:pStyle w:val="ConsPlusTitle"/>
        <w:rPr>
          <w:rFonts w:ascii="Times New Roman" w:hAnsi="Times New Roman" w:cs="Times New Roman"/>
          <w:b w:val="0"/>
          <w:sz w:val="28"/>
          <w:szCs w:val="28"/>
        </w:rPr>
      </w:pPr>
    </w:p>
    <w:p w:rsidR="00A8346C" w:rsidRPr="0035055B" w:rsidRDefault="00A8346C" w:rsidP="0035055B">
      <w:pPr>
        <w:autoSpaceDE w:val="0"/>
        <w:autoSpaceDN w:val="0"/>
        <w:adjustRightInd w:val="0"/>
        <w:jc w:val="center"/>
        <w:rPr>
          <w:b/>
          <w:sz w:val="28"/>
          <w:szCs w:val="28"/>
        </w:rPr>
      </w:pPr>
      <w:bookmarkStart w:id="0" w:name="_Toc207085650"/>
      <w:r w:rsidRPr="0035055B">
        <w:rPr>
          <w:b/>
          <w:sz w:val="28"/>
          <w:szCs w:val="28"/>
        </w:rPr>
        <w:t xml:space="preserve">Об утверждении </w:t>
      </w:r>
      <w:r>
        <w:rPr>
          <w:b/>
          <w:sz w:val="28"/>
          <w:szCs w:val="28"/>
        </w:rPr>
        <w:t>Поряд</w:t>
      </w:r>
      <w:r w:rsidRPr="0035055B">
        <w:rPr>
          <w:b/>
          <w:sz w:val="28"/>
          <w:szCs w:val="28"/>
        </w:rPr>
        <w:t>к</w:t>
      </w:r>
      <w:r>
        <w:rPr>
          <w:b/>
          <w:sz w:val="28"/>
          <w:szCs w:val="28"/>
        </w:rPr>
        <w:t>а</w:t>
      </w:r>
      <w:r w:rsidRPr="0035055B">
        <w:rPr>
          <w:b/>
          <w:sz w:val="28"/>
          <w:szCs w:val="28"/>
        </w:rPr>
        <w:t xml:space="preserve"> открытия и ведения  лицевых счетов Администрацией  сельского поселения Табынский сельсовет муниципального   района Гафурийский район Республики Башкортостан</w:t>
      </w:r>
    </w:p>
    <w:p w:rsidR="00A8346C" w:rsidRDefault="00A8346C" w:rsidP="0035055B">
      <w:pPr>
        <w:pStyle w:val="ConsPlusNormal"/>
        <w:jc w:val="both"/>
        <w:outlineLvl w:val="0"/>
        <w:rPr>
          <w:rFonts w:ascii="Times New Roman" w:hAnsi="Times New Roman" w:cs="Times New Roman"/>
          <w:b/>
          <w:sz w:val="28"/>
          <w:szCs w:val="28"/>
        </w:rPr>
      </w:pPr>
    </w:p>
    <w:p w:rsidR="00A8346C" w:rsidRDefault="00A8346C" w:rsidP="0035055B">
      <w:pPr>
        <w:pStyle w:val="ConsPlusNormal"/>
        <w:jc w:val="both"/>
        <w:outlineLvl w:val="0"/>
        <w:rPr>
          <w:rFonts w:ascii="Times New Roman" w:hAnsi="Times New Roman" w:cs="Times New Roman"/>
          <w:b/>
          <w:sz w:val="28"/>
          <w:szCs w:val="28"/>
        </w:rPr>
      </w:pPr>
    </w:p>
    <w:p w:rsidR="00A8346C" w:rsidRPr="0035055B" w:rsidRDefault="00A8346C" w:rsidP="0035055B">
      <w:pPr>
        <w:pStyle w:val="ConsPlusNormal"/>
        <w:jc w:val="both"/>
        <w:outlineLvl w:val="0"/>
        <w:rPr>
          <w:rFonts w:ascii="Times New Roman" w:hAnsi="Times New Roman" w:cs="Times New Roman"/>
          <w:b/>
          <w:sz w:val="28"/>
          <w:szCs w:val="28"/>
        </w:rPr>
      </w:pPr>
    </w:p>
    <w:p w:rsidR="00A8346C" w:rsidRPr="009E3141" w:rsidRDefault="00A8346C" w:rsidP="0035055B">
      <w:pPr>
        <w:pStyle w:val="ConsPlusNormal"/>
        <w:ind w:firstLine="720"/>
        <w:jc w:val="both"/>
        <w:rPr>
          <w:rFonts w:ascii="Times New Roman" w:hAnsi="Times New Roman" w:cs="Times New Roman"/>
          <w:sz w:val="28"/>
          <w:szCs w:val="28"/>
        </w:rPr>
      </w:pPr>
      <w:r w:rsidRPr="009E3141">
        <w:rPr>
          <w:rFonts w:ascii="Times New Roman" w:hAnsi="Times New Roman" w:cs="Times New Roman"/>
          <w:sz w:val="28"/>
          <w:szCs w:val="28"/>
        </w:rPr>
        <w:t>В соответствии со статьей 220.1 Бюджетного кодекса Российской Федерации, Законом Республики Башкортостан «О бюджетном процессе в Республике Башкортостан» и Решением Совет</w:t>
      </w:r>
      <w:r>
        <w:rPr>
          <w:rFonts w:ascii="Times New Roman" w:hAnsi="Times New Roman" w:cs="Times New Roman"/>
          <w:sz w:val="28"/>
          <w:szCs w:val="28"/>
        </w:rPr>
        <w:t>а сельского поселения Табынский</w:t>
      </w:r>
      <w:r w:rsidRPr="009E3141">
        <w:rPr>
          <w:rFonts w:ascii="Times New Roman" w:hAnsi="Times New Roman" w:cs="Times New Roman"/>
          <w:sz w:val="28"/>
          <w:szCs w:val="28"/>
        </w:rPr>
        <w:t xml:space="preserve"> сельсовет му</w:t>
      </w:r>
      <w:r>
        <w:rPr>
          <w:rFonts w:ascii="Times New Roman" w:hAnsi="Times New Roman" w:cs="Times New Roman"/>
          <w:sz w:val="28"/>
          <w:szCs w:val="28"/>
        </w:rPr>
        <w:t>ниципального района Гафурийский</w:t>
      </w:r>
      <w:r w:rsidRPr="009E3141">
        <w:rPr>
          <w:rFonts w:ascii="Times New Roman" w:hAnsi="Times New Roman" w:cs="Times New Roman"/>
          <w:sz w:val="28"/>
          <w:szCs w:val="28"/>
        </w:rPr>
        <w:t xml:space="preserve"> район РБ от </w:t>
      </w:r>
      <w:r>
        <w:rPr>
          <w:rFonts w:ascii="Times New Roman" w:hAnsi="Times New Roman" w:cs="Times New Roman"/>
          <w:sz w:val="28"/>
          <w:szCs w:val="28"/>
        </w:rPr>
        <w:t>26 декабря 2013  года № 98-167з</w:t>
      </w:r>
      <w:r w:rsidRPr="009E3141">
        <w:rPr>
          <w:rFonts w:ascii="Times New Roman" w:hAnsi="Times New Roman" w:cs="Times New Roman"/>
          <w:sz w:val="28"/>
          <w:szCs w:val="28"/>
        </w:rPr>
        <w:t xml:space="preserve"> «О бюджетном процесс</w:t>
      </w:r>
      <w:r>
        <w:rPr>
          <w:rFonts w:ascii="Times New Roman" w:hAnsi="Times New Roman" w:cs="Times New Roman"/>
          <w:sz w:val="28"/>
          <w:szCs w:val="28"/>
        </w:rPr>
        <w:t xml:space="preserve">е сельского поселения Табынский </w:t>
      </w:r>
      <w:r w:rsidRPr="009E3141">
        <w:rPr>
          <w:rFonts w:ascii="Times New Roman" w:hAnsi="Times New Roman" w:cs="Times New Roman"/>
          <w:sz w:val="28"/>
          <w:szCs w:val="28"/>
        </w:rPr>
        <w:t>сельсовет муниципал</w:t>
      </w:r>
      <w:r>
        <w:rPr>
          <w:rFonts w:ascii="Times New Roman" w:hAnsi="Times New Roman" w:cs="Times New Roman"/>
          <w:sz w:val="28"/>
          <w:szCs w:val="28"/>
        </w:rPr>
        <w:t>ьного района Гафурийский</w:t>
      </w:r>
      <w:r w:rsidRPr="009E3141">
        <w:rPr>
          <w:rFonts w:ascii="Times New Roman" w:hAnsi="Times New Roman" w:cs="Times New Roman"/>
          <w:sz w:val="28"/>
          <w:szCs w:val="28"/>
        </w:rPr>
        <w:t xml:space="preserve"> район РБ»: </w:t>
      </w:r>
    </w:p>
    <w:p w:rsidR="00A8346C" w:rsidRPr="00740257" w:rsidRDefault="00A8346C" w:rsidP="0035055B">
      <w:pPr>
        <w:numPr>
          <w:ilvl w:val="0"/>
          <w:numId w:val="14"/>
        </w:numPr>
        <w:tabs>
          <w:tab w:val="left" w:pos="900"/>
        </w:tabs>
        <w:ind w:firstLine="540"/>
        <w:jc w:val="both"/>
        <w:rPr>
          <w:sz w:val="28"/>
          <w:szCs w:val="28"/>
        </w:rPr>
      </w:pPr>
      <w:r>
        <w:rPr>
          <w:sz w:val="28"/>
          <w:szCs w:val="28"/>
        </w:rPr>
        <w:t>Утвердить</w:t>
      </w:r>
      <w:r w:rsidRPr="00740257">
        <w:rPr>
          <w:sz w:val="28"/>
          <w:szCs w:val="28"/>
        </w:rPr>
        <w:t xml:space="preserve"> Порядок открытия и ведения лицевых счетов Администрацие</w:t>
      </w:r>
      <w:r>
        <w:rPr>
          <w:sz w:val="28"/>
          <w:szCs w:val="28"/>
        </w:rPr>
        <w:t>й сельского поселения Табынский</w:t>
      </w:r>
      <w:r w:rsidRPr="00740257">
        <w:rPr>
          <w:sz w:val="28"/>
          <w:szCs w:val="28"/>
        </w:rPr>
        <w:t xml:space="preserve"> сельсовет му</w:t>
      </w:r>
      <w:r>
        <w:rPr>
          <w:sz w:val="28"/>
          <w:szCs w:val="28"/>
        </w:rPr>
        <w:t>ниципального района Гафурийский</w:t>
      </w:r>
      <w:r w:rsidRPr="00740257">
        <w:rPr>
          <w:sz w:val="28"/>
          <w:szCs w:val="28"/>
        </w:rPr>
        <w:t xml:space="preserve"> район Республики Башкортостан, согласно </w:t>
      </w:r>
      <w:hyperlink r:id="rId8" w:history="1">
        <w:r w:rsidRPr="0035055B">
          <w:rPr>
            <w:rStyle w:val="Hyperlink"/>
            <w:color w:val="auto"/>
            <w:sz w:val="28"/>
            <w:szCs w:val="28"/>
          </w:rPr>
          <w:t>приложению</w:t>
        </w:r>
      </w:hyperlink>
      <w:r w:rsidRPr="0035055B">
        <w:rPr>
          <w:sz w:val="28"/>
          <w:szCs w:val="28"/>
        </w:rPr>
        <w:t>.</w:t>
      </w:r>
    </w:p>
    <w:p w:rsidR="00A8346C" w:rsidRPr="009E3141" w:rsidRDefault="00A8346C" w:rsidP="0035055B">
      <w:pPr>
        <w:numPr>
          <w:ilvl w:val="0"/>
          <w:numId w:val="14"/>
        </w:numPr>
        <w:tabs>
          <w:tab w:val="num" w:pos="900"/>
        </w:tabs>
        <w:ind w:firstLine="540"/>
        <w:jc w:val="both"/>
        <w:rPr>
          <w:sz w:val="28"/>
          <w:szCs w:val="28"/>
        </w:rPr>
      </w:pPr>
      <w:r w:rsidRPr="009E3141">
        <w:rPr>
          <w:sz w:val="28"/>
          <w:szCs w:val="28"/>
        </w:rPr>
        <w:t xml:space="preserve">Контроль за выполнением настоящего распоряжения </w:t>
      </w:r>
      <w:r>
        <w:rPr>
          <w:sz w:val="28"/>
          <w:szCs w:val="28"/>
        </w:rPr>
        <w:t>оставляю за собой</w:t>
      </w:r>
    </w:p>
    <w:p w:rsidR="00A8346C" w:rsidRPr="009E3141" w:rsidRDefault="00A8346C" w:rsidP="0035055B">
      <w:pPr>
        <w:pStyle w:val="ConsPlusNormal"/>
        <w:jc w:val="both"/>
        <w:outlineLvl w:val="0"/>
        <w:rPr>
          <w:rFonts w:ascii="Times New Roman" w:hAnsi="Times New Roman" w:cs="Times New Roman"/>
          <w:sz w:val="28"/>
          <w:szCs w:val="28"/>
        </w:rPr>
      </w:pPr>
    </w:p>
    <w:p w:rsidR="00A8346C" w:rsidRDefault="00A8346C" w:rsidP="0035055B">
      <w:pPr>
        <w:pStyle w:val="ConsPlusNormal"/>
        <w:jc w:val="both"/>
        <w:outlineLvl w:val="0"/>
        <w:rPr>
          <w:rFonts w:ascii="Times New Roman" w:hAnsi="Times New Roman" w:cs="Times New Roman"/>
          <w:sz w:val="24"/>
          <w:szCs w:val="24"/>
        </w:rPr>
      </w:pPr>
    </w:p>
    <w:p w:rsidR="00A8346C" w:rsidRDefault="00A8346C" w:rsidP="0035055B">
      <w:pPr>
        <w:pStyle w:val="ConsPlusNormal"/>
        <w:jc w:val="both"/>
        <w:outlineLvl w:val="0"/>
        <w:rPr>
          <w:rFonts w:ascii="Times New Roman" w:hAnsi="Times New Roman" w:cs="Times New Roman"/>
          <w:sz w:val="24"/>
          <w:szCs w:val="24"/>
        </w:rPr>
      </w:pPr>
    </w:p>
    <w:p w:rsidR="00A8346C" w:rsidRDefault="00A8346C" w:rsidP="0035055B">
      <w:pPr>
        <w:pStyle w:val="ConsPlusNormal"/>
        <w:jc w:val="both"/>
        <w:outlineLvl w:val="0"/>
        <w:rPr>
          <w:rFonts w:ascii="Times New Roman" w:hAnsi="Times New Roman" w:cs="Times New Roman"/>
          <w:sz w:val="24"/>
          <w:szCs w:val="24"/>
        </w:rPr>
      </w:pPr>
    </w:p>
    <w:p w:rsidR="00A8346C" w:rsidRPr="00C13E7C" w:rsidRDefault="00A8346C" w:rsidP="0035055B">
      <w:pPr>
        <w:pStyle w:val="ConsPlusNormal"/>
        <w:jc w:val="both"/>
        <w:outlineLvl w:val="0"/>
        <w:rPr>
          <w:rFonts w:ascii="Times New Roman" w:hAnsi="Times New Roman" w:cs="Times New Roman"/>
          <w:sz w:val="24"/>
          <w:szCs w:val="24"/>
        </w:rPr>
      </w:pPr>
    </w:p>
    <w:p w:rsidR="00A8346C" w:rsidRPr="00C13E7C" w:rsidRDefault="00A8346C" w:rsidP="0035055B">
      <w:pPr>
        <w:pStyle w:val="ConsPlusNormal"/>
        <w:jc w:val="both"/>
        <w:outlineLvl w:val="0"/>
        <w:rPr>
          <w:rFonts w:ascii="Times New Roman" w:hAnsi="Times New Roman" w:cs="Times New Roman"/>
          <w:sz w:val="24"/>
          <w:szCs w:val="24"/>
        </w:rPr>
      </w:pPr>
    </w:p>
    <w:p w:rsidR="00A8346C" w:rsidRPr="00256F65" w:rsidRDefault="00A8346C" w:rsidP="0035055B">
      <w:pPr>
        <w:spacing w:line="280" w:lineRule="exact"/>
        <w:rPr>
          <w:sz w:val="28"/>
          <w:szCs w:val="28"/>
        </w:rPr>
      </w:pPr>
      <w:r w:rsidRPr="00256F65">
        <w:rPr>
          <w:sz w:val="28"/>
          <w:szCs w:val="28"/>
        </w:rPr>
        <w:t xml:space="preserve">Глава </w:t>
      </w:r>
      <w:r>
        <w:rPr>
          <w:sz w:val="28"/>
          <w:szCs w:val="28"/>
        </w:rPr>
        <w:t xml:space="preserve">сельского поселения:                                          Ф.Ф. Гумеров                                              </w:t>
      </w:r>
      <w:r w:rsidRPr="00256F65">
        <w:rPr>
          <w:sz w:val="28"/>
          <w:szCs w:val="28"/>
        </w:rPr>
        <w:tab/>
      </w:r>
      <w:r w:rsidRPr="00256F65">
        <w:rPr>
          <w:sz w:val="28"/>
          <w:szCs w:val="28"/>
        </w:rPr>
        <w:tab/>
      </w:r>
      <w:r w:rsidRPr="00256F65">
        <w:rPr>
          <w:sz w:val="28"/>
          <w:szCs w:val="28"/>
        </w:rPr>
        <w:tab/>
      </w:r>
      <w:r w:rsidRPr="00256F65">
        <w:rPr>
          <w:sz w:val="28"/>
          <w:szCs w:val="28"/>
        </w:rPr>
        <w:tab/>
      </w:r>
      <w:r w:rsidRPr="00256F65">
        <w:rPr>
          <w:sz w:val="28"/>
          <w:szCs w:val="28"/>
        </w:rPr>
        <w:tab/>
      </w:r>
      <w:r w:rsidRPr="00256F65">
        <w:rPr>
          <w:sz w:val="28"/>
          <w:szCs w:val="28"/>
        </w:rPr>
        <w:tab/>
      </w:r>
      <w:r w:rsidRPr="00256F65">
        <w:rPr>
          <w:sz w:val="28"/>
          <w:szCs w:val="28"/>
        </w:rPr>
        <w:tab/>
        <w:t xml:space="preserve">      </w:t>
      </w:r>
    </w:p>
    <w:p w:rsidR="00A8346C" w:rsidRPr="00C13E7C" w:rsidRDefault="00A8346C" w:rsidP="0035055B">
      <w:pPr>
        <w:spacing w:line="280" w:lineRule="exact"/>
      </w:pPr>
    </w:p>
    <w:p w:rsidR="00A8346C" w:rsidRPr="00C13E7C" w:rsidRDefault="00A8346C" w:rsidP="0035055B">
      <w:pPr>
        <w:spacing w:line="280" w:lineRule="exact"/>
      </w:pPr>
    </w:p>
    <w:p w:rsidR="00A8346C" w:rsidRPr="00C13E7C" w:rsidRDefault="00A8346C" w:rsidP="0035055B">
      <w:pPr>
        <w:autoSpaceDE w:val="0"/>
        <w:autoSpaceDN w:val="0"/>
        <w:adjustRightInd w:val="0"/>
        <w:ind w:left="5040"/>
      </w:pPr>
    </w:p>
    <w:p w:rsidR="00A8346C" w:rsidRDefault="00A8346C" w:rsidP="0035055B">
      <w:pPr>
        <w:autoSpaceDE w:val="0"/>
        <w:autoSpaceDN w:val="0"/>
        <w:adjustRightInd w:val="0"/>
        <w:ind w:left="5040"/>
      </w:pPr>
    </w:p>
    <w:p w:rsidR="00A8346C" w:rsidRDefault="00A8346C" w:rsidP="0035055B">
      <w:pPr>
        <w:autoSpaceDE w:val="0"/>
        <w:autoSpaceDN w:val="0"/>
        <w:adjustRightInd w:val="0"/>
        <w:ind w:left="5040"/>
      </w:pP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r>
        <w:t xml:space="preserve">                                 </w:t>
      </w:r>
      <w:r w:rsidRPr="002419E4">
        <w:t xml:space="preserve">  </w:t>
      </w:r>
      <w:r>
        <w:t xml:space="preserve">                     </w:t>
      </w: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p>
    <w:p w:rsidR="00A8346C" w:rsidRDefault="00A8346C" w:rsidP="0035055B">
      <w:pPr>
        <w:autoSpaceDE w:val="0"/>
        <w:autoSpaceDN w:val="0"/>
        <w:adjustRightInd w:val="0"/>
        <w:ind w:left="6372"/>
      </w:pPr>
    </w:p>
    <w:p w:rsidR="00A8346C" w:rsidRPr="0040545C" w:rsidRDefault="00A8346C" w:rsidP="0035055B">
      <w:pPr>
        <w:autoSpaceDE w:val="0"/>
        <w:autoSpaceDN w:val="0"/>
        <w:adjustRightInd w:val="0"/>
        <w:ind w:left="6372"/>
      </w:pPr>
      <w:r w:rsidRPr="0040545C">
        <w:t>УТВЕРЖДЕНО</w:t>
      </w:r>
    </w:p>
    <w:p w:rsidR="00A8346C" w:rsidRPr="0040545C" w:rsidRDefault="00A8346C" w:rsidP="0035055B">
      <w:pPr>
        <w:autoSpaceDE w:val="0"/>
        <w:autoSpaceDN w:val="0"/>
        <w:adjustRightInd w:val="0"/>
        <w:ind w:left="6372"/>
      </w:pPr>
      <w:r w:rsidRPr="0040545C">
        <w:t>Распоряжением администрации</w:t>
      </w:r>
    </w:p>
    <w:p w:rsidR="00A8346C" w:rsidRPr="0040545C" w:rsidRDefault="00A8346C" w:rsidP="0035055B">
      <w:pPr>
        <w:autoSpaceDE w:val="0"/>
        <w:autoSpaceDN w:val="0"/>
        <w:adjustRightInd w:val="0"/>
        <w:ind w:left="6372"/>
      </w:pPr>
      <w:r>
        <w:t xml:space="preserve">сельского поселения Табынский сельсовет </w:t>
      </w:r>
      <w:r w:rsidRPr="0040545C">
        <w:t>му</w:t>
      </w:r>
      <w:r>
        <w:t>ниципального района Гафурийский</w:t>
      </w:r>
      <w:r w:rsidRPr="0040545C">
        <w:t xml:space="preserve"> район РБ</w:t>
      </w:r>
    </w:p>
    <w:p w:rsidR="00A8346C" w:rsidRPr="0040545C" w:rsidRDefault="00A8346C" w:rsidP="0035055B">
      <w:pPr>
        <w:autoSpaceDE w:val="0"/>
        <w:autoSpaceDN w:val="0"/>
        <w:adjustRightInd w:val="0"/>
        <w:ind w:left="4956"/>
        <w:jc w:val="center"/>
      </w:pPr>
      <w:r>
        <w:t xml:space="preserve">              от 16  декабря   </w:t>
      </w:r>
      <w:r w:rsidRPr="0040545C">
        <w:t>20</w:t>
      </w:r>
      <w:r>
        <w:t>19</w:t>
      </w:r>
      <w:r w:rsidRPr="0040545C">
        <w:t xml:space="preserve"> №</w:t>
      </w:r>
      <w:r>
        <w:t>29</w:t>
      </w:r>
      <w:r w:rsidRPr="0040545C">
        <w:t xml:space="preserve"> </w:t>
      </w:r>
    </w:p>
    <w:p w:rsidR="00A8346C" w:rsidRPr="002419E4" w:rsidRDefault="00A8346C" w:rsidP="0035055B">
      <w:pPr>
        <w:pStyle w:val="ConsNormal"/>
        <w:widowControl/>
        <w:ind w:right="0" w:firstLine="0"/>
        <w:jc w:val="right"/>
        <w:rPr>
          <w:rFonts w:ascii="Times New Roman" w:hAnsi="Times New Roman" w:cs="Times New Roman"/>
          <w:sz w:val="24"/>
          <w:szCs w:val="24"/>
        </w:rPr>
      </w:pPr>
    </w:p>
    <w:p w:rsidR="00A8346C" w:rsidRPr="002419E4" w:rsidRDefault="00A8346C" w:rsidP="0035055B">
      <w:pPr>
        <w:pStyle w:val="Heading2"/>
        <w:keepLines/>
        <w:spacing w:after="240" w:line="240" w:lineRule="auto"/>
        <w:jc w:val="center"/>
        <w:rPr>
          <w:rFonts w:ascii="Times New Roman" w:hAnsi="Times New Roman" w:cs="Times New Roman"/>
          <w:bCs w:val="0"/>
          <w:i w:val="0"/>
          <w:iCs w:val="0"/>
          <w:spacing w:val="0"/>
          <w:kern w:val="28"/>
          <w:position w:val="8"/>
          <w:sz w:val="24"/>
          <w:szCs w:val="24"/>
        </w:rPr>
      </w:pPr>
      <w:bookmarkStart w:id="1" w:name="_Toc207085634"/>
      <w:r w:rsidRPr="002419E4">
        <w:rPr>
          <w:rFonts w:ascii="Times New Roman" w:hAnsi="Times New Roman" w:cs="Times New Roman"/>
          <w:bCs w:val="0"/>
          <w:i w:val="0"/>
          <w:iCs w:val="0"/>
          <w:spacing w:val="0"/>
          <w:kern w:val="28"/>
          <w:position w:val="8"/>
          <w:sz w:val="24"/>
          <w:szCs w:val="24"/>
        </w:rPr>
        <w:t xml:space="preserve">Порядок открытия и ведения лицевых счетов </w:t>
      </w:r>
      <w:bookmarkEnd w:id="1"/>
      <w:r>
        <w:rPr>
          <w:rFonts w:ascii="Times New Roman" w:hAnsi="Times New Roman" w:cs="Times New Roman"/>
          <w:bCs w:val="0"/>
          <w:i w:val="0"/>
          <w:iCs w:val="0"/>
          <w:spacing w:val="0"/>
          <w:kern w:val="28"/>
          <w:position w:val="8"/>
          <w:sz w:val="24"/>
          <w:szCs w:val="24"/>
        </w:rPr>
        <w:t>Администрацией сельского   поселения Табынский  сельсовет муниципального района  Гафурийский район</w:t>
      </w:r>
      <w:r w:rsidRPr="002419E4">
        <w:rPr>
          <w:rFonts w:ascii="Times New Roman" w:hAnsi="Times New Roman" w:cs="Times New Roman"/>
          <w:bCs w:val="0"/>
          <w:i w:val="0"/>
          <w:iCs w:val="0"/>
          <w:spacing w:val="0"/>
          <w:kern w:val="28"/>
          <w:position w:val="8"/>
          <w:sz w:val="24"/>
          <w:szCs w:val="24"/>
        </w:rPr>
        <w:t xml:space="preserve"> Республики Башкортостан </w:t>
      </w:r>
    </w:p>
    <w:p w:rsidR="00A8346C" w:rsidRPr="002419E4" w:rsidRDefault="00A8346C" w:rsidP="0035055B">
      <w:pPr>
        <w:pStyle w:val="Heading2"/>
        <w:keepLines/>
        <w:spacing w:before="60" w:line="240" w:lineRule="auto"/>
        <w:jc w:val="center"/>
        <w:rPr>
          <w:rFonts w:ascii="Times New Roman" w:hAnsi="Times New Roman" w:cs="Times New Roman"/>
          <w:bCs w:val="0"/>
          <w:i w:val="0"/>
          <w:iCs w:val="0"/>
          <w:spacing w:val="0"/>
          <w:kern w:val="28"/>
          <w:position w:val="8"/>
          <w:sz w:val="24"/>
          <w:szCs w:val="24"/>
        </w:rPr>
      </w:pPr>
      <w:bookmarkStart w:id="2" w:name="_Toc207085635"/>
      <w:smartTag w:uri="urn:schemas-microsoft-com:office:smarttags" w:element="place">
        <w:r w:rsidRPr="002419E4">
          <w:rPr>
            <w:rFonts w:ascii="Times New Roman" w:hAnsi="Times New Roman" w:cs="Times New Roman"/>
            <w:bCs w:val="0"/>
            <w:i w:val="0"/>
            <w:iCs w:val="0"/>
            <w:spacing w:val="0"/>
            <w:kern w:val="28"/>
            <w:position w:val="8"/>
            <w:sz w:val="24"/>
            <w:szCs w:val="24"/>
            <w:lang w:val="en-US"/>
          </w:rPr>
          <w:t>I</w:t>
        </w:r>
        <w:r w:rsidRPr="002419E4">
          <w:rPr>
            <w:rFonts w:ascii="Times New Roman" w:hAnsi="Times New Roman" w:cs="Times New Roman"/>
            <w:bCs w:val="0"/>
            <w:i w:val="0"/>
            <w:iCs w:val="0"/>
            <w:spacing w:val="0"/>
            <w:kern w:val="28"/>
            <w:position w:val="8"/>
            <w:sz w:val="24"/>
            <w:szCs w:val="24"/>
          </w:rPr>
          <w:t>.</w:t>
        </w:r>
      </w:smartTag>
      <w:r w:rsidRPr="002419E4">
        <w:rPr>
          <w:rFonts w:ascii="Times New Roman" w:hAnsi="Times New Roman" w:cs="Times New Roman"/>
          <w:bCs w:val="0"/>
          <w:i w:val="0"/>
          <w:iCs w:val="0"/>
          <w:spacing w:val="0"/>
          <w:kern w:val="28"/>
          <w:position w:val="8"/>
          <w:sz w:val="24"/>
          <w:szCs w:val="24"/>
        </w:rPr>
        <w:t xml:space="preserve"> Общие положения</w:t>
      </w:r>
      <w:bookmarkEnd w:id="2"/>
    </w:p>
    <w:p w:rsidR="00A8346C" w:rsidRPr="00F86086" w:rsidRDefault="00A8346C" w:rsidP="0035055B">
      <w:pPr>
        <w:autoSpaceDE w:val="0"/>
        <w:autoSpaceDN w:val="0"/>
        <w:adjustRightInd w:val="0"/>
        <w:spacing w:before="60" w:after="60"/>
        <w:ind w:firstLine="539"/>
        <w:jc w:val="both"/>
      </w:pPr>
      <w:r w:rsidRPr="002419E4">
        <w:t xml:space="preserve">1. Настоящий Порядок открытия и ведения лицевых счетов </w:t>
      </w:r>
      <w:r>
        <w:t xml:space="preserve">в Администрации сельского поселения Табынский сельсовет </w:t>
      </w:r>
      <w:r w:rsidRPr="002419E4">
        <w:t xml:space="preserve"> </w:t>
      </w:r>
      <w:r>
        <w:t>муниципального района Гафурийский район</w:t>
      </w:r>
      <w:r w:rsidRPr="002419E4">
        <w:t xml:space="preserve"> РБ, (далее – Порядок) разработан на основании статьи 220.1 Бюджетного кодекса Российской Федерации, Закона Республики Башкортостан «О бюджетном процессе в Республике Башкортостан»</w:t>
      </w:r>
      <w:r>
        <w:t>, Решения Совета сельского поселения Табынский сельсовет муниципального района Гафурийский район РБ «О бюджетном процессе в сельском поселении Табынский сельсовет муниципального района Гафурийский район РБ» и</w:t>
      </w:r>
      <w:r w:rsidRPr="002419E4">
        <w:t xml:space="preserve"> устанавливает порядок открытия и ведения лицевых счетов </w:t>
      </w:r>
      <w:r>
        <w:t xml:space="preserve">Администрацией сельского поселения Табынский сельсовет </w:t>
      </w:r>
      <w:r w:rsidRPr="002419E4">
        <w:t xml:space="preserve"> </w:t>
      </w:r>
      <w:r>
        <w:t>муниципального района Гафурийский район</w:t>
      </w:r>
      <w:r w:rsidRPr="002419E4">
        <w:t xml:space="preserve"> РБ (далее – </w:t>
      </w:r>
      <w:r>
        <w:t>Администрация сельского поселения</w:t>
      </w:r>
      <w:r w:rsidRPr="002419E4">
        <w:t xml:space="preserve">), для учета операций главных администраторов и администраторов источников </w:t>
      </w:r>
      <w:r w:rsidRPr="00F86086">
        <w:t xml:space="preserve">финансирования дефицита бюджета сельского поселения </w:t>
      </w:r>
      <w:r>
        <w:t>Табынский</w:t>
      </w:r>
      <w:r w:rsidRPr="00F86086">
        <w:t xml:space="preserve"> сельсовет</w:t>
      </w:r>
      <w:r>
        <w:t xml:space="preserve"> </w:t>
      </w:r>
      <w:r w:rsidRPr="00F86086">
        <w:t xml:space="preserve">муниципального района </w:t>
      </w:r>
      <w:r>
        <w:t>Гафурийский</w:t>
      </w:r>
      <w:r w:rsidRPr="00F86086">
        <w:t xml:space="preserve"> район РБ, главных распорядителей, распорядителей и получателей средств бюджета сельского поселения </w:t>
      </w:r>
      <w:r>
        <w:t>Табынский</w:t>
      </w:r>
      <w:r w:rsidRPr="00F86086">
        <w:t xml:space="preserve"> сельсовет муниципального района </w:t>
      </w:r>
      <w:r>
        <w:t>Гафурийский</w:t>
      </w:r>
      <w:r w:rsidRPr="00F86086">
        <w:t xml:space="preserve"> район РБ. </w:t>
      </w:r>
    </w:p>
    <w:p w:rsidR="00A8346C" w:rsidRPr="00F86086" w:rsidRDefault="00A8346C" w:rsidP="0035055B">
      <w:pPr>
        <w:autoSpaceDE w:val="0"/>
        <w:autoSpaceDN w:val="0"/>
        <w:adjustRightInd w:val="0"/>
        <w:spacing w:before="60" w:after="60"/>
        <w:ind w:firstLine="539"/>
        <w:jc w:val="both"/>
      </w:pPr>
      <w:r w:rsidRPr="00F86086">
        <w:t xml:space="preserve">Кроме того, в соответствии с </w:t>
      </w:r>
      <w:hyperlink r:id="rId9" w:history="1">
        <w:r w:rsidRPr="00F86086">
          <w:t>частью 3.3 статьи 2</w:t>
        </w:r>
      </w:hyperlink>
      <w:r w:rsidRPr="00F86086">
        <w:t xml:space="preserve"> Федерального закона от 3 ноября 2006 года N 174-ФЗ "Об автономных учреждениях", </w:t>
      </w:r>
      <w:hyperlink r:id="rId10" w:history="1">
        <w:r w:rsidRPr="00F86086">
          <w:t>частью 3 статьи 30</w:t>
        </w:r>
      </w:hyperlink>
      <w:r w:rsidRPr="00F86086">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(далее - Федеральный закон N 83-ФЗ) настоящий Порядок устанавливает порядок открытия и ведения лицевых счетов для учета операций со средствами бюджетных учреждений Администрации сельского поселения  (далее - бюджетные учреждения), открытых бюджетным учреждениям, лицевых счетов для учета операций со средствами автономных учреждений Администрации сельского поселения  (далее - автономные учреждения), открытых автономным учреждениям, функции и полномочия учредителя в отношении которых осуществляет  Администрация сельского поселения </w:t>
      </w:r>
    </w:p>
    <w:p w:rsidR="00A8346C" w:rsidRPr="00F86086" w:rsidRDefault="00A8346C" w:rsidP="0035055B">
      <w:pPr>
        <w:autoSpaceDE w:val="0"/>
        <w:autoSpaceDN w:val="0"/>
        <w:adjustRightInd w:val="0"/>
        <w:spacing w:before="60" w:after="60"/>
        <w:ind w:firstLine="539"/>
        <w:jc w:val="both"/>
      </w:pPr>
      <w:r w:rsidRPr="00F86086">
        <w:t>2. В целях настоящего Порядка:</w:t>
      </w:r>
    </w:p>
    <w:p w:rsidR="00A8346C" w:rsidRPr="00F86086" w:rsidRDefault="00A8346C" w:rsidP="0035055B">
      <w:pPr>
        <w:autoSpaceDE w:val="0"/>
        <w:autoSpaceDN w:val="0"/>
        <w:adjustRightInd w:val="0"/>
        <w:spacing w:before="60" w:after="60"/>
        <w:ind w:firstLine="539"/>
        <w:jc w:val="both"/>
      </w:pPr>
      <w:r w:rsidRPr="00F86086">
        <w:t>Участниками бюджетного процесса являются:</w:t>
      </w:r>
    </w:p>
    <w:p w:rsidR="00A8346C" w:rsidRPr="00F86086" w:rsidRDefault="00A8346C" w:rsidP="0035055B">
      <w:pPr>
        <w:autoSpaceDE w:val="0"/>
        <w:autoSpaceDN w:val="0"/>
        <w:adjustRightInd w:val="0"/>
        <w:spacing w:before="60" w:after="60"/>
        <w:ind w:firstLine="539"/>
        <w:jc w:val="both"/>
      </w:pPr>
      <w:r w:rsidRPr="00F86086">
        <w:t>главный распорядитель бюджетных средств;</w:t>
      </w:r>
    </w:p>
    <w:p w:rsidR="00A8346C" w:rsidRPr="00F86086" w:rsidRDefault="00A8346C" w:rsidP="0035055B">
      <w:pPr>
        <w:autoSpaceDE w:val="0"/>
        <w:autoSpaceDN w:val="0"/>
        <w:adjustRightInd w:val="0"/>
        <w:spacing w:before="60" w:after="60"/>
        <w:ind w:firstLine="539"/>
        <w:jc w:val="both"/>
      </w:pPr>
      <w:r w:rsidRPr="00F86086">
        <w:t xml:space="preserve">распорядитель бюджетных средств; </w:t>
      </w:r>
    </w:p>
    <w:p w:rsidR="00A8346C" w:rsidRPr="002419E4" w:rsidRDefault="00A8346C" w:rsidP="0035055B">
      <w:pPr>
        <w:autoSpaceDE w:val="0"/>
        <w:autoSpaceDN w:val="0"/>
        <w:adjustRightInd w:val="0"/>
        <w:spacing w:before="60" w:after="60"/>
        <w:ind w:firstLine="539"/>
        <w:jc w:val="both"/>
      </w:pPr>
      <w:r w:rsidRPr="00F86086">
        <w:t>получатель бю</w:t>
      </w:r>
      <w:r w:rsidRPr="002419E4">
        <w:t>джетных средств;</w:t>
      </w:r>
    </w:p>
    <w:p w:rsidR="00A8346C" w:rsidRPr="002419E4" w:rsidRDefault="00A8346C" w:rsidP="0035055B">
      <w:pPr>
        <w:autoSpaceDE w:val="0"/>
        <w:autoSpaceDN w:val="0"/>
        <w:adjustRightInd w:val="0"/>
        <w:spacing w:before="60" w:after="60"/>
        <w:ind w:firstLine="539"/>
        <w:jc w:val="both"/>
      </w:pPr>
      <w:r w:rsidRPr="002419E4">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A8346C" w:rsidRPr="002419E4" w:rsidRDefault="00A8346C" w:rsidP="0035055B">
      <w:pPr>
        <w:autoSpaceDE w:val="0"/>
        <w:autoSpaceDN w:val="0"/>
        <w:adjustRightInd w:val="0"/>
        <w:spacing w:before="60" w:after="60"/>
        <w:ind w:firstLine="539"/>
        <w:jc w:val="both"/>
        <w:rPr>
          <w:strike/>
        </w:rPr>
      </w:pPr>
      <w:r>
        <w:t xml:space="preserve">администратор </w:t>
      </w:r>
      <w:r w:rsidRPr="002419E4">
        <w:t xml:space="preserve">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 </w:t>
      </w:r>
    </w:p>
    <w:p w:rsidR="00A8346C" w:rsidRPr="002419E4" w:rsidRDefault="00A8346C" w:rsidP="0035055B">
      <w:pPr>
        <w:autoSpaceDE w:val="0"/>
        <w:autoSpaceDN w:val="0"/>
        <w:adjustRightInd w:val="0"/>
        <w:spacing w:before="60" w:after="60"/>
        <w:ind w:firstLine="539"/>
        <w:jc w:val="both"/>
      </w:pPr>
      <w:r w:rsidRPr="002419E4">
        <w:t xml:space="preserve">получатель бюджетных средств, осуществляющий в соответствии с бюджетным законодательством Российской Федерации и Республики Башкортостан операции с бюджетными средствами (в том числе в иностранной валюте) на счете, открытом ему в учреждении Центрального банка Российской Федерации или кредитной организации (далее – в банках), а также бюджетное учреждение, находящееся за пределами Республики Башкортостан или Российской Федерации и получающее бюджетные средства от главного распорядителя бюджетных средств в иностранной валюте (далее – иной получатель бюджетных средств); </w:t>
      </w:r>
    </w:p>
    <w:p w:rsidR="00A8346C" w:rsidRPr="002419E4" w:rsidRDefault="00A8346C" w:rsidP="0035055B">
      <w:pPr>
        <w:autoSpaceDE w:val="0"/>
        <w:autoSpaceDN w:val="0"/>
        <w:adjustRightInd w:val="0"/>
        <w:spacing w:before="60" w:after="60"/>
        <w:ind w:firstLine="539"/>
        <w:jc w:val="both"/>
      </w:pPr>
      <w:r w:rsidRPr="002419E4">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A8346C" w:rsidRPr="002419E4" w:rsidRDefault="00A8346C" w:rsidP="0035055B">
      <w:pPr>
        <w:autoSpaceDE w:val="0"/>
        <w:autoSpaceDN w:val="0"/>
        <w:adjustRightInd w:val="0"/>
        <w:spacing w:before="60" w:after="60"/>
        <w:ind w:firstLine="539"/>
        <w:jc w:val="both"/>
      </w:pPr>
      <w:r w:rsidRPr="002419E4">
        <w:t xml:space="preserve">получатель </w:t>
      </w:r>
      <w:r>
        <w:t>бюджетных средств</w:t>
      </w:r>
      <w:r w:rsidRPr="002419E4">
        <w:t>, имеющий право в соответствии с законо</w:t>
      </w:r>
      <w:r>
        <w:t>дательными и нормативными правовыми актами Российской</w:t>
      </w:r>
      <w:r w:rsidRPr="002419E4">
        <w:t xml:space="preserve"> Федерации, Республики Башкортостан </w:t>
      </w:r>
      <w:r>
        <w:t xml:space="preserve">и </w:t>
      </w:r>
      <w:r w:rsidRPr="002419E4">
        <w:t xml:space="preserve">муниципального района </w:t>
      </w:r>
      <w:r>
        <w:t>Гафурийский</w:t>
      </w:r>
      <w:r w:rsidRPr="002419E4">
        <w:t xml:space="preserve"> район Республики Башкортостан осуществлять операции со средствами, поступающими во временное распоряжение (далее - получатель средств бюджета, осуществляющий операции со средствами во временном распоряжении).</w:t>
      </w:r>
    </w:p>
    <w:p w:rsidR="00A8346C" w:rsidRDefault="00A8346C" w:rsidP="0035055B">
      <w:pPr>
        <w:autoSpaceDE w:val="0"/>
        <w:autoSpaceDN w:val="0"/>
        <w:adjustRightInd w:val="0"/>
        <w:spacing w:before="60" w:after="60"/>
        <w:ind w:firstLine="539"/>
        <w:jc w:val="both"/>
      </w:pPr>
      <w:r w:rsidRPr="002419E4">
        <w:t>На обособленное подразделение получателя бюджетных средств, получателя, осуществляющего операции со средствами во временном распоряжении, 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(получателем, осуществляющим операции со средствами во временном распоряжении,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(получателя, осуществляющего операции со средствами во временном распоряжении, администратора 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w:t>
      </w:r>
    </w:p>
    <w:p w:rsidR="00A8346C" w:rsidRPr="002419E4" w:rsidRDefault="00A8346C" w:rsidP="0035055B">
      <w:pPr>
        <w:autoSpaceDE w:val="0"/>
        <w:autoSpaceDN w:val="0"/>
        <w:adjustRightInd w:val="0"/>
        <w:spacing w:before="60" w:after="60"/>
        <w:ind w:firstLine="539"/>
        <w:jc w:val="both"/>
      </w:pPr>
      <w:r>
        <w:t>На обособленное подразделение бюджетного учреждения (автономного учреждения) распространяются положения настоящего порядка, регламентирующие вопросы в отношении бюджетного учреждения (автономного учреждения).</w:t>
      </w:r>
    </w:p>
    <w:p w:rsidR="00A8346C" w:rsidRPr="002419E4" w:rsidRDefault="00A8346C" w:rsidP="0035055B">
      <w:pPr>
        <w:autoSpaceDE w:val="0"/>
        <w:autoSpaceDN w:val="0"/>
        <w:adjustRightInd w:val="0"/>
        <w:spacing w:before="60" w:after="60"/>
        <w:ind w:firstLine="539"/>
        <w:jc w:val="both"/>
      </w:pPr>
      <w:r w:rsidRPr="002419E4">
        <w:t>Участник бюджетного процесса, в непосредственном ведении которого находится распорядитель бюджетных средств, получатель бюджетных средств, администратор источников финансирования дефицита бюджета, является вышестоящим участником бюджетного процесса.</w:t>
      </w:r>
    </w:p>
    <w:p w:rsidR="00A8346C" w:rsidRPr="002419E4" w:rsidRDefault="00A8346C" w:rsidP="0035055B">
      <w:pPr>
        <w:autoSpaceDE w:val="0"/>
        <w:autoSpaceDN w:val="0"/>
        <w:adjustRightInd w:val="0"/>
        <w:spacing w:before="60" w:after="60"/>
        <w:ind w:firstLine="539"/>
        <w:jc w:val="both"/>
      </w:pPr>
      <w:r w:rsidRPr="002419E4">
        <w:t xml:space="preserve">Участник бюджетного процесса, которому в установленном порядке открыты лицевые счета в </w:t>
      </w:r>
      <w:r>
        <w:t>Администрации сельского поселения</w:t>
      </w:r>
      <w:r w:rsidRPr="002419E4">
        <w:t>, является клиентом.</w:t>
      </w:r>
    </w:p>
    <w:p w:rsidR="00A8346C" w:rsidRPr="002419E4" w:rsidRDefault="00A8346C" w:rsidP="0035055B">
      <w:pPr>
        <w:autoSpaceDE w:val="0"/>
        <w:autoSpaceDN w:val="0"/>
        <w:adjustRightInd w:val="0"/>
        <w:spacing w:before="60" w:after="60"/>
        <w:ind w:firstLine="539"/>
        <w:jc w:val="both"/>
      </w:pPr>
      <w:r w:rsidRPr="002419E4">
        <w:t xml:space="preserve">3. </w:t>
      </w:r>
      <w:r>
        <w:t>Администрация сельского поселения</w:t>
      </w:r>
      <w:r w:rsidRPr="002419E4">
        <w:t xml:space="preserve"> доводит до клиентов информацию о нормативных правовых актах, устанавливающих порядок открытия и ведения лицевых счетов, и по вопросам, возникающим в процессе открытия, переоформления, закрытия и обслуживания лицевых счетов.</w:t>
      </w:r>
    </w:p>
    <w:p w:rsidR="00A8346C" w:rsidRPr="002419E4" w:rsidRDefault="00A8346C" w:rsidP="0035055B">
      <w:pPr>
        <w:pStyle w:val="Heading2"/>
        <w:keepLines/>
        <w:spacing w:before="60" w:line="240" w:lineRule="auto"/>
        <w:ind w:left="2124"/>
        <w:rPr>
          <w:rFonts w:ascii="Times New Roman" w:hAnsi="Times New Roman" w:cs="Times New Roman"/>
          <w:bCs w:val="0"/>
          <w:i w:val="0"/>
          <w:iCs w:val="0"/>
          <w:spacing w:val="0"/>
          <w:kern w:val="28"/>
          <w:position w:val="8"/>
          <w:sz w:val="24"/>
          <w:szCs w:val="24"/>
        </w:rPr>
      </w:pPr>
      <w:bookmarkStart w:id="3" w:name="_Toc207085636"/>
      <w:r w:rsidRPr="002419E4">
        <w:rPr>
          <w:rFonts w:ascii="Times New Roman" w:hAnsi="Times New Roman" w:cs="Times New Roman"/>
          <w:bCs w:val="0"/>
          <w:i w:val="0"/>
          <w:iCs w:val="0"/>
          <w:spacing w:val="0"/>
          <w:kern w:val="28"/>
          <w:position w:val="8"/>
          <w:sz w:val="24"/>
          <w:szCs w:val="24"/>
        </w:rPr>
        <w:t xml:space="preserve">     </w:t>
      </w:r>
    </w:p>
    <w:p w:rsidR="00A8346C" w:rsidRPr="002419E4" w:rsidRDefault="00A8346C" w:rsidP="0035055B">
      <w:pPr>
        <w:pStyle w:val="Heading2"/>
        <w:keepLines/>
        <w:spacing w:before="60" w:line="240" w:lineRule="auto"/>
        <w:ind w:left="708"/>
        <w:rPr>
          <w:rFonts w:ascii="Times New Roman" w:hAnsi="Times New Roman" w:cs="Times New Roman"/>
          <w:bCs w:val="0"/>
          <w:i w:val="0"/>
          <w:iCs w:val="0"/>
          <w:spacing w:val="0"/>
          <w:kern w:val="28"/>
          <w:position w:val="8"/>
          <w:sz w:val="24"/>
          <w:szCs w:val="24"/>
        </w:rPr>
      </w:pPr>
      <w:r w:rsidRPr="002419E4">
        <w:rPr>
          <w:rFonts w:ascii="Times New Roman" w:hAnsi="Times New Roman" w:cs="Times New Roman"/>
          <w:bCs w:val="0"/>
          <w:i w:val="0"/>
          <w:iCs w:val="0"/>
          <w:spacing w:val="0"/>
          <w:kern w:val="28"/>
          <w:position w:val="8"/>
          <w:sz w:val="24"/>
          <w:szCs w:val="24"/>
          <w:lang w:val="en-US"/>
        </w:rPr>
        <w:t>II</w:t>
      </w:r>
      <w:r w:rsidRPr="002419E4">
        <w:rPr>
          <w:rFonts w:ascii="Times New Roman" w:hAnsi="Times New Roman" w:cs="Times New Roman"/>
          <w:bCs w:val="0"/>
          <w:i w:val="0"/>
          <w:iCs w:val="0"/>
          <w:spacing w:val="0"/>
          <w:kern w:val="28"/>
          <w:position w:val="8"/>
          <w:sz w:val="24"/>
          <w:szCs w:val="24"/>
        </w:rPr>
        <w:t xml:space="preserve">. </w:t>
      </w:r>
      <w:bookmarkStart w:id="4" w:name="_Toc207085637"/>
      <w:r w:rsidRPr="002419E4">
        <w:rPr>
          <w:rFonts w:ascii="Times New Roman" w:hAnsi="Times New Roman" w:cs="Times New Roman"/>
          <w:bCs w:val="0"/>
          <w:i w:val="0"/>
          <w:iCs w:val="0"/>
          <w:spacing w:val="0"/>
          <w:kern w:val="28"/>
          <w:position w:val="8"/>
          <w:sz w:val="24"/>
          <w:szCs w:val="24"/>
        </w:rPr>
        <w:t>Виды лицевых счетов</w:t>
      </w:r>
      <w:bookmarkEnd w:id="4"/>
      <w:r w:rsidRPr="002419E4">
        <w:rPr>
          <w:rFonts w:ascii="Times New Roman" w:hAnsi="Times New Roman" w:cs="Times New Roman"/>
          <w:bCs w:val="0"/>
          <w:i w:val="0"/>
          <w:iCs w:val="0"/>
          <w:spacing w:val="0"/>
          <w:kern w:val="28"/>
          <w:position w:val="8"/>
          <w:sz w:val="24"/>
          <w:szCs w:val="24"/>
        </w:rPr>
        <w:t>.   Порядок открытия, переоформления и закрытия лицевых счетов</w:t>
      </w:r>
      <w:bookmarkEnd w:id="3"/>
    </w:p>
    <w:p w:rsidR="00A8346C" w:rsidRPr="002419E4" w:rsidRDefault="00A8346C" w:rsidP="0035055B">
      <w:pPr>
        <w:autoSpaceDE w:val="0"/>
        <w:autoSpaceDN w:val="0"/>
        <w:adjustRightInd w:val="0"/>
        <w:spacing w:before="60" w:after="60"/>
        <w:ind w:firstLine="539"/>
        <w:jc w:val="both"/>
      </w:pPr>
      <w:r w:rsidRPr="002419E4">
        <w:t>4. Для учета операций, осуществляемых участниками бюджетного процесса в рамках их бюджетных полномочий, открываются и ведутся следующие виды лицевых счетов:</w:t>
      </w:r>
    </w:p>
    <w:p w:rsidR="00A8346C" w:rsidRPr="002419E4" w:rsidRDefault="00A8346C" w:rsidP="0035055B">
      <w:pPr>
        <w:autoSpaceDE w:val="0"/>
        <w:autoSpaceDN w:val="0"/>
        <w:adjustRightInd w:val="0"/>
        <w:spacing w:before="60" w:after="60"/>
        <w:ind w:firstLine="539"/>
        <w:jc w:val="both"/>
      </w:pPr>
      <w:r w:rsidRPr="002419E4">
        <w:t xml:space="preserve">1) лицевой счет, предназначенный для отражения операций главного распорядителя, распорядителя бюджетных средств по распределению бюджетных ассигнований, лимитов бюджетных обязательств, (далее – бюджетные данные) </w:t>
      </w:r>
      <w:r w:rsidRPr="002419E4">
        <w:rPr>
          <w:iCs/>
        </w:rPr>
        <w:t xml:space="preserve">по подведомственным распорядителям и получателям бюджетных средств </w:t>
      </w:r>
      <w:r w:rsidRPr="002419E4">
        <w:t>(далее - лицевой счет главного распорядителя (распорядителя) бюджетных средств);</w:t>
      </w:r>
    </w:p>
    <w:p w:rsidR="00A8346C" w:rsidRPr="002419E4" w:rsidRDefault="00A8346C" w:rsidP="0035055B">
      <w:pPr>
        <w:autoSpaceDE w:val="0"/>
        <w:autoSpaceDN w:val="0"/>
        <w:adjustRightInd w:val="0"/>
        <w:spacing w:before="60" w:after="60"/>
        <w:ind w:firstLine="539"/>
        <w:jc w:val="both"/>
      </w:pPr>
      <w:r w:rsidRPr="002419E4">
        <w:t>2) лицевой счет, предназначенный для учета бюджетных ассигнований и (или) лимитов бюджетных обязательств, полученных получателем бюджетных средств; для отражения операций получателя бюджетных средств по распределению лимитов бюджетных обязательств по кодам статей (подстатей) соответствующих групп (статей) классификации операций сектора государственного управления в пределах доведенных ему лимитов бюджетных обязательств (при наличии соответствующих бюджетных полномочий у получателя бюджетных средств); для учета принятых получателем бюджетных средств бюджетных обязательств и оплаты денежных обязательств, осуществления получателем бюджетных средств бюджетных операций за счет средств бюджета (в том числе в иностранной валюте; для отражения сведений о сметных назначениях, утвержденных сметой</w:t>
      </w:r>
      <w:r w:rsidRPr="002419E4">
        <w:rPr>
          <w:b/>
        </w:rPr>
        <w:t xml:space="preserve"> </w:t>
      </w:r>
      <w:r w:rsidRPr="002419E4">
        <w:t>доходов и расходов по приносящей доход деятельности, принятия бюджетных обязательств за счет средств от приносящей доход деятельности и осуществления операций со средствами от приносящей доход деятельности (далее - лицевой счет получателя бюджетных средств);</w:t>
      </w:r>
    </w:p>
    <w:p w:rsidR="00A8346C" w:rsidRPr="002419E4" w:rsidRDefault="00A8346C" w:rsidP="0035055B">
      <w:pPr>
        <w:autoSpaceDE w:val="0"/>
        <w:autoSpaceDN w:val="0"/>
        <w:adjustRightInd w:val="0"/>
        <w:spacing w:before="60" w:after="60"/>
        <w:ind w:firstLine="539"/>
        <w:jc w:val="both"/>
      </w:pPr>
      <w:r w:rsidRPr="002419E4">
        <w:t xml:space="preserve">3) лицевой счет, предназначенный для отражения операций получателя </w:t>
      </w:r>
      <w:r>
        <w:t xml:space="preserve">бюджетных </w:t>
      </w:r>
      <w:r w:rsidRPr="002419E4">
        <w:t xml:space="preserve">средств со средствами, </w:t>
      </w:r>
      <w:r w:rsidRPr="0042260D">
        <w:t>поступающими в соответствии с законо</w:t>
      </w:r>
      <w:r>
        <w:t>дательными и нормативными правовыми актами</w:t>
      </w:r>
      <w:r w:rsidRPr="0042260D">
        <w:t xml:space="preserve"> </w:t>
      </w:r>
      <w:r w:rsidRPr="002419E4">
        <w:t xml:space="preserve">Российской Федерации, Республики Башкортостан и муниципального района </w:t>
      </w:r>
      <w:r>
        <w:t>Гафурийский</w:t>
      </w:r>
      <w:r w:rsidRPr="002419E4">
        <w:t xml:space="preserve"> район Республики Башкортостан во временное распоряжение получателя </w:t>
      </w:r>
      <w:r>
        <w:t>бюджетных средств</w:t>
      </w:r>
      <w:r w:rsidRPr="002419E4">
        <w:t xml:space="preserve"> (далее – лицевой счет для учета операций со средствами, поступающими во временное распоряжение</w:t>
      </w:r>
      <w:r>
        <w:t xml:space="preserve"> получателя </w:t>
      </w:r>
      <w:r w:rsidRPr="002419E4">
        <w:t>бюджетн</w:t>
      </w:r>
      <w:r>
        <w:t>ых средств</w:t>
      </w:r>
      <w:r w:rsidRPr="002419E4">
        <w:t>);</w:t>
      </w:r>
    </w:p>
    <w:p w:rsidR="00A8346C" w:rsidRPr="002419E4" w:rsidRDefault="00A8346C" w:rsidP="0035055B">
      <w:pPr>
        <w:autoSpaceDE w:val="0"/>
        <w:autoSpaceDN w:val="0"/>
        <w:adjustRightInd w:val="0"/>
        <w:spacing w:before="60" w:after="60"/>
        <w:ind w:firstLine="539"/>
        <w:jc w:val="both"/>
        <w:rPr>
          <w:iCs/>
        </w:rPr>
      </w:pPr>
      <w:r w:rsidRPr="002419E4">
        <w:t xml:space="preserve">4) лицевой счет, предназначенный для отражения операций </w:t>
      </w:r>
      <w:r w:rsidRPr="002419E4">
        <w:rPr>
          <w:iCs/>
        </w:rPr>
        <w:t xml:space="preserve">главного администратора источников внутреннего финансирования дефицита бюджета </w:t>
      </w:r>
      <w:r w:rsidRPr="002419E4">
        <w:t xml:space="preserve">по распределению бюджетных ассигнований </w:t>
      </w:r>
      <w:r w:rsidRPr="002419E4">
        <w:rPr>
          <w:iCs/>
        </w:rPr>
        <w:t>по подведомственным администраторам источников внутреннего финансирования дефицита бюджета</w:t>
      </w:r>
      <w:r w:rsidRPr="002419E4">
        <w:t xml:space="preserve"> с полномочиями главного администратора </w:t>
      </w:r>
      <w:r w:rsidRPr="002419E4">
        <w:rPr>
          <w:iCs/>
        </w:rPr>
        <w:t>и (или) администраторам источников внутреннего финансирования дефицита бюджета</w:t>
      </w:r>
      <w:r w:rsidRPr="002419E4">
        <w:t xml:space="preserve"> </w:t>
      </w:r>
      <w:r w:rsidRPr="002419E4">
        <w:rPr>
          <w:iCs/>
        </w:rPr>
        <w:t>(далее – лицевой счет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A8346C" w:rsidRPr="002419E4" w:rsidRDefault="00A8346C" w:rsidP="0035055B">
      <w:pPr>
        <w:autoSpaceDE w:val="0"/>
        <w:autoSpaceDN w:val="0"/>
        <w:adjustRightInd w:val="0"/>
        <w:spacing w:before="60" w:after="60"/>
        <w:ind w:firstLine="539"/>
        <w:jc w:val="both"/>
        <w:rPr>
          <w:iCs/>
        </w:rPr>
      </w:pPr>
      <w:r w:rsidRPr="002419E4">
        <w:t xml:space="preserve">5) лицевой счет, предназначенный для отражения операций </w:t>
      </w:r>
      <w:r w:rsidRPr="002419E4">
        <w:rPr>
          <w:iCs/>
        </w:rPr>
        <w:t xml:space="preserve">главного администратора источников внешнего финансирования дефицита бюджета </w:t>
      </w:r>
      <w:r w:rsidRPr="002419E4">
        <w:t xml:space="preserve">по  распределению бюджетных ассигнований </w:t>
      </w:r>
      <w:r w:rsidRPr="002419E4">
        <w:rPr>
          <w:iCs/>
        </w:rPr>
        <w:t>по подведомственным администраторам источников внешнего финансирования дефицита бюджета</w:t>
      </w:r>
      <w:r w:rsidRPr="002419E4">
        <w:t xml:space="preserve"> с полномочиями главного администратора </w:t>
      </w:r>
      <w:r w:rsidRPr="002419E4">
        <w:rPr>
          <w:iCs/>
        </w:rPr>
        <w:t>и (или) администраторам источников внешнего финансирования дефицита бюджета</w:t>
      </w:r>
      <w:r w:rsidRPr="002419E4">
        <w:t xml:space="preserve"> </w:t>
      </w:r>
      <w:r w:rsidRPr="002419E4">
        <w:rPr>
          <w:iCs/>
        </w:rPr>
        <w:t>(далее – лицевой счет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w:t>
      </w:r>
    </w:p>
    <w:p w:rsidR="00A8346C" w:rsidRPr="002419E4" w:rsidRDefault="00A8346C" w:rsidP="0035055B">
      <w:pPr>
        <w:autoSpaceDE w:val="0"/>
        <w:autoSpaceDN w:val="0"/>
        <w:adjustRightInd w:val="0"/>
        <w:spacing w:before="60" w:after="60"/>
        <w:ind w:firstLine="539"/>
        <w:jc w:val="both"/>
        <w:rPr>
          <w:iCs/>
        </w:rPr>
      </w:pPr>
      <w:r w:rsidRPr="002419E4">
        <w:t xml:space="preserve">6) лицевой счет, предназначенный для учета бюджетных ассигнований,  полученных </w:t>
      </w:r>
      <w:r w:rsidRPr="002419E4">
        <w:rPr>
          <w:iCs/>
        </w:rPr>
        <w:t xml:space="preserve">администратором источников внутреннего финансирования дефицита бюджета от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а также </w:t>
      </w:r>
      <w:r w:rsidRPr="002419E4">
        <w:t xml:space="preserve">для отражения операций </w:t>
      </w:r>
      <w:r w:rsidRPr="002419E4">
        <w:rPr>
          <w:iCs/>
        </w:rPr>
        <w:t>администратора источников внутреннего финансирования дефицита бюджета по привлечению и погашения источников внутреннего финансирования дефицита бюджета (далее – лицевой счет администратора источников внутреннего финансирования дефицита бюджета);</w:t>
      </w:r>
    </w:p>
    <w:p w:rsidR="00A8346C" w:rsidRPr="002419E4" w:rsidRDefault="00A8346C" w:rsidP="0035055B">
      <w:pPr>
        <w:autoSpaceDE w:val="0"/>
        <w:autoSpaceDN w:val="0"/>
        <w:adjustRightInd w:val="0"/>
        <w:spacing w:before="60" w:after="60"/>
        <w:ind w:firstLine="539"/>
        <w:jc w:val="both"/>
      </w:pPr>
      <w:r w:rsidRPr="002419E4">
        <w:t xml:space="preserve">7) лицевой счет, предназначенный для учета бюджетных ассигнований, полученных </w:t>
      </w:r>
      <w:r w:rsidRPr="002419E4">
        <w:rPr>
          <w:iCs/>
        </w:rPr>
        <w:t xml:space="preserve">администратором источников внешнего финансирования дефицита бюджета от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 а также </w:t>
      </w:r>
      <w:r w:rsidRPr="002419E4">
        <w:t xml:space="preserve">для отражения операций </w:t>
      </w:r>
      <w:r w:rsidRPr="002419E4">
        <w:rPr>
          <w:iCs/>
        </w:rPr>
        <w:t>администратора источников внешнего финансирования дефицита бюджета по привлечению и погашению источников внешнего финансирования дефицита бюджета (далее – лицевой счет администратора источников внешнего финансирования дефицита бюджета);</w:t>
      </w:r>
    </w:p>
    <w:p w:rsidR="00A8346C" w:rsidRPr="002419E4" w:rsidRDefault="00A8346C" w:rsidP="0035055B">
      <w:pPr>
        <w:autoSpaceDE w:val="0"/>
        <w:autoSpaceDN w:val="0"/>
        <w:adjustRightInd w:val="0"/>
        <w:spacing w:before="60" w:after="60"/>
        <w:ind w:firstLine="539"/>
        <w:jc w:val="both"/>
      </w:pPr>
      <w:r w:rsidRPr="002419E4">
        <w:t xml:space="preserve">8) лицевой счет, предназначенный для учета бюджетных </w:t>
      </w:r>
      <w:r>
        <w:t>данных</w:t>
      </w:r>
      <w:r w:rsidRPr="002419E4">
        <w:t>, полученных иным получателем бюджетных средств, а также для отражения операций иного получателя бюджетных средств по перечислению (возврату) бюджетных средств,</w:t>
      </w:r>
      <w:r>
        <w:t xml:space="preserve"> на счет иного получателя</w:t>
      </w:r>
      <w:r w:rsidRPr="002419E4">
        <w:t xml:space="preserve"> бюджетных средств, открытый ему в банке (далее – лицевой счет иного получателя бюджетных средств);</w:t>
      </w:r>
    </w:p>
    <w:p w:rsidR="00A8346C" w:rsidRPr="009B21FF" w:rsidRDefault="00A8346C" w:rsidP="0035055B">
      <w:pPr>
        <w:autoSpaceDE w:val="0"/>
        <w:autoSpaceDN w:val="0"/>
        <w:adjustRightInd w:val="0"/>
        <w:spacing w:before="60" w:after="60"/>
        <w:ind w:firstLine="539"/>
        <w:jc w:val="both"/>
      </w:pPr>
      <w:r w:rsidRPr="009B21FF">
        <w:t>9) лицевой счет, предназначенный для отражения операций получателя бюджетных средств бюджетного учреждения (автономного учреждения) либо организации, принявших отдельные полномочия в соответствии с переданными полномочиями получателя бюджетных средств (далее – лицевой счет для учета операций по переданным полномочиям получателя бюджетных средств).</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4.1. Для учета операций, осуществляемых бюджетными учреждениями, в установленных законодательством Российской Федерации</w:t>
      </w:r>
      <w:r>
        <w:rPr>
          <w:rFonts w:ascii="Times New Roman" w:hAnsi="Times New Roman" w:cs="Times New Roman"/>
          <w:sz w:val="24"/>
          <w:szCs w:val="24"/>
        </w:rPr>
        <w:t xml:space="preserve"> и</w:t>
      </w:r>
      <w:r w:rsidRPr="009B21FF">
        <w:rPr>
          <w:rFonts w:ascii="Times New Roman" w:hAnsi="Times New Roman" w:cs="Times New Roman"/>
          <w:sz w:val="24"/>
          <w:szCs w:val="24"/>
        </w:rPr>
        <w:t xml:space="preserve"> Республики Башкортостан</w:t>
      </w:r>
      <w:r w:rsidRPr="002419E4">
        <w:rPr>
          <w:rFonts w:ascii="Times New Roman" w:hAnsi="Times New Roman"/>
          <w:sz w:val="24"/>
          <w:szCs w:val="24"/>
        </w:rPr>
        <w:t xml:space="preserve"> </w:t>
      </w:r>
      <w:r w:rsidRPr="009B21FF">
        <w:rPr>
          <w:rFonts w:ascii="Times New Roman" w:hAnsi="Times New Roman" w:cs="Times New Roman"/>
          <w:sz w:val="24"/>
          <w:szCs w:val="24"/>
        </w:rPr>
        <w:t>случаях, открываются и ведутся следующие виды лицевых счетов:</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 xml:space="preserve">1) лицевой счет, предназначенный для учета операций со средствами бюджетных учреждений (за исключением субсидий на иные цели, а также 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предоставленных бюджетным учреждениям из бюджета </w:t>
      </w:r>
      <w:r>
        <w:rPr>
          <w:rFonts w:ascii="Times New Roman" w:hAnsi="Times New Roman" w:cs="Times New Roman"/>
          <w:sz w:val="24"/>
          <w:szCs w:val="24"/>
        </w:rPr>
        <w:t>Администрации сельского поселения</w:t>
      </w:r>
      <w:r w:rsidRPr="009B21FF">
        <w:rPr>
          <w:rFonts w:ascii="Times New Roman" w:hAnsi="Times New Roman" w:cs="Times New Roman"/>
          <w:sz w:val="24"/>
          <w:szCs w:val="24"/>
        </w:rPr>
        <w:t>) (далее - лицевой счет бюджетного учреждения);</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2) лицевой счет, предназначенный для учета операций со средствами, предоставленными бюджетным учреждениям из бюджета</w:t>
      </w:r>
      <w:r>
        <w:rPr>
          <w:rFonts w:ascii="Times New Roman" w:hAnsi="Times New Roman" w:cs="Times New Roman"/>
          <w:sz w:val="24"/>
          <w:szCs w:val="24"/>
        </w:rPr>
        <w:t xml:space="preserve"> сельского поселения</w:t>
      </w:r>
      <w:r w:rsidRPr="009B21FF">
        <w:rPr>
          <w:rFonts w:ascii="Times New Roman" w:hAnsi="Times New Roman" w:cs="Times New Roman"/>
          <w:sz w:val="24"/>
          <w:szCs w:val="24"/>
        </w:rPr>
        <w:t xml:space="preserve"> в виде субсидий на иные цели, а также 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(далее - отдельный лицевой счет бюджетного учреждения);</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3) лицевой счет, предназначенный для учета операций со средствами обязательного медицинского страхования, поступающими бюджетному учреждению (далее - лицевой счет бюджетного учреждения для учета операций со средствами ОМС).</w:t>
      </w:r>
    </w:p>
    <w:p w:rsidR="00A8346C" w:rsidRPr="007F3DF2"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 xml:space="preserve">4.2. Для учета операций, осуществляемых автономными учреждениями, в установленных законодательством </w:t>
      </w:r>
      <w:r w:rsidRPr="007F3DF2">
        <w:rPr>
          <w:rFonts w:ascii="Times New Roman" w:hAnsi="Times New Roman" w:cs="Times New Roman"/>
          <w:sz w:val="24"/>
          <w:szCs w:val="24"/>
        </w:rPr>
        <w:t>Ро</w:t>
      </w:r>
      <w:r>
        <w:rPr>
          <w:rFonts w:ascii="Times New Roman" w:hAnsi="Times New Roman" w:cs="Times New Roman"/>
          <w:sz w:val="24"/>
          <w:szCs w:val="24"/>
        </w:rPr>
        <w:t>ссийской Федерации и</w:t>
      </w:r>
      <w:r w:rsidRPr="007F3DF2">
        <w:rPr>
          <w:rFonts w:ascii="Times New Roman" w:hAnsi="Times New Roman" w:cs="Times New Roman"/>
          <w:sz w:val="24"/>
          <w:szCs w:val="24"/>
        </w:rPr>
        <w:t xml:space="preserve"> Республики Башкортостан</w:t>
      </w:r>
      <w:r w:rsidRPr="007F3DF2">
        <w:rPr>
          <w:rFonts w:ascii="Times New Roman" w:hAnsi="Times New Roman"/>
          <w:sz w:val="24"/>
          <w:szCs w:val="24"/>
        </w:rPr>
        <w:t xml:space="preserve"> </w:t>
      </w:r>
      <w:r w:rsidRPr="007F3DF2">
        <w:rPr>
          <w:rFonts w:ascii="Times New Roman" w:hAnsi="Times New Roman" w:cs="Times New Roman"/>
          <w:sz w:val="24"/>
          <w:szCs w:val="24"/>
        </w:rPr>
        <w:t>случаях открываются и ведутся следующие виды лицевых счетов:</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7F3DF2">
        <w:rPr>
          <w:rFonts w:ascii="Times New Roman" w:hAnsi="Times New Roman" w:cs="Times New Roman"/>
          <w:sz w:val="24"/>
          <w:szCs w:val="24"/>
        </w:rPr>
        <w:t>1) лицевой счет, предназначенный для учета операций</w:t>
      </w:r>
      <w:r w:rsidRPr="009B21FF">
        <w:rPr>
          <w:rFonts w:ascii="Times New Roman" w:hAnsi="Times New Roman" w:cs="Times New Roman"/>
          <w:sz w:val="24"/>
          <w:szCs w:val="24"/>
        </w:rPr>
        <w:t xml:space="preserve"> со средствами автономных учреждений (за исключением субсидий на иные цели, а также 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предоставленных автономным учреждениям из бюджета</w:t>
      </w:r>
      <w:r>
        <w:rPr>
          <w:rFonts w:ascii="Times New Roman" w:hAnsi="Times New Roman" w:cs="Times New Roman"/>
          <w:sz w:val="24"/>
          <w:szCs w:val="24"/>
        </w:rPr>
        <w:t xml:space="preserve"> сельского поселения</w:t>
      </w:r>
      <w:r w:rsidRPr="009B21FF">
        <w:rPr>
          <w:rFonts w:ascii="Times New Roman" w:hAnsi="Times New Roman" w:cs="Times New Roman"/>
          <w:sz w:val="24"/>
          <w:szCs w:val="24"/>
        </w:rPr>
        <w:t>) (далее - лицевой счет автономного учреждения);</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 xml:space="preserve">2) лицевой счет, предназначенный для учета операций со средствами, предоставленными автономным учреждениям из бюджета </w:t>
      </w:r>
      <w:r>
        <w:rPr>
          <w:rFonts w:ascii="Times New Roman" w:hAnsi="Times New Roman" w:cs="Times New Roman"/>
          <w:sz w:val="24"/>
          <w:szCs w:val="24"/>
        </w:rPr>
        <w:t>сельского поселения</w:t>
      </w:r>
      <w:r w:rsidRPr="009B21FF">
        <w:rPr>
          <w:rFonts w:ascii="Times New Roman" w:hAnsi="Times New Roman" w:cs="Times New Roman"/>
          <w:sz w:val="24"/>
          <w:szCs w:val="24"/>
        </w:rPr>
        <w:t xml:space="preserve"> в виде субсидий на иные цели, а также 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(далее - отдельный лицевой счет автономного учреждения);</w:t>
      </w:r>
    </w:p>
    <w:p w:rsidR="00A8346C" w:rsidRPr="009B21FF" w:rsidRDefault="00A8346C" w:rsidP="0035055B">
      <w:pPr>
        <w:pStyle w:val="ConsPlusNormal"/>
        <w:spacing w:before="220"/>
        <w:ind w:firstLine="540"/>
        <w:jc w:val="both"/>
        <w:rPr>
          <w:rFonts w:ascii="Times New Roman" w:hAnsi="Times New Roman" w:cs="Times New Roman"/>
          <w:sz w:val="24"/>
          <w:szCs w:val="24"/>
        </w:rPr>
      </w:pPr>
      <w:r w:rsidRPr="009B21FF">
        <w:rPr>
          <w:rFonts w:ascii="Times New Roman" w:hAnsi="Times New Roman" w:cs="Times New Roman"/>
          <w:sz w:val="24"/>
          <w:szCs w:val="24"/>
        </w:rPr>
        <w:t>3) лицевой счет, предназначенный для учета операций со средствами обязательного медицинского страхования, поступающими автономному учреждению (далее - лицевой счет автономного учреждения для учета операций со средствами ОМС).</w:t>
      </w:r>
    </w:p>
    <w:p w:rsidR="00A8346C" w:rsidRPr="009B21FF" w:rsidRDefault="00A8346C" w:rsidP="0035055B">
      <w:pPr>
        <w:pStyle w:val="ConsPlusNormal"/>
        <w:spacing w:before="220"/>
        <w:ind w:firstLine="540"/>
        <w:jc w:val="both"/>
        <w:rPr>
          <w:rFonts w:ascii="Times New Roman" w:hAnsi="Times New Roman"/>
          <w:sz w:val="24"/>
          <w:szCs w:val="24"/>
        </w:rPr>
      </w:pPr>
      <w:r w:rsidRPr="009B21FF">
        <w:rPr>
          <w:rFonts w:ascii="Times New Roman" w:hAnsi="Times New Roman" w:cs="Times New Roman"/>
          <w:sz w:val="24"/>
          <w:szCs w:val="24"/>
        </w:rPr>
        <w:t xml:space="preserve">4.3. Для учета операций, осуществляемых организацией, в </w:t>
      </w:r>
      <w:r>
        <w:rPr>
          <w:rFonts w:ascii="Times New Roman" w:hAnsi="Times New Roman" w:cs="Times New Roman"/>
          <w:sz w:val="24"/>
          <w:szCs w:val="24"/>
        </w:rPr>
        <w:t>Администрации сельского поселения</w:t>
      </w:r>
      <w:r w:rsidRPr="009B21FF">
        <w:rPr>
          <w:rFonts w:ascii="Times New Roman" w:hAnsi="Times New Roman" w:cs="Times New Roman"/>
          <w:sz w:val="24"/>
          <w:szCs w:val="24"/>
        </w:rPr>
        <w:t xml:space="preserve"> открывается и ведется лицевой счет, предназначенный для учета операций со средствами юридического лица, не являющегося участником бюджетного процесса, бюджетным (автономным) учреждением, в случаях, установленных законодательными и нормативными правовыми актами Российской Федерации</w:t>
      </w:r>
      <w:r>
        <w:rPr>
          <w:rFonts w:ascii="Times New Roman" w:hAnsi="Times New Roman" w:cs="Times New Roman"/>
          <w:sz w:val="24"/>
          <w:szCs w:val="24"/>
        </w:rPr>
        <w:t>,</w:t>
      </w:r>
      <w:r w:rsidRPr="009B21FF">
        <w:rPr>
          <w:rFonts w:ascii="Times New Roman" w:hAnsi="Times New Roman" w:cs="Times New Roman"/>
          <w:sz w:val="24"/>
          <w:szCs w:val="24"/>
        </w:rPr>
        <w:t xml:space="preserve"> Республики Башкортостан</w:t>
      </w:r>
      <w:r>
        <w:rPr>
          <w:rFonts w:ascii="Times New Roman" w:hAnsi="Times New Roman" w:cs="Times New Roman"/>
          <w:sz w:val="24"/>
          <w:szCs w:val="24"/>
        </w:rPr>
        <w:t xml:space="preserve"> и </w:t>
      </w:r>
      <w:r w:rsidRPr="002419E4">
        <w:rPr>
          <w:rFonts w:ascii="Times New Roman" w:hAnsi="Times New Roman"/>
          <w:sz w:val="24"/>
          <w:szCs w:val="24"/>
        </w:rPr>
        <w:t xml:space="preserve">муниципального района </w:t>
      </w:r>
      <w:r>
        <w:rPr>
          <w:rFonts w:ascii="Times New Roman" w:hAnsi="Times New Roman"/>
          <w:sz w:val="24"/>
          <w:szCs w:val="24"/>
        </w:rPr>
        <w:t>Гафурийский</w:t>
      </w:r>
      <w:r w:rsidRPr="002419E4">
        <w:rPr>
          <w:rFonts w:ascii="Times New Roman" w:hAnsi="Times New Roman"/>
          <w:sz w:val="24"/>
          <w:szCs w:val="24"/>
        </w:rPr>
        <w:t xml:space="preserve"> район Республики Башкортостан</w:t>
      </w:r>
      <w:r w:rsidRPr="009B21FF">
        <w:rPr>
          <w:rFonts w:ascii="Times New Roman" w:hAnsi="Times New Roman" w:cs="Times New Roman"/>
          <w:sz w:val="24"/>
          <w:szCs w:val="24"/>
        </w:rPr>
        <w:t xml:space="preserve"> (далее - лицевой счет для учета операций неучастника бюджетного процесса).</w:t>
      </w:r>
    </w:p>
    <w:p w:rsidR="00A8346C" w:rsidRPr="009B21FF" w:rsidRDefault="00A8346C" w:rsidP="0035055B">
      <w:pPr>
        <w:autoSpaceDE w:val="0"/>
        <w:autoSpaceDN w:val="0"/>
        <w:adjustRightInd w:val="0"/>
        <w:spacing w:before="60" w:after="60"/>
        <w:ind w:firstLine="539"/>
        <w:jc w:val="both"/>
      </w:pPr>
      <w:r w:rsidRPr="009B21FF">
        <w:t xml:space="preserve">5.   При открытии лицевых счетов, указанных в пункте 4 настоящего Порядка, им присваиваются номера. </w:t>
      </w:r>
    </w:p>
    <w:p w:rsidR="00A8346C" w:rsidRPr="009B21FF" w:rsidRDefault="00A8346C" w:rsidP="0035055B">
      <w:pPr>
        <w:autoSpaceDE w:val="0"/>
        <w:autoSpaceDN w:val="0"/>
        <w:adjustRightInd w:val="0"/>
        <w:spacing w:before="60" w:after="60"/>
        <w:ind w:firstLine="539"/>
        <w:jc w:val="both"/>
      </w:pPr>
      <w:r w:rsidRPr="009B21FF">
        <w:t>Номер лицевого счета состоит из одиннадцати разрядов:</w:t>
      </w:r>
    </w:p>
    <w:p w:rsidR="00A8346C" w:rsidRPr="009B21FF" w:rsidRDefault="00A8346C" w:rsidP="0035055B">
      <w:pPr>
        <w:autoSpaceDE w:val="0"/>
        <w:autoSpaceDN w:val="0"/>
        <w:adjustRightInd w:val="0"/>
        <w:spacing w:before="60" w:after="60"/>
        <w:ind w:firstLine="539"/>
        <w:jc w:val="both"/>
      </w:pPr>
    </w:p>
    <w:tbl>
      <w:tblPr>
        <w:tblW w:w="0" w:type="auto"/>
        <w:tblInd w:w="430" w:type="dxa"/>
        <w:tblLayout w:type="fixed"/>
        <w:tblCellMar>
          <w:left w:w="70" w:type="dxa"/>
          <w:right w:w="70" w:type="dxa"/>
        </w:tblCellMar>
        <w:tblLook w:val="0000"/>
      </w:tblPr>
      <w:tblGrid>
        <w:gridCol w:w="1215"/>
        <w:gridCol w:w="675"/>
        <w:gridCol w:w="675"/>
        <w:gridCol w:w="675"/>
        <w:gridCol w:w="675"/>
        <w:gridCol w:w="675"/>
        <w:gridCol w:w="675"/>
        <w:gridCol w:w="675"/>
        <w:gridCol w:w="675"/>
        <w:gridCol w:w="675"/>
        <w:gridCol w:w="810"/>
        <w:gridCol w:w="675"/>
      </w:tblGrid>
      <w:tr w:rsidR="00A8346C" w:rsidRPr="009B21FF" w:rsidTr="00FB328B">
        <w:trPr>
          <w:trHeight w:val="360"/>
        </w:trPr>
        <w:tc>
          <w:tcPr>
            <w:tcW w:w="121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t xml:space="preserve">Номера  </w:t>
            </w:r>
            <w:r w:rsidRPr="009B21FF">
              <w:br/>
              <w:t>разрядов</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1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2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3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4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5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6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7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8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9   </w:t>
            </w:r>
          </w:p>
        </w:tc>
        <w:tc>
          <w:tcPr>
            <w:tcW w:w="810"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10   </w:t>
            </w:r>
          </w:p>
        </w:tc>
        <w:tc>
          <w:tcPr>
            <w:tcW w:w="675" w:type="dxa"/>
            <w:tcBorders>
              <w:top w:val="single" w:sz="6" w:space="0" w:color="auto"/>
              <w:left w:val="single" w:sz="6" w:space="0" w:color="auto"/>
              <w:bottom w:val="single" w:sz="6" w:space="0" w:color="auto"/>
              <w:right w:val="single" w:sz="6" w:space="0" w:color="auto"/>
            </w:tcBorders>
          </w:tcPr>
          <w:p w:rsidR="00A8346C" w:rsidRPr="009B21FF" w:rsidRDefault="00A8346C" w:rsidP="0035055B">
            <w:pPr>
              <w:spacing w:before="60" w:after="60"/>
              <w:jc w:val="both"/>
            </w:pPr>
            <w:r w:rsidRPr="009B21FF">
              <w:br/>
              <w:t xml:space="preserve">11  </w:t>
            </w:r>
          </w:p>
        </w:tc>
      </w:tr>
    </w:tbl>
    <w:p w:rsidR="00A8346C" w:rsidRPr="009B21FF" w:rsidRDefault="00A8346C" w:rsidP="0035055B">
      <w:pPr>
        <w:pStyle w:val="ConsPlusNonformat"/>
        <w:autoSpaceDE/>
        <w:autoSpaceDN/>
        <w:spacing w:before="60" w:after="60"/>
        <w:ind w:left="360"/>
        <w:jc w:val="both"/>
        <w:rPr>
          <w:rFonts w:ascii="Times New Roman" w:hAnsi="Times New Roman" w:cs="Times New Roman"/>
          <w:sz w:val="24"/>
          <w:szCs w:val="24"/>
        </w:rPr>
      </w:pPr>
    </w:p>
    <w:p w:rsidR="00A8346C" w:rsidRPr="009B21FF" w:rsidRDefault="00A8346C" w:rsidP="0035055B">
      <w:pPr>
        <w:pStyle w:val="ConsPlusNonformat"/>
        <w:autoSpaceDE/>
        <w:autoSpaceDN/>
        <w:spacing w:before="60" w:after="60"/>
        <w:ind w:left="360"/>
        <w:jc w:val="both"/>
        <w:rPr>
          <w:rFonts w:ascii="Times New Roman" w:hAnsi="Times New Roman" w:cs="Times New Roman"/>
          <w:sz w:val="24"/>
          <w:szCs w:val="24"/>
        </w:rPr>
      </w:pPr>
      <w:r w:rsidRPr="009B21FF">
        <w:rPr>
          <w:rFonts w:ascii="Times New Roman" w:hAnsi="Times New Roman" w:cs="Times New Roman"/>
          <w:sz w:val="24"/>
          <w:szCs w:val="24"/>
        </w:rPr>
        <w:t>где:</w:t>
      </w:r>
    </w:p>
    <w:p w:rsidR="00A8346C" w:rsidRPr="009B21FF" w:rsidRDefault="00A8346C" w:rsidP="0035055B">
      <w:pPr>
        <w:autoSpaceDE w:val="0"/>
        <w:autoSpaceDN w:val="0"/>
        <w:adjustRightInd w:val="0"/>
        <w:spacing w:before="60" w:after="60"/>
        <w:ind w:firstLine="360"/>
        <w:jc w:val="both"/>
      </w:pPr>
      <w:r w:rsidRPr="009B21FF">
        <w:t>1 и 2 разряды - код лицевого счета;</w:t>
      </w:r>
    </w:p>
    <w:p w:rsidR="00A8346C" w:rsidRPr="009B21FF" w:rsidRDefault="00A8346C" w:rsidP="0035055B">
      <w:pPr>
        <w:autoSpaceDE w:val="0"/>
        <w:autoSpaceDN w:val="0"/>
        <w:adjustRightInd w:val="0"/>
        <w:spacing w:before="60" w:after="60"/>
        <w:ind w:firstLine="360"/>
        <w:jc w:val="both"/>
      </w:pPr>
      <w:r w:rsidRPr="009B21FF">
        <w:t>с 3 по 10 разряд - учетный номер;</w:t>
      </w:r>
    </w:p>
    <w:p w:rsidR="00A8346C" w:rsidRPr="009B21FF" w:rsidRDefault="00A8346C" w:rsidP="0035055B">
      <w:pPr>
        <w:autoSpaceDE w:val="0"/>
        <w:autoSpaceDN w:val="0"/>
        <w:adjustRightInd w:val="0"/>
        <w:spacing w:before="60" w:after="60"/>
        <w:ind w:firstLine="360"/>
        <w:jc w:val="both"/>
      </w:pPr>
      <w:r w:rsidRPr="009B21FF">
        <w:t>11 разряд – контрольный разряд.</w:t>
      </w:r>
    </w:p>
    <w:p w:rsidR="00A8346C" w:rsidRPr="002419E4" w:rsidRDefault="00A8346C" w:rsidP="0035055B">
      <w:pPr>
        <w:autoSpaceDE w:val="0"/>
        <w:autoSpaceDN w:val="0"/>
        <w:adjustRightInd w:val="0"/>
        <w:spacing w:before="60" w:after="60"/>
        <w:ind w:firstLine="360"/>
        <w:jc w:val="both"/>
      </w:pPr>
      <w:r w:rsidRPr="009B21FF">
        <w:t>Код лицевого счета</w:t>
      </w:r>
      <w:r w:rsidRPr="002419E4">
        <w:t xml:space="preserve"> указывается в соответствии со следующими видами лицевых счетов:</w:t>
      </w:r>
    </w:p>
    <w:p w:rsidR="00A8346C" w:rsidRPr="002419E4" w:rsidRDefault="00A8346C" w:rsidP="0035055B">
      <w:pPr>
        <w:autoSpaceDE w:val="0"/>
        <w:autoSpaceDN w:val="0"/>
        <w:adjustRightInd w:val="0"/>
        <w:spacing w:before="60" w:after="60"/>
        <w:ind w:firstLine="360"/>
        <w:jc w:val="both"/>
      </w:pPr>
      <w:r w:rsidRPr="002419E4">
        <w:t>01 - лицевой счет главного распорядителя (распорядителя) бюджетных средств;</w:t>
      </w:r>
    </w:p>
    <w:p w:rsidR="00A8346C" w:rsidRPr="002419E4" w:rsidRDefault="00A8346C" w:rsidP="0035055B">
      <w:pPr>
        <w:autoSpaceDE w:val="0"/>
        <w:autoSpaceDN w:val="0"/>
        <w:adjustRightInd w:val="0"/>
        <w:spacing w:before="60" w:after="60"/>
        <w:ind w:firstLine="360"/>
        <w:jc w:val="both"/>
      </w:pPr>
      <w:r w:rsidRPr="002419E4">
        <w:t xml:space="preserve">02 - лицевой счет получателя бюджетных средств; </w:t>
      </w:r>
    </w:p>
    <w:p w:rsidR="00A8346C" w:rsidRPr="002419E4" w:rsidRDefault="00A8346C" w:rsidP="0035055B">
      <w:pPr>
        <w:autoSpaceDE w:val="0"/>
        <w:autoSpaceDN w:val="0"/>
        <w:adjustRightInd w:val="0"/>
        <w:spacing w:before="60" w:after="60"/>
        <w:ind w:firstLine="360"/>
        <w:jc w:val="both"/>
      </w:pPr>
      <w:r w:rsidRPr="002419E4">
        <w:t>05 - лицевой счет для учета операций со средствами, поступающими во временное распоряжение бюджетного</w:t>
      </w:r>
      <w:r w:rsidRPr="002419E4">
        <w:rPr>
          <w:b/>
        </w:rPr>
        <w:t xml:space="preserve"> </w:t>
      </w:r>
      <w:r w:rsidRPr="002419E4">
        <w:t>учреждения;</w:t>
      </w:r>
    </w:p>
    <w:p w:rsidR="00A8346C" w:rsidRPr="002419E4" w:rsidRDefault="00A8346C" w:rsidP="0035055B">
      <w:pPr>
        <w:autoSpaceDE w:val="0"/>
        <w:autoSpaceDN w:val="0"/>
        <w:adjustRightInd w:val="0"/>
        <w:spacing w:before="60" w:after="60"/>
        <w:ind w:firstLine="360"/>
        <w:jc w:val="both"/>
      </w:pPr>
      <w:r w:rsidRPr="002419E4">
        <w:t>06 - лицевой счет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A8346C" w:rsidRPr="002419E4" w:rsidRDefault="00A8346C" w:rsidP="0035055B">
      <w:pPr>
        <w:autoSpaceDE w:val="0"/>
        <w:autoSpaceDN w:val="0"/>
        <w:adjustRightInd w:val="0"/>
        <w:spacing w:before="60" w:after="60"/>
        <w:ind w:firstLine="360"/>
        <w:jc w:val="both"/>
      </w:pPr>
      <w:r w:rsidRPr="002419E4">
        <w:t>07 - лицевой счет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w:t>
      </w:r>
    </w:p>
    <w:p w:rsidR="00A8346C" w:rsidRPr="002419E4" w:rsidRDefault="00A8346C" w:rsidP="0035055B">
      <w:pPr>
        <w:autoSpaceDE w:val="0"/>
        <w:autoSpaceDN w:val="0"/>
        <w:adjustRightInd w:val="0"/>
        <w:spacing w:before="60" w:after="60"/>
        <w:ind w:firstLine="360"/>
        <w:jc w:val="both"/>
      </w:pPr>
      <w:r w:rsidRPr="002419E4">
        <w:t>08 - лицевой счет администратора источников внутреннего финансирования дефицита бюджета;</w:t>
      </w:r>
    </w:p>
    <w:p w:rsidR="00A8346C" w:rsidRPr="002419E4" w:rsidRDefault="00A8346C" w:rsidP="0035055B">
      <w:pPr>
        <w:autoSpaceDE w:val="0"/>
        <w:autoSpaceDN w:val="0"/>
        <w:adjustRightInd w:val="0"/>
        <w:spacing w:before="60" w:after="60"/>
        <w:ind w:firstLine="360"/>
        <w:jc w:val="both"/>
      </w:pPr>
      <w:r w:rsidRPr="002419E4">
        <w:t>09 - лицевой счет администратора источников внешнего финансирования дефицита бюджета;</w:t>
      </w:r>
    </w:p>
    <w:p w:rsidR="00A8346C" w:rsidRPr="002419E4" w:rsidRDefault="00A8346C" w:rsidP="0035055B">
      <w:pPr>
        <w:autoSpaceDE w:val="0"/>
        <w:autoSpaceDN w:val="0"/>
        <w:adjustRightInd w:val="0"/>
        <w:spacing w:before="60" w:after="60"/>
        <w:ind w:firstLine="360"/>
        <w:jc w:val="both"/>
      </w:pPr>
      <w:r w:rsidRPr="002419E4">
        <w:t>10 - лицевой счет иного получателя бюджетных средств;</w:t>
      </w:r>
    </w:p>
    <w:p w:rsidR="00A8346C" w:rsidRPr="007F7E4C" w:rsidRDefault="00A8346C" w:rsidP="0035055B">
      <w:pPr>
        <w:autoSpaceDE w:val="0"/>
        <w:autoSpaceDN w:val="0"/>
        <w:adjustRightInd w:val="0"/>
        <w:spacing w:before="60" w:after="60"/>
        <w:ind w:firstLine="360"/>
        <w:jc w:val="both"/>
      </w:pPr>
      <w:r w:rsidRPr="007F7E4C">
        <w:t>14 - лицевой счет для учета операций по переданным полномочиям получателя бюджетных средств.</w:t>
      </w:r>
    </w:p>
    <w:p w:rsidR="00A8346C" w:rsidRPr="007F7E4C" w:rsidRDefault="00A8346C" w:rsidP="0035055B">
      <w:pPr>
        <w:pStyle w:val="ConsPlusNormal"/>
        <w:spacing w:before="220"/>
        <w:ind w:firstLine="426"/>
        <w:jc w:val="both"/>
        <w:rPr>
          <w:rFonts w:ascii="Times New Roman" w:hAnsi="Times New Roman" w:cs="Times New Roman"/>
          <w:sz w:val="24"/>
          <w:szCs w:val="24"/>
        </w:rPr>
      </w:pPr>
      <w:r w:rsidRPr="007F7E4C">
        <w:rPr>
          <w:rFonts w:ascii="Times New Roman" w:hAnsi="Times New Roman" w:cs="Times New Roman"/>
          <w:sz w:val="24"/>
          <w:szCs w:val="24"/>
        </w:rPr>
        <w:t>20 - лицевой счет бюджетного учреждения;</w:t>
      </w:r>
    </w:p>
    <w:p w:rsidR="00A8346C" w:rsidRPr="007F7E4C" w:rsidRDefault="00A8346C" w:rsidP="0035055B">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rPr>
        <w:t xml:space="preserve">       </w:t>
      </w:r>
      <w:r w:rsidRPr="007F7E4C">
        <w:rPr>
          <w:rFonts w:ascii="Times New Roman" w:hAnsi="Times New Roman" w:cs="Times New Roman"/>
          <w:sz w:val="24"/>
          <w:szCs w:val="24"/>
        </w:rPr>
        <w:t>21 - отдельный лицевой счет бюджетного учреждения;</w:t>
      </w:r>
    </w:p>
    <w:p w:rsidR="00A8346C" w:rsidRPr="007F7E4C" w:rsidRDefault="00A8346C" w:rsidP="0035055B">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rPr>
        <w:t xml:space="preserve">       </w:t>
      </w:r>
      <w:r w:rsidRPr="007F7E4C">
        <w:rPr>
          <w:rFonts w:ascii="Times New Roman" w:hAnsi="Times New Roman" w:cs="Times New Roman"/>
          <w:sz w:val="24"/>
          <w:szCs w:val="24"/>
        </w:rPr>
        <w:t>22 - лицевой счет бюджетного учреждения для учета операций со средствами ОМС;</w:t>
      </w:r>
    </w:p>
    <w:p w:rsidR="00A8346C" w:rsidRPr="007F7E4C" w:rsidRDefault="00A8346C" w:rsidP="0035055B">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rPr>
        <w:t xml:space="preserve">       </w:t>
      </w:r>
      <w:r w:rsidRPr="007F7E4C">
        <w:rPr>
          <w:rFonts w:ascii="Times New Roman" w:hAnsi="Times New Roman" w:cs="Times New Roman"/>
          <w:sz w:val="24"/>
          <w:szCs w:val="24"/>
        </w:rPr>
        <w:t>30 - лицевой счет автономного учреждения;</w:t>
      </w:r>
    </w:p>
    <w:p w:rsidR="00A8346C" w:rsidRPr="007F7E4C" w:rsidRDefault="00A8346C" w:rsidP="0035055B">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rPr>
        <w:t xml:space="preserve">       </w:t>
      </w:r>
      <w:r w:rsidRPr="007F7E4C">
        <w:rPr>
          <w:rFonts w:ascii="Times New Roman" w:hAnsi="Times New Roman" w:cs="Times New Roman"/>
          <w:sz w:val="24"/>
          <w:szCs w:val="24"/>
        </w:rPr>
        <w:t>31 - отдельный лицевой счет автономного учреждения;</w:t>
      </w:r>
    </w:p>
    <w:p w:rsidR="00A8346C" w:rsidRPr="007F7E4C" w:rsidRDefault="00A8346C" w:rsidP="0035055B">
      <w:pPr>
        <w:pStyle w:val="ConsPlusNormal"/>
        <w:tabs>
          <w:tab w:val="left" w:pos="567"/>
        </w:tabs>
        <w:spacing w:before="220"/>
        <w:ind w:firstLine="426"/>
        <w:jc w:val="both"/>
        <w:rPr>
          <w:rFonts w:ascii="Times New Roman" w:hAnsi="Times New Roman" w:cs="Times New Roman"/>
          <w:sz w:val="24"/>
          <w:szCs w:val="24"/>
        </w:rPr>
      </w:pPr>
      <w:r w:rsidRPr="007F7E4C">
        <w:rPr>
          <w:rFonts w:ascii="Times New Roman" w:hAnsi="Times New Roman" w:cs="Times New Roman"/>
          <w:sz w:val="24"/>
          <w:szCs w:val="24"/>
        </w:rPr>
        <w:t>32 - лицевой счет автономного учреждения для учета операций со средствами ОМС.</w:t>
      </w:r>
    </w:p>
    <w:p w:rsidR="00A8346C" w:rsidRPr="007F7E4C" w:rsidRDefault="00A8346C" w:rsidP="0035055B">
      <w:pPr>
        <w:pStyle w:val="ConsPlusNormal"/>
        <w:spacing w:before="220"/>
        <w:ind w:firstLine="426"/>
        <w:jc w:val="both"/>
        <w:rPr>
          <w:rFonts w:ascii="Times New Roman" w:hAnsi="Times New Roman" w:cs="Times New Roman"/>
          <w:sz w:val="24"/>
          <w:szCs w:val="24"/>
        </w:rPr>
      </w:pPr>
      <w:r w:rsidRPr="007F7E4C">
        <w:rPr>
          <w:rFonts w:ascii="Times New Roman" w:hAnsi="Times New Roman" w:cs="Times New Roman"/>
          <w:sz w:val="24"/>
          <w:szCs w:val="24"/>
        </w:rPr>
        <w:t>41 - лицевой счет для учета операций неучастника бюджетного процесса.</w:t>
      </w:r>
    </w:p>
    <w:p w:rsidR="00A8346C" w:rsidRPr="007F7E4C" w:rsidRDefault="00A8346C" w:rsidP="0035055B">
      <w:pPr>
        <w:autoSpaceDE w:val="0"/>
        <w:autoSpaceDN w:val="0"/>
        <w:adjustRightInd w:val="0"/>
        <w:spacing w:before="60" w:after="60"/>
        <w:ind w:firstLine="360"/>
        <w:jc w:val="both"/>
      </w:pPr>
    </w:p>
    <w:p w:rsidR="00A8346C" w:rsidRPr="007F7E4C" w:rsidRDefault="00A8346C" w:rsidP="0035055B">
      <w:pPr>
        <w:autoSpaceDE w:val="0"/>
        <w:autoSpaceDN w:val="0"/>
        <w:adjustRightInd w:val="0"/>
        <w:spacing w:before="60" w:after="60"/>
        <w:ind w:firstLine="539"/>
        <w:jc w:val="both"/>
      </w:pPr>
      <w:r w:rsidRPr="007F7E4C">
        <w:t>Учетный номер формируется следующим образом:</w:t>
      </w:r>
    </w:p>
    <w:p w:rsidR="00A8346C" w:rsidRPr="002419E4" w:rsidRDefault="00A8346C" w:rsidP="0035055B">
      <w:pPr>
        <w:autoSpaceDE w:val="0"/>
        <w:autoSpaceDN w:val="0"/>
        <w:adjustRightInd w:val="0"/>
        <w:spacing w:before="60" w:after="60"/>
        <w:ind w:firstLine="539"/>
        <w:jc w:val="both"/>
      </w:pPr>
      <w:r w:rsidRPr="002419E4">
        <w:t xml:space="preserve">для участника бюджетного процесса используется его код по Сводному реестру главных распорядителей, распорядителей и получателей средств бюджета </w:t>
      </w:r>
      <w:r>
        <w:t xml:space="preserve">сельского поселения Табынский сельсовет </w:t>
      </w:r>
      <w:r w:rsidRPr="002419E4">
        <w:t xml:space="preserve"> </w:t>
      </w:r>
      <w:r>
        <w:t>муниципального района Гафурийский район</w:t>
      </w:r>
      <w:r w:rsidRPr="002419E4">
        <w:t xml:space="preserve"> РБ, главных администраторов и администраторов доходов бюджета </w:t>
      </w:r>
      <w:r>
        <w:t xml:space="preserve">сельского поселения Табынский сельсовет </w:t>
      </w:r>
      <w:r w:rsidRPr="002419E4">
        <w:t xml:space="preserve"> </w:t>
      </w:r>
      <w:r>
        <w:t>муниципального района Гафурийский район</w:t>
      </w:r>
      <w:r w:rsidRPr="002419E4">
        <w:t xml:space="preserve"> РБ, главных администраторов и администраторов источников </w:t>
      </w:r>
      <w:r>
        <w:t xml:space="preserve">финансирования дефицита бюджета сельского поселения Табынский сельсовет </w:t>
      </w:r>
      <w:r w:rsidRPr="002419E4">
        <w:t xml:space="preserve"> </w:t>
      </w:r>
      <w:r>
        <w:t>муниципального района Гафурийский район</w:t>
      </w:r>
      <w:r w:rsidRPr="002419E4">
        <w:t xml:space="preserve"> РБ (далее – Сводный реестр);</w:t>
      </w:r>
    </w:p>
    <w:p w:rsidR="00A8346C" w:rsidRDefault="00A8346C" w:rsidP="0035055B">
      <w:pPr>
        <w:autoSpaceDE w:val="0"/>
        <w:autoSpaceDN w:val="0"/>
        <w:adjustRightInd w:val="0"/>
        <w:spacing w:before="60" w:after="60"/>
        <w:ind w:firstLine="539"/>
        <w:jc w:val="both"/>
      </w:pPr>
      <w:r w:rsidRPr="00AC2EDC">
        <w:t>для лицевого счета для учета операций по переданным полномочиям получателя бюджетных средств учетный номер присваивается в рамках вида лицевого счета;</w:t>
      </w:r>
    </w:p>
    <w:p w:rsidR="00A8346C" w:rsidRDefault="00A8346C" w:rsidP="0035055B">
      <w:pPr>
        <w:autoSpaceDE w:val="0"/>
        <w:autoSpaceDN w:val="0"/>
        <w:adjustRightInd w:val="0"/>
        <w:spacing w:before="60" w:after="60"/>
        <w:ind w:firstLine="539"/>
        <w:jc w:val="both"/>
      </w:pPr>
      <w:r w:rsidRPr="00AC2EDC">
        <w:t>для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учетный номер присваивается в рамках вида лицевого счета;</w:t>
      </w:r>
    </w:p>
    <w:p w:rsidR="00A8346C" w:rsidRDefault="00A8346C" w:rsidP="0035055B">
      <w:pPr>
        <w:autoSpaceDE w:val="0"/>
        <w:autoSpaceDN w:val="0"/>
        <w:adjustRightInd w:val="0"/>
        <w:spacing w:before="60" w:after="60"/>
        <w:ind w:firstLine="539"/>
        <w:jc w:val="both"/>
      </w:pPr>
      <w:r w:rsidRPr="00AC2EDC">
        <w:t>для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учетный номер присваивается в рамках вида лицевого счета.</w:t>
      </w:r>
    </w:p>
    <w:p w:rsidR="00A8346C" w:rsidRPr="00AC2EDC" w:rsidRDefault="00A8346C" w:rsidP="0035055B">
      <w:pPr>
        <w:autoSpaceDE w:val="0"/>
        <w:autoSpaceDN w:val="0"/>
        <w:adjustRightInd w:val="0"/>
        <w:spacing w:before="60" w:after="60"/>
        <w:ind w:firstLine="539"/>
        <w:jc w:val="both"/>
      </w:pPr>
      <w:r w:rsidRPr="00AC2EDC">
        <w:t>для лицевого счета для учета операций неучастника бюджетного процесса учетный номер присваивается в рамках вида лицевого счета.</w:t>
      </w:r>
    </w:p>
    <w:p w:rsidR="00A8346C" w:rsidRPr="002419E4" w:rsidRDefault="00A8346C" w:rsidP="0035055B">
      <w:pPr>
        <w:autoSpaceDE w:val="0"/>
        <w:autoSpaceDN w:val="0"/>
        <w:adjustRightInd w:val="0"/>
        <w:spacing w:before="60" w:after="60"/>
        <w:ind w:firstLine="539"/>
        <w:jc w:val="both"/>
      </w:pPr>
      <w:r w:rsidRPr="00AC2EDC">
        <w:t>6. Открытие лицевых счетов участникам бюджетного процесса осуществляется в соответствии</w:t>
      </w:r>
      <w:r w:rsidRPr="002419E4">
        <w:t xml:space="preserve"> с бюджетными полномочиями, указанными в Сводном реестре.</w:t>
      </w:r>
    </w:p>
    <w:p w:rsidR="00A8346C" w:rsidRDefault="00A8346C" w:rsidP="0035055B">
      <w:pPr>
        <w:autoSpaceDE w:val="0"/>
        <w:autoSpaceDN w:val="0"/>
        <w:adjustRightInd w:val="0"/>
        <w:spacing w:before="60" w:after="60"/>
        <w:ind w:firstLine="539"/>
        <w:jc w:val="both"/>
      </w:pPr>
      <w:r w:rsidRPr="002419E4">
        <w:t xml:space="preserve">7. При передаче отдельных полномочий получателя бюджетных средств в порядке, предусмотренном Бюджетным кодексом Российской Федерации, </w:t>
      </w:r>
      <w:r>
        <w:t xml:space="preserve">Федеральным законом № 83-ФЗ, </w:t>
      </w:r>
      <w:r w:rsidRPr="002419E4">
        <w:t xml:space="preserve">Законом </w:t>
      </w:r>
      <w:r w:rsidRPr="0042260D">
        <w:t>Республики Башкортостан «О бюджетном процессе в Республике Башкортостан»,</w:t>
      </w:r>
      <w:r w:rsidRPr="002419E4">
        <w:t xml:space="preserve"> другому получателю бюджетных средств</w:t>
      </w:r>
      <w:r>
        <w:t xml:space="preserve">, бюджетному  учреждению (автономному учреждению) либо организации </w:t>
      </w:r>
      <w:r w:rsidRPr="002419E4">
        <w:t xml:space="preserve"> соответствующего бюджета, получателю бюджетных средств, передающему свои бюджетные полномочия, должен быть открыт в соответствии с настоящим Порядком лицевой счет распорядителя бюджетных средств, а </w:t>
      </w:r>
      <w:r>
        <w:t>также лицевой счет</w:t>
      </w:r>
      <w:r w:rsidRPr="002419E4">
        <w:t xml:space="preserve"> для учета операций по переданным полномочиям получателя бюджетных средств</w:t>
      </w:r>
      <w:r>
        <w:t>.</w:t>
      </w:r>
    </w:p>
    <w:p w:rsidR="00A8346C" w:rsidRPr="00D47B68" w:rsidRDefault="00A8346C" w:rsidP="0035055B">
      <w:pPr>
        <w:autoSpaceDE w:val="0"/>
        <w:autoSpaceDN w:val="0"/>
        <w:adjustRightInd w:val="0"/>
        <w:spacing w:before="60" w:after="60"/>
        <w:ind w:firstLine="539"/>
        <w:jc w:val="both"/>
      </w:pPr>
      <w:r w:rsidRPr="00D47B68">
        <w:t>В случае, если исполнение функций по ведению бюджетного (бухгалтерского) учета и формированию бюджетной (бухгалтерской) отчетности осуществляется по соглашению иной организацией, предоставление права подписи платежных и иных документов при совершении операций по лицевому счету устанавливается Карточкой образцов подписей, подписанной руководителем клиента, которому открыт лицевой счет, с приложением копии соглашения.</w:t>
      </w:r>
    </w:p>
    <w:p w:rsidR="00A8346C" w:rsidRPr="00D47B68" w:rsidRDefault="00A8346C" w:rsidP="0035055B">
      <w:pPr>
        <w:pStyle w:val="ConsPlusNormal"/>
        <w:spacing w:before="220"/>
        <w:ind w:firstLine="540"/>
        <w:jc w:val="both"/>
        <w:rPr>
          <w:rFonts w:ascii="Times New Roman" w:hAnsi="Times New Roman" w:cs="Times New Roman"/>
          <w:sz w:val="24"/>
          <w:szCs w:val="24"/>
        </w:rPr>
      </w:pPr>
      <w:r w:rsidRPr="00D47B68">
        <w:rPr>
          <w:rFonts w:ascii="Times New Roman" w:hAnsi="Times New Roman" w:cs="Times New Roman"/>
          <w:sz w:val="24"/>
          <w:szCs w:val="24"/>
        </w:rPr>
        <w:t>8. Сообщение об открытии, переоформлении и закрытии соответствующего лицевого счета в случаях, предусмотренных законодательством Российской Федерации, направляется в налоговый орган.</w:t>
      </w:r>
    </w:p>
    <w:p w:rsidR="00A8346C" w:rsidRPr="00D47B68" w:rsidRDefault="00A8346C" w:rsidP="0035055B">
      <w:pPr>
        <w:pStyle w:val="ConsPlusNormal"/>
        <w:spacing w:before="220"/>
        <w:ind w:firstLine="540"/>
        <w:jc w:val="both"/>
        <w:rPr>
          <w:rFonts w:ascii="Times New Roman" w:hAnsi="Times New Roman" w:cs="Times New Roman"/>
          <w:sz w:val="24"/>
          <w:szCs w:val="24"/>
        </w:rPr>
      </w:pPr>
      <w:r w:rsidRPr="00D47B68">
        <w:rPr>
          <w:rFonts w:ascii="Times New Roman" w:hAnsi="Times New Roman" w:cs="Times New Roman"/>
          <w:sz w:val="24"/>
          <w:szCs w:val="24"/>
        </w:rPr>
        <w:t>Копии сообщений, направленных в налоговый орган, хранятся в деле клиента.</w:t>
      </w:r>
    </w:p>
    <w:p w:rsidR="00A8346C" w:rsidRPr="002419E4" w:rsidRDefault="00A8346C" w:rsidP="0035055B">
      <w:pPr>
        <w:autoSpaceDE w:val="0"/>
        <w:autoSpaceDN w:val="0"/>
        <w:adjustRightInd w:val="0"/>
        <w:spacing w:before="60" w:after="60"/>
        <w:ind w:firstLine="539"/>
        <w:jc w:val="both"/>
      </w:pPr>
    </w:p>
    <w:p w:rsidR="00A8346C" w:rsidRPr="002419E4" w:rsidRDefault="00A8346C" w:rsidP="0035055B">
      <w:pPr>
        <w:pStyle w:val="Heading2"/>
        <w:keepLines/>
        <w:spacing w:before="60" w:line="240" w:lineRule="auto"/>
        <w:ind w:left="454" w:right="-198"/>
        <w:rPr>
          <w:rFonts w:ascii="Times New Roman" w:hAnsi="Times New Roman" w:cs="Times New Roman"/>
          <w:bCs w:val="0"/>
          <w:i w:val="0"/>
          <w:iCs w:val="0"/>
          <w:spacing w:val="0"/>
          <w:kern w:val="28"/>
          <w:position w:val="8"/>
          <w:sz w:val="24"/>
          <w:szCs w:val="24"/>
        </w:rPr>
      </w:pPr>
      <w:bookmarkStart w:id="5" w:name="_Toc207085638"/>
      <w:r w:rsidRPr="002419E4">
        <w:rPr>
          <w:rFonts w:ascii="Times New Roman" w:hAnsi="Times New Roman" w:cs="Times New Roman"/>
          <w:bCs w:val="0"/>
          <w:i w:val="0"/>
          <w:iCs w:val="0"/>
          <w:spacing w:val="0"/>
          <w:kern w:val="28"/>
          <w:position w:val="8"/>
          <w:sz w:val="24"/>
          <w:szCs w:val="24"/>
        </w:rPr>
        <w:t xml:space="preserve">Порядок открытия лицевых счетов клиентам, являющимся участниками бюджетного процесса </w:t>
      </w:r>
      <w:bookmarkEnd w:id="5"/>
    </w:p>
    <w:p w:rsidR="00A8346C" w:rsidRPr="002419E4" w:rsidRDefault="00A8346C" w:rsidP="0035055B">
      <w:pPr>
        <w:autoSpaceDE w:val="0"/>
        <w:autoSpaceDN w:val="0"/>
        <w:adjustRightInd w:val="0"/>
        <w:spacing w:before="60" w:after="60"/>
        <w:ind w:firstLine="539"/>
        <w:jc w:val="both"/>
      </w:pPr>
      <w:r>
        <w:t>9</w:t>
      </w:r>
      <w:r w:rsidRPr="002419E4">
        <w:t>. Документы, необходимые для открытия лицевых счетов</w:t>
      </w:r>
      <w:r>
        <w:t xml:space="preserve">, </w:t>
      </w:r>
      <w:r w:rsidRPr="002419E4">
        <w:t xml:space="preserve">представляются непосредственно в </w:t>
      </w:r>
      <w:r>
        <w:t>Администрацию сельского поселения, осуществляющий функции по открытию и ведению лицевых счетов.</w:t>
      </w:r>
    </w:p>
    <w:p w:rsidR="00A8346C" w:rsidRPr="002419E4" w:rsidRDefault="00A8346C" w:rsidP="0035055B">
      <w:pPr>
        <w:autoSpaceDE w:val="0"/>
        <w:autoSpaceDN w:val="0"/>
        <w:adjustRightInd w:val="0"/>
        <w:spacing w:before="60" w:after="60"/>
        <w:ind w:firstLine="539"/>
        <w:jc w:val="both"/>
      </w:pPr>
      <w:r>
        <w:t>10</w:t>
      </w:r>
      <w:r w:rsidRPr="002419E4">
        <w:t>. Лицевые счета открываются участникам бюджетного процесса, включенным в Сводный реестр.</w:t>
      </w:r>
    </w:p>
    <w:p w:rsidR="00A8346C" w:rsidRPr="002419E4" w:rsidRDefault="00A8346C" w:rsidP="0035055B">
      <w:pPr>
        <w:autoSpaceDE w:val="0"/>
        <w:autoSpaceDN w:val="0"/>
        <w:adjustRightInd w:val="0"/>
        <w:spacing w:before="60" w:after="60"/>
        <w:ind w:firstLine="539"/>
        <w:jc w:val="both"/>
      </w:pPr>
      <w:r w:rsidRPr="002419E4">
        <w:t>Главным администраторам источников внутреннего (внешнего) финансирования дефицита бюджета, не имеющим подведомственных администраторов источников внутреннего (внешнего) финансирования дефицита бюджета и по которым отсутствует необходимость распределения бюджетных данных, лицевой счет главного администратора источников внутреннего (внешнего) финансирования дефицита бюджета</w:t>
      </w:r>
      <w:r>
        <w:t xml:space="preserve"> может не</w:t>
      </w:r>
      <w:r w:rsidRPr="002419E4">
        <w:t xml:space="preserve"> открыват</w:t>
      </w:r>
      <w:r>
        <w:t>ь</w:t>
      </w:r>
      <w:r w:rsidRPr="002419E4">
        <w:t xml:space="preserve">ся. </w:t>
      </w:r>
    </w:p>
    <w:p w:rsidR="00A8346C" w:rsidRPr="002419E4" w:rsidRDefault="00A8346C" w:rsidP="0035055B">
      <w:pPr>
        <w:autoSpaceDE w:val="0"/>
        <w:autoSpaceDN w:val="0"/>
        <w:adjustRightInd w:val="0"/>
        <w:spacing w:before="60" w:after="60"/>
        <w:ind w:firstLine="539"/>
        <w:jc w:val="both"/>
      </w:pPr>
      <w:r w:rsidRPr="002419E4">
        <w:t>1</w:t>
      </w:r>
      <w:r>
        <w:t>1</w:t>
      </w:r>
      <w:r w:rsidRPr="002419E4">
        <w:t xml:space="preserve">. Лицевые счета для учета операций со средствами, поступающими во временное распоряжение </w:t>
      </w:r>
      <w:r>
        <w:t xml:space="preserve">получателя </w:t>
      </w:r>
      <w:r w:rsidRPr="002419E4">
        <w:t>бюджетн</w:t>
      </w:r>
      <w:r>
        <w:t>ых средств</w:t>
      </w:r>
      <w:r w:rsidRPr="002419E4">
        <w:t>, открываются по месту открытия клиенту лицевого счета получателя бюджетных средств.</w:t>
      </w:r>
    </w:p>
    <w:p w:rsidR="00A8346C" w:rsidRPr="002419E4" w:rsidRDefault="00A8346C" w:rsidP="0035055B">
      <w:pPr>
        <w:autoSpaceDE w:val="0"/>
        <w:autoSpaceDN w:val="0"/>
        <w:adjustRightInd w:val="0"/>
        <w:spacing w:before="60" w:after="60"/>
        <w:ind w:firstLine="539"/>
        <w:jc w:val="both"/>
      </w:pPr>
      <w:r w:rsidRPr="002419E4">
        <w:t>1</w:t>
      </w:r>
      <w:r>
        <w:t>2</w:t>
      </w:r>
      <w:r w:rsidRPr="002419E4">
        <w:t>. Лицевые счета иного получателя бюджетных средств открываются по месту открытия лицевого счета главного распорядителя (распорядителя) бюджетных средств, в ведении которого находятся иные получатели средств бюджета.</w:t>
      </w:r>
    </w:p>
    <w:p w:rsidR="00A8346C" w:rsidRPr="00185A18" w:rsidRDefault="00A8346C" w:rsidP="0035055B">
      <w:pPr>
        <w:autoSpaceDE w:val="0"/>
        <w:autoSpaceDN w:val="0"/>
        <w:adjustRightInd w:val="0"/>
        <w:spacing w:before="60" w:after="60"/>
        <w:ind w:firstLine="539"/>
        <w:jc w:val="both"/>
      </w:pPr>
      <w:r w:rsidRPr="00185A18">
        <w:t>13</w:t>
      </w:r>
      <w:r>
        <w:t>. Для открытия</w:t>
      </w:r>
      <w:r w:rsidRPr="00185A18">
        <w:t xml:space="preserve"> лицевого счета клиентом представляются следующие документы:</w:t>
      </w:r>
    </w:p>
    <w:p w:rsidR="00A8346C" w:rsidRPr="002419E4" w:rsidRDefault="00A8346C" w:rsidP="0035055B">
      <w:pPr>
        <w:autoSpaceDE w:val="0"/>
        <w:autoSpaceDN w:val="0"/>
        <w:adjustRightInd w:val="0"/>
        <w:spacing w:before="60" w:after="60"/>
        <w:ind w:firstLine="539"/>
        <w:jc w:val="both"/>
      </w:pPr>
      <w:r w:rsidRPr="00185A18">
        <w:t xml:space="preserve">а) Заявление на открытие лицевого счета </w:t>
      </w:r>
      <w:bookmarkStart w:id="6" w:name="OLE_LINK1"/>
      <w:r w:rsidRPr="00185A18">
        <w:t xml:space="preserve">по форме </w:t>
      </w:r>
      <w:bookmarkEnd w:id="6"/>
      <w:r w:rsidRPr="00185A18">
        <w:t>согласно приложению № 1 к настоящему Порядку;</w:t>
      </w:r>
    </w:p>
    <w:p w:rsidR="00A8346C" w:rsidRPr="002419E4" w:rsidRDefault="00A8346C" w:rsidP="0035055B">
      <w:pPr>
        <w:autoSpaceDE w:val="0"/>
        <w:autoSpaceDN w:val="0"/>
        <w:adjustRightInd w:val="0"/>
        <w:spacing w:before="60" w:after="60"/>
        <w:ind w:firstLine="539"/>
        <w:jc w:val="both"/>
      </w:pPr>
      <w:r w:rsidRPr="002419E4">
        <w:t>б) Карточка образцов подписей к лицевым счетам (далее – Карточка образцов подписей) по форме согласно приложению № 2 к настоящему Порядку.</w:t>
      </w:r>
    </w:p>
    <w:p w:rsidR="00A8346C" w:rsidRPr="002419E4" w:rsidRDefault="00A8346C" w:rsidP="0035055B">
      <w:pPr>
        <w:autoSpaceDE w:val="0"/>
        <w:autoSpaceDN w:val="0"/>
        <w:adjustRightInd w:val="0"/>
        <w:spacing w:before="60" w:after="60"/>
        <w:ind w:firstLine="539"/>
        <w:jc w:val="both"/>
      </w:pPr>
      <w:r w:rsidRPr="002419E4">
        <w:t>1</w:t>
      </w:r>
      <w:r>
        <w:t>4</w:t>
      </w:r>
      <w:r w:rsidRPr="002419E4">
        <w:t>. Заявление на открытие лицевого счета и Карточка образцов подписей представляются на бумажном носителе.</w:t>
      </w:r>
    </w:p>
    <w:p w:rsidR="00A8346C" w:rsidRPr="002419E4" w:rsidRDefault="00A8346C" w:rsidP="0035055B">
      <w:pPr>
        <w:autoSpaceDE w:val="0"/>
        <w:autoSpaceDN w:val="0"/>
        <w:adjustRightInd w:val="0"/>
        <w:spacing w:before="60" w:after="60"/>
        <w:ind w:firstLine="539"/>
        <w:jc w:val="both"/>
        <w:rPr>
          <w:b/>
        </w:rPr>
      </w:pPr>
      <w:r w:rsidRPr="002419E4">
        <w:t>1</w:t>
      </w:r>
      <w:r>
        <w:t>5</w:t>
      </w:r>
      <w:r w:rsidRPr="002419E4">
        <w:t>. Для открытия соответствующего лицевого счета клиент, кроме документов, указанных в пункте 1</w:t>
      </w:r>
      <w:r>
        <w:t>3</w:t>
      </w:r>
      <w:r w:rsidRPr="002419E4">
        <w:t xml:space="preserve"> настоящего Порядка, представляет в </w:t>
      </w:r>
      <w:r>
        <w:t>Администрацию сельского поселения</w:t>
      </w:r>
      <w:r w:rsidRPr="002419E4">
        <w:t xml:space="preserve"> следующие документы на бумажных носителях.</w:t>
      </w:r>
      <w:r w:rsidRPr="002419E4">
        <w:rPr>
          <w:b/>
        </w:rPr>
        <w:t xml:space="preserve"> </w:t>
      </w:r>
    </w:p>
    <w:p w:rsidR="00A8346C" w:rsidRPr="002419E4" w:rsidRDefault="00A8346C" w:rsidP="0035055B">
      <w:pPr>
        <w:autoSpaceDE w:val="0"/>
        <w:autoSpaceDN w:val="0"/>
        <w:adjustRightInd w:val="0"/>
        <w:spacing w:before="60" w:after="60"/>
        <w:ind w:firstLine="539"/>
        <w:jc w:val="both"/>
      </w:pPr>
      <w:r w:rsidRPr="002419E4">
        <w:t>1</w:t>
      </w:r>
      <w:r>
        <w:t>5</w:t>
      </w:r>
      <w:r w:rsidRPr="002419E4">
        <w:t>.1. Для открытия лицевого счета главного распорядителя (распорядителя) бюджетных средств распорядителю средств бюджета, администратора источников внутреннего (внешнего)</w:t>
      </w:r>
      <w:r w:rsidRPr="002419E4">
        <w:rPr>
          <w:b/>
        </w:rPr>
        <w:t xml:space="preserve"> </w:t>
      </w:r>
      <w:r w:rsidRPr="002419E4">
        <w:t>финансирования дефицита бюджета</w:t>
      </w:r>
      <w:r>
        <w:t xml:space="preserve"> </w:t>
      </w:r>
      <w:r w:rsidRPr="002419E4">
        <w:t>копию учредительного документа, заверенную учредителем либо нотариально;</w:t>
      </w:r>
    </w:p>
    <w:p w:rsidR="00A8346C" w:rsidRPr="002419E4" w:rsidRDefault="00A8346C" w:rsidP="0035055B">
      <w:pPr>
        <w:autoSpaceDE w:val="0"/>
        <w:autoSpaceDN w:val="0"/>
        <w:adjustRightInd w:val="0"/>
        <w:spacing w:before="60" w:after="60"/>
        <w:ind w:firstLine="539"/>
        <w:jc w:val="both"/>
      </w:pPr>
      <w:r w:rsidRPr="002419E4">
        <w:t>1</w:t>
      </w:r>
      <w:r>
        <w:t>5</w:t>
      </w:r>
      <w:r w:rsidRPr="002419E4">
        <w:t xml:space="preserve">.2. Для открытия лицевого счета получателя бюджетных средств: </w:t>
      </w:r>
    </w:p>
    <w:p w:rsidR="00A8346C" w:rsidRPr="002419E4" w:rsidRDefault="00A8346C" w:rsidP="0035055B">
      <w:pPr>
        <w:autoSpaceDE w:val="0"/>
        <w:autoSpaceDN w:val="0"/>
        <w:adjustRightInd w:val="0"/>
        <w:spacing w:before="60" w:after="60"/>
        <w:ind w:firstLine="539"/>
        <w:jc w:val="both"/>
      </w:pPr>
      <w:r w:rsidRPr="002419E4">
        <w:t xml:space="preserve">а) копию учредительного документа, положения об обособленном подразделении, утвержденного создавшим его получателем средств бюджета (в случае открытия лицевого счета обособленному подразделению), заверенных учредителем либо нотариально; </w:t>
      </w:r>
    </w:p>
    <w:p w:rsidR="00A8346C" w:rsidRPr="002419E4" w:rsidRDefault="00A8346C" w:rsidP="0035055B">
      <w:pPr>
        <w:autoSpaceDE w:val="0"/>
        <w:autoSpaceDN w:val="0"/>
        <w:adjustRightInd w:val="0"/>
        <w:spacing w:before="60" w:after="60"/>
        <w:ind w:firstLine="539"/>
        <w:jc w:val="both"/>
      </w:pPr>
      <w:r w:rsidRPr="002419E4">
        <w:t>б) копию документа о государственной регистрации юридического лица, заверенную учредителем или нотариально, либо органом, осуществляющим государственную регистрацию;</w:t>
      </w:r>
    </w:p>
    <w:p w:rsidR="00A8346C" w:rsidRPr="002419E4" w:rsidRDefault="00A8346C" w:rsidP="0035055B">
      <w:pPr>
        <w:autoSpaceDE w:val="0"/>
        <w:autoSpaceDN w:val="0"/>
        <w:adjustRightInd w:val="0"/>
        <w:spacing w:before="60" w:after="60"/>
        <w:ind w:firstLine="539"/>
        <w:jc w:val="both"/>
      </w:pPr>
      <w:r w:rsidRPr="002419E4">
        <w:t xml:space="preserve">в) копию Свидетельства о постановке на учет </w:t>
      </w:r>
      <w:r>
        <w:t>российской организации в</w:t>
      </w:r>
      <w:r w:rsidRPr="002419E4">
        <w:t xml:space="preserve"> налоговом органе по месту нахождения</w:t>
      </w:r>
      <w:r>
        <w:t>,</w:t>
      </w:r>
      <w:r w:rsidRPr="002419E4">
        <w:t xml:space="preserve"> Уведомления о постановке на учет в налоговом органе юридического лица (в случае открытия лицевого счета обособленному подразделению)</w:t>
      </w:r>
      <w:r w:rsidRPr="002419E4">
        <w:rPr>
          <w:b/>
        </w:rPr>
        <w:t xml:space="preserve">, </w:t>
      </w:r>
      <w:r w:rsidRPr="002419E4">
        <w:t>заверенных нотариально либо выдавшим их налоговым органом.</w:t>
      </w:r>
    </w:p>
    <w:p w:rsidR="00A8346C" w:rsidRDefault="00A8346C" w:rsidP="0035055B">
      <w:pPr>
        <w:pStyle w:val="ConsPlusNormal"/>
        <w:spacing w:before="220"/>
        <w:ind w:firstLine="540"/>
        <w:jc w:val="both"/>
        <w:rPr>
          <w:rFonts w:ascii="Times New Roman" w:hAnsi="Times New Roman" w:cs="Times New Roman"/>
          <w:sz w:val="24"/>
          <w:szCs w:val="24"/>
        </w:rPr>
      </w:pPr>
      <w:r w:rsidRPr="002419E4">
        <w:rPr>
          <w:rFonts w:ascii="Times New Roman" w:hAnsi="Times New Roman"/>
          <w:sz w:val="24"/>
          <w:szCs w:val="24"/>
        </w:rPr>
        <w:t>1</w:t>
      </w:r>
      <w:r>
        <w:rPr>
          <w:rFonts w:ascii="Times New Roman" w:hAnsi="Times New Roman"/>
          <w:sz w:val="24"/>
          <w:szCs w:val="24"/>
        </w:rPr>
        <w:t>6</w:t>
      </w:r>
      <w:r w:rsidRPr="002419E4">
        <w:rPr>
          <w:rFonts w:ascii="Times New Roman" w:hAnsi="Times New Roman"/>
          <w:sz w:val="24"/>
          <w:szCs w:val="24"/>
        </w:rPr>
        <w:t>.</w:t>
      </w:r>
      <w:r w:rsidRPr="002419E4">
        <w:rPr>
          <w:rFonts w:ascii="Times New Roman" w:hAnsi="Times New Roman"/>
          <w:b/>
          <w:i/>
          <w:sz w:val="24"/>
          <w:szCs w:val="24"/>
        </w:rPr>
        <w:t xml:space="preserve"> </w:t>
      </w:r>
      <w:r w:rsidRPr="000918ED">
        <w:rPr>
          <w:rFonts w:ascii="Times New Roman" w:hAnsi="Times New Roman" w:cs="Times New Roman"/>
          <w:sz w:val="24"/>
          <w:szCs w:val="24"/>
        </w:rPr>
        <w:t>Для открытия лицевого счета иного получателя бюджетных средств, главный распорядитель (распорядитель) средств бюджета, в ведении которого находится иной получатель средств бюджета, представляет документы, указанные в пункте 13 настоящего Порядка, а также: Разрешение на открытие счета в учреждении Центрального банка Российской Федерации или кредитной организации (филиале) иным получателем средств бюджета по форме согласно приложению №3 Порядку.</w:t>
      </w:r>
    </w:p>
    <w:p w:rsidR="00A8346C" w:rsidRPr="00F81F3B" w:rsidRDefault="00A8346C" w:rsidP="0035055B">
      <w:pPr>
        <w:pStyle w:val="ConsPlusNormal"/>
        <w:spacing w:before="220"/>
        <w:ind w:firstLine="540"/>
        <w:jc w:val="both"/>
        <w:rPr>
          <w:rFonts w:ascii="Times New Roman" w:hAnsi="Times New Roman" w:cs="Times New Roman"/>
          <w:sz w:val="24"/>
          <w:szCs w:val="24"/>
        </w:rPr>
      </w:pPr>
      <w:r w:rsidRPr="00F81F3B">
        <w:rPr>
          <w:rFonts w:ascii="Times New Roman" w:hAnsi="Times New Roman" w:cs="Times New Roman"/>
          <w:sz w:val="24"/>
          <w:szCs w:val="24"/>
        </w:rPr>
        <w:t xml:space="preserve">Для оформления </w:t>
      </w:r>
      <w:r>
        <w:rPr>
          <w:rFonts w:ascii="Times New Roman" w:hAnsi="Times New Roman" w:cs="Times New Roman"/>
          <w:sz w:val="24"/>
          <w:szCs w:val="24"/>
        </w:rPr>
        <w:t>Разрешения</w:t>
      </w:r>
      <w:r w:rsidRPr="00F81F3B">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F81F3B">
        <w:rPr>
          <w:rFonts w:ascii="Times New Roman" w:hAnsi="Times New Roman" w:cs="Times New Roman"/>
          <w:sz w:val="24"/>
          <w:szCs w:val="24"/>
        </w:rPr>
        <w:t>открытие лицевого счета главный распорядитель (распорядитель) средств бюджета представляет в Администрацию сельского поселения:</w:t>
      </w:r>
    </w:p>
    <w:p w:rsidR="00A8346C" w:rsidRDefault="00A8346C" w:rsidP="0035055B">
      <w:pPr>
        <w:pStyle w:val="ConsPlusNormal"/>
        <w:spacing w:before="220"/>
        <w:ind w:firstLine="540"/>
        <w:jc w:val="both"/>
        <w:rPr>
          <w:rFonts w:ascii="Times New Roman" w:hAnsi="Times New Roman" w:cs="Times New Roman"/>
          <w:sz w:val="24"/>
          <w:szCs w:val="24"/>
        </w:rPr>
      </w:pPr>
      <w:r w:rsidRPr="00F81F3B">
        <w:rPr>
          <w:rFonts w:ascii="Times New Roman" w:hAnsi="Times New Roman" w:cs="Times New Roman"/>
          <w:sz w:val="24"/>
          <w:szCs w:val="24"/>
        </w:rPr>
        <w:t xml:space="preserve">письмо на выдачу </w:t>
      </w:r>
      <w:r>
        <w:rPr>
          <w:rFonts w:ascii="Times New Roman" w:hAnsi="Times New Roman" w:cs="Times New Roman"/>
          <w:sz w:val="24"/>
          <w:szCs w:val="24"/>
        </w:rPr>
        <w:t>Разрешения на отк</w:t>
      </w:r>
      <w:r w:rsidRPr="00F81F3B">
        <w:rPr>
          <w:rFonts w:ascii="Times New Roman" w:hAnsi="Times New Roman" w:cs="Times New Roman"/>
          <w:sz w:val="24"/>
          <w:szCs w:val="24"/>
        </w:rPr>
        <w:t>рытие лицевого счета, оформленное на бланке главного распорядителя средств бюджета, подписанное руководителем и главным бухгалтером (или их заместителями) главного распорядителя средств бюджета, с обоснованием причин для осуществления иным получателем средств операций со средствами бюджета Администрации сельского поселения через счет, открытый ему в учреждении банка;</w:t>
      </w:r>
    </w:p>
    <w:p w:rsidR="00A8346C" w:rsidRPr="00F81F3B" w:rsidRDefault="00A8346C" w:rsidP="0035055B">
      <w:pPr>
        <w:pStyle w:val="ConsPlusNormal"/>
        <w:spacing w:before="220"/>
        <w:ind w:firstLine="540"/>
        <w:jc w:val="both"/>
        <w:rPr>
          <w:rFonts w:ascii="Times New Roman" w:hAnsi="Times New Roman" w:cs="Times New Roman"/>
          <w:sz w:val="24"/>
          <w:szCs w:val="24"/>
        </w:rPr>
      </w:pPr>
      <w:r w:rsidRPr="00F81F3B">
        <w:rPr>
          <w:rFonts w:ascii="Times New Roman" w:hAnsi="Times New Roman" w:cs="Times New Roman"/>
          <w:sz w:val="24"/>
          <w:szCs w:val="24"/>
        </w:rPr>
        <w:t xml:space="preserve">заполненный бланк </w:t>
      </w:r>
      <w:r>
        <w:rPr>
          <w:rFonts w:ascii="Times New Roman" w:hAnsi="Times New Roman" w:cs="Times New Roman"/>
          <w:sz w:val="24"/>
          <w:szCs w:val="24"/>
        </w:rPr>
        <w:t>Разрешения на</w:t>
      </w:r>
      <w:r w:rsidRPr="00F81F3B">
        <w:rPr>
          <w:rFonts w:ascii="Times New Roman" w:hAnsi="Times New Roman" w:cs="Times New Roman"/>
          <w:sz w:val="24"/>
          <w:szCs w:val="24"/>
        </w:rPr>
        <w:t xml:space="preserve"> открытие лицевого счета.</w:t>
      </w:r>
    </w:p>
    <w:p w:rsidR="00A8346C" w:rsidRPr="00F81F3B" w:rsidRDefault="00A8346C" w:rsidP="0035055B">
      <w:pPr>
        <w:pStyle w:val="ConsPlusNormal"/>
        <w:spacing w:before="220"/>
        <w:ind w:firstLine="540"/>
        <w:jc w:val="both"/>
        <w:rPr>
          <w:rFonts w:ascii="Times New Roman" w:hAnsi="Times New Roman" w:cs="Times New Roman"/>
          <w:sz w:val="24"/>
          <w:szCs w:val="24"/>
        </w:rPr>
      </w:pPr>
      <w:r w:rsidRPr="00F81F3B">
        <w:rPr>
          <w:rFonts w:ascii="Times New Roman" w:hAnsi="Times New Roman" w:cs="Times New Roman"/>
          <w:sz w:val="24"/>
          <w:szCs w:val="24"/>
        </w:rPr>
        <w:t xml:space="preserve">Администрация сельского поселения в течение десяти рабочих дней рассматривает представленные документы. При отсутствии замечаний </w:t>
      </w:r>
      <w:r>
        <w:rPr>
          <w:rFonts w:ascii="Times New Roman" w:hAnsi="Times New Roman" w:cs="Times New Roman"/>
          <w:sz w:val="24"/>
          <w:szCs w:val="24"/>
        </w:rPr>
        <w:t>бланк Разрешения н</w:t>
      </w:r>
      <w:r w:rsidRPr="00F81F3B">
        <w:rPr>
          <w:rFonts w:ascii="Times New Roman" w:hAnsi="Times New Roman" w:cs="Times New Roman"/>
          <w:sz w:val="24"/>
          <w:szCs w:val="24"/>
        </w:rPr>
        <w:t xml:space="preserve">а открытие лицевого счета визируется </w:t>
      </w:r>
      <w:r>
        <w:rPr>
          <w:rFonts w:ascii="Times New Roman" w:hAnsi="Times New Roman" w:cs="Times New Roman"/>
          <w:sz w:val="24"/>
          <w:szCs w:val="24"/>
        </w:rPr>
        <w:t xml:space="preserve">Главой </w:t>
      </w:r>
      <w:r w:rsidRPr="00F81F3B">
        <w:rPr>
          <w:rFonts w:ascii="Times New Roman" w:hAnsi="Times New Roman" w:cs="Times New Roman"/>
          <w:sz w:val="24"/>
          <w:szCs w:val="24"/>
        </w:rPr>
        <w:t>Администраци</w:t>
      </w:r>
      <w:r>
        <w:rPr>
          <w:rFonts w:ascii="Times New Roman" w:hAnsi="Times New Roman" w:cs="Times New Roman"/>
          <w:sz w:val="24"/>
          <w:szCs w:val="24"/>
        </w:rPr>
        <w:t>и</w:t>
      </w:r>
      <w:r w:rsidRPr="00F81F3B">
        <w:rPr>
          <w:rFonts w:ascii="Times New Roman" w:hAnsi="Times New Roman" w:cs="Times New Roman"/>
          <w:sz w:val="24"/>
          <w:szCs w:val="24"/>
        </w:rPr>
        <w:t xml:space="preserve"> сельского поселения.</w:t>
      </w:r>
    </w:p>
    <w:p w:rsidR="00A8346C" w:rsidRPr="002419E4" w:rsidRDefault="00A8346C" w:rsidP="0035055B">
      <w:pPr>
        <w:pStyle w:val="ConsPlusNormal"/>
        <w:spacing w:before="220"/>
        <w:ind w:firstLine="540"/>
        <w:jc w:val="both"/>
        <w:rPr>
          <w:rFonts w:ascii="Times New Roman" w:hAnsi="Times New Roman"/>
          <w:sz w:val="24"/>
          <w:szCs w:val="24"/>
        </w:rPr>
      </w:pPr>
      <w:r>
        <w:rPr>
          <w:rFonts w:ascii="Times New Roman" w:hAnsi="Times New Roman" w:cs="Times New Roman"/>
          <w:sz w:val="24"/>
          <w:szCs w:val="24"/>
        </w:rPr>
        <w:t xml:space="preserve">Разрешение </w:t>
      </w:r>
      <w:r w:rsidRPr="00F81F3B">
        <w:rPr>
          <w:rFonts w:ascii="Times New Roman" w:hAnsi="Times New Roman" w:cs="Times New Roman"/>
          <w:sz w:val="24"/>
          <w:szCs w:val="24"/>
        </w:rPr>
        <w:t>на открытие лицевого счета, подписанн</w:t>
      </w:r>
      <w:r>
        <w:rPr>
          <w:rFonts w:ascii="Times New Roman" w:hAnsi="Times New Roman" w:cs="Times New Roman"/>
          <w:sz w:val="24"/>
          <w:szCs w:val="24"/>
        </w:rPr>
        <w:t>ое</w:t>
      </w:r>
      <w:r w:rsidRPr="00F81F3B">
        <w:rPr>
          <w:rFonts w:ascii="Times New Roman" w:hAnsi="Times New Roman" w:cs="Times New Roman"/>
          <w:sz w:val="24"/>
          <w:szCs w:val="24"/>
        </w:rPr>
        <w:t xml:space="preserve"> Главой Администрации сельского поселения заверяется оттиском гербовой печати Администрации сельского поселения</w:t>
      </w:r>
      <w:r>
        <w:rPr>
          <w:rFonts w:ascii="Times New Roman" w:hAnsi="Times New Roman" w:cs="Times New Roman"/>
          <w:sz w:val="24"/>
          <w:szCs w:val="24"/>
        </w:rPr>
        <w:t>.</w:t>
      </w:r>
      <w:r w:rsidRPr="00F81F3B">
        <w:rPr>
          <w:rFonts w:ascii="Times New Roman" w:hAnsi="Times New Roman" w:cs="Times New Roman"/>
          <w:sz w:val="24"/>
          <w:szCs w:val="24"/>
        </w:rPr>
        <w:t xml:space="preserve"> </w:t>
      </w:r>
    </w:p>
    <w:p w:rsidR="00A8346C" w:rsidRPr="002419E4" w:rsidRDefault="00A8346C" w:rsidP="0035055B">
      <w:pPr>
        <w:tabs>
          <w:tab w:val="left" w:pos="540"/>
        </w:tabs>
        <w:jc w:val="both"/>
      </w:pPr>
      <w:r w:rsidRPr="002419E4">
        <w:tab/>
      </w:r>
      <w:r w:rsidRPr="00294A43">
        <w:t>При наличии замечаний, представленные документы не позднее срока, установленного для их согласования, возвращаются главному распорядителю (распорядителю) средств бюджета с сопроводительным письмом, содержащим обоснование причин возврата.</w:t>
      </w:r>
    </w:p>
    <w:p w:rsidR="00A8346C" w:rsidRPr="002419E4" w:rsidRDefault="00A8346C" w:rsidP="0035055B">
      <w:pPr>
        <w:tabs>
          <w:tab w:val="left" w:pos="540"/>
        </w:tabs>
        <w:ind w:firstLine="540"/>
        <w:jc w:val="both"/>
      </w:pPr>
      <w:r w:rsidRPr="002419E4">
        <w:t xml:space="preserve"> 1</w:t>
      </w:r>
      <w:r>
        <w:t>7</w:t>
      </w:r>
      <w:r w:rsidRPr="002419E4">
        <w:t>. Дополнительно обособленное подразделение представляет ходатайство участника бюджетного процесса, создавшего обособленное подразделение, об открытии лицевых счетов обособленному подразделению, заверенное подписями руководителя и главного бухгалтера (уполномоченных руководителем лицами) участника бюджетного процесса, создавшего обособленное подразделение. При этом обособленному подразделению могут быть открыты только те виды лицевых счетов, которые могут быть открыты создавшему его участнику бюджетного процесса.</w:t>
      </w:r>
    </w:p>
    <w:p w:rsidR="00A8346C" w:rsidRPr="002419E4" w:rsidRDefault="00A8346C" w:rsidP="0035055B">
      <w:pPr>
        <w:autoSpaceDE w:val="0"/>
        <w:autoSpaceDN w:val="0"/>
        <w:adjustRightInd w:val="0"/>
        <w:spacing w:before="60" w:after="60"/>
        <w:ind w:firstLine="539"/>
        <w:jc w:val="both"/>
      </w:pPr>
      <w:r w:rsidRPr="002419E4">
        <w:t>1</w:t>
      </w:r>
      <w:r>
        <w:t>8</w:t>
      </w:r>
      <w:r w:rsidRPr="002419E4">
        <w:t>. Для открытия лицевого счета для учета операций по переданным полномочиям получателя бюджетных средств получатель средств бюджета, принимающий бюджетные полномочия, представляет документы, указанные в пункте 1</w:t>
      </w:r>
      <w:r>
        <w:t>3</w:t>
      </w:r>
      <w:r w:rsidRPr="002419E4">
        <w:t xml:space="preserve"> настоящего Порядка, а также: </w:t>
      </w:r>
    </w:p>
    <w:p w:rsidR="00A8346C" w:rsidRPr="002419E4" w:rsidRDefault="00A8346C" w:rsidP="0035055B">
      <w:pPr>
        <w:autoSpaceDE w:val="0"/>
        <w:autoSpaceDN w:val="0"/>
        <w:adjustRightInd w:val="0"/>
        <w:spacing w:before="60" w:after="60"/>
        <w:jc w:val="both"/>
      </w:pPr>
      <w:r w:rsidRPr="002419E4">
        <w:t xml:space="preserve"> копию документа о передаче бюджетных полномочий</w:t>
      </w:r>
      <w:r>
        <w:t>,</w:t>
      </w:r>
      <w:r w:rsidRPr="002419E4">
        <w:t xml:space="preserve"> заверенную нотариально либо получателем средств бюджета, передающим свои бюджетные полномочия;</w:t>
      </w:r>
    </w:p>
    <w:p w:rsidR="00A8346C" w:rsidRPr="002419E4" w:rsidRDefault="00A8346C" w:rsidP="0035055B">
      <w:pPr>
        <w:autoSpaceDE w:val="0"/>
        <w:autoSpaceDN w:val="0"/>
        <w:adjustRightInd w:val="0"/>
        <w:spacing w:before="60" w:after="60"/>
        <w:ind w:firstLine="539"/>
        <w:jc w:val="both"/>
      </w:pPr>
      <w:r w:rsidRPr="002419E4">
        <w:t>19. Карточка образцов подписей для открытия лицевого счета главного распорядителя (распорядителя) бюджетных средств главному распорядителю средств бюджета, лицевого счета главного администратора источников внутреннего (внешнего) финансирования дефицита бюджета подписывается соответственно руководителем и главным бухгалтером главного распорядителя средств бюджета, главного администратора источников  финансирования дефицита бюджета (уполномоченными руководителем лицами) и скрепляется оттиском гербовой печати главного распорядителя средств бюджета, главного администратора источников финансирования дефицита бюджета на подписях указанных лиц на лицевой стороне Карточки образцов подписей.</w:t>
      </w:r>
    </w:p>
    <w:p w:rsidR="00A8346C" w:rsidRPr="002419E4" w:rsidRDefault="00A8346C" w:rsidP="0035055B">
      <w:pPr>
        <w:autoSpaceDE w:val="0"/>
        <w:autoSpaceDN w:val="0"/>
        <w:adjustRightInd w:val="0"/>
        <w:spacing w:before="60" w:after="60"/>
        <w:ind w:firstLine="539"/>
        <w:jc w:val="both"/>
      </w:pPr>
      <w:r w:rsidRPr="002419E4">
        <w:t>Карточка образцов подписей для открытия лицевого счета главного распорядителя (распорядителя) бюджетных средств распорядителю средств бюджета, лицевого счета получателя бюджетных средств подписывается соответственно руководителем и главным бухгалтером распорядителя средств бюджета, получателя средств бюджета (уполномоченными руководителем лицами) и заверяется</w:t>
      </w:r>
      <w:r w:rsidRPr="002419E4">
        <w:rPr>
          <w:b/>
        </w:rPr>
        <w:t xml:space="preserve"> </w:t>
      </w:r>
      <w:r w:rsidRPr="002419E4">
        <w:t>на оборотной стороне</w:t>
      </w:r>
      <w:r w:rsidRPr="002419E4">
        <w:rPr>
          <w:b/>
        </w:rPr>
        <w:t xml:space="preserve"> </w:t>
      </w:r>
      <w:r w:rsidRPr="002419E4">
        <w:t>подписью руководителя (уполномоченного им лица) вышестоящего участника бюджетного процесса и оттиском гербовой печати или нотариально.</w:t>
      </w:r>
    </w:p>
    <w:p w:rsidR="00A8346C" w:rsidRPr="002419E4" w:rsidRDefault="00A8346C" w:rsidP="0035055B">
      <w:pPr>
        <w:autoSpaceDE w:val="0"/>
        <w:autoSpaceDN w:val="0"/>
        <w:adjustRightInd w:val="0"/>
        <w:spacing w:before="60" w:after="60"/>
        <w:ind w:firstLine="539"/>
        <w:jc w:val="both"/>
      </w:pPr>
      <w:r w:rsidRPr="002419E4">
        <w:t xml:space="preserve">При открытии главному распорядителю средств бюджета лицевого счета получателя бюджетных средств </w:t>
      </w:r>
      <w:r>
        <w:t xml:space="preserve">лицевого счета для учета операции со средствами, поступающими во временное распоряжение получателя бюджетных средств, </w:t>
      </w:r>
      <w:r w:rsidRPr="002419E4">
        <w:t>Карточка образцов подписей подписывается руководителем и главным бухгалтером главного распорядителя средств бюджета (уполномоченными руководителем лицами) и скрепляется оттиском гербовой печати главного распорядителя средств бюджета на подписях указанных лиц на лицевой стороне. Заверения Карточки образцов подписей не требуется.</w:t>
      </w:r>
    </w:p>
    <w:p w:rsidR="00A8346C" w:rsidRPr="002419E4" w:rsidRDefault="00A8346C" w:rsidP="0035055B">
      <w:pPr>
        <w:autoSpaceDE w:val="0"/>
        <w:autoSpaceDN w:val="0"/>
        <w:adjustRightInd w:val="0"/>
        <w:spacing w:before="60" w:after="60"/>
        <w:ind w:firstLine="539"/>
        <w:jc w:val="both"/>
      </w:pPr>
      <w:r w:rsidRPr="002419E4">
        <w:t>Карточка образцов подписей для открытия получателю средств бюджета лицевого счета для учета операций со средствами, поступающими во временное распоряжение бюджетного</w:t>
      </w:r>
      <w:r w:rsidRPr="002419E4">
        <w:rPr>
          <w:b/>
        </w:rPr>
        <w:t xml:space="preserve"> </w:t>
      </w:r>
      <w:r w:rsidRPr="002419E4">
        <w:t>учреждения, подписывается руководителем и главным бухгалтером получателя средств бюджета, осуществляющего операции со средствами во временном распоряжении, (уполномоченными руководителем лицами) на лицевой стороне и заверяется на оборотной стороне подписью руководителя (уполномоченного им лица) главного распорядителя (распорядителя) средств бюджета и оттиском гербовой печати на подписи вышеуказанного лица или нотариально.</w:t>
      </w:r>
    </w:p>
    <w:p w:rsidR="00A8346C" w:rsidRPr="002419E4" w:rsidRDefault="00A8346C" w:rsidP="0035055B">
      <w:pPr>
        <w:autoSpaceDE w:val="0"/>
        <w:autoSpaceDN w:val="0"/>
        <w:adjustRightInd w:val="0"/>
        <w:spacing w:before="60" w:after="60"/>
        <w:ind w:firstLine="539"/>
        <w:jc w:val="both"/>
      </w:pPr>
      <w:r w:rsidRPr="002419E4">
        <w:t>Карточка образцов подписей для открытия лицевого счета администратора источников внутреннего (внешнего) финансирования дефицита бюджета с полномочиями главного администратора, администратора источников внутреннего (внешнего) финансирования дефицита бюджета подписывается  соответственно руководителем и главным бухгалтером администратора источников финансирования дефицита бюджета с полномочиями главного администратора, администратора источников финансирования дефицита бюджета (уполномоченными руководителем лицами) и заверяется на оборотной стороне</w:t>
      </w:r>
      <w:r w:rsidRPr="002419E4">
        <w:rPr>
          <w:b/>
        </w:rPr>
        <w:t xml:space="preserve"> </w:t>
      </w:r>
      <w:r w:rsidRPr="002419E4">
        <w:t>подписью руководителя (уполномоченного им лица)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и оттиском гербовой печати на подписи указанного лица или нотариально.</w:t>
      </w:r>
    </w:p>
    <w:p w:rsidR="00A8346C" w:rsidRPr="002419E4" w:rsidRDefault="00A8346C" w:rsidP="0035055B">
      <w:pPr>
        <w:autoSpaceDE w:val="0"/>
        <w:autoSpaceDN w:val="0"/>
        <w:adjustRightInd w:val="0"/>
        <w:spacing w:before="60" w:after="60"/>
        <w:ind w:firstLine="539"/>
        <w:jc w:val="both"/>
      </w:pPr>
      <w:r w:rsidRPr="002419E4">
        <w:t>При открытии лицевого счета администратора источников внутреннего (внешнего) финансирования дефицита бюджета главному администратору источников финансирования дефицита бюджета Карточка образцов подписей подписывается руководителем и главным бухгалтером главного администратора источников финансирования дефицита бюджета (уполномоченными руководителем лицами) и скрепляется оттиском гербовой печати на подписях указанных лиц. Заверения Карточки образцов подписей не требуется.</w:t>
      </w:r>
    </w:p>
    <w:p w:rsidR="00A8346C" w:rsidRPr="002419E4" w:rsidRDefault="00A8346C" w:rsidP="0035055B">
      <w:pPr>
        <w:autoSpaceDE w:val="0"/>
        <w:autoSpaceDN w:val="0"/>
        <w:adjustRightInd w:val="0"/>
        <w:spacing w:before="60" w:after="60"/>
        <w:ind w:firstLine="539"/>
        <w:jc w:val="both"/>
      </w:pPr>
      <w:r w:rsidRPr="002419E4">
        <w:t>Карточка образцов подписей для открытия лицевого счета иного получателя бюджетных средств подписывается (заверяется) руководителем и главным бухгалтером главного распорядителя (распорядителя) средств бюджета (уполномоченными руководителем лицами) в порядке, установленном в абзаце втором или третьем настоящего пункта, в зависимости от того, в ведении главного распорядителя средств бюджета или распорядителя средств бюджета находится иной получатель средств бюджета.</w:t>
      </w:r>
    </w:p>
    <w:p w:rsidR="00A8346C" w:rsidRPr="002419E4" w:rsidRDefault="00A8346C" w:rsidP="0035055B">
      <w:pPr>
        <w:autoSpaceDE w:val="0"/>
        <w:autoSpaceDN w:val="0"/>
        <w:adjustRightInd w:val="0"/>
        <w:spacing w:before="60" w:after="60"/>
        <w:ind w:firstLine="539"/>
        <w:jc w:val="both"/>
      </w:pPr>
      <w:r w:rsidRPr="002419E4">
        <w:t>Карточка образцов подписей для открытия лицевого счета для учета операций по переданным полномочиям получателя бюджетных средств подписывается руководителем и главным бухгалтером (уполномоченными руководителем лицами) получателя средств бюджета, принимающего бюджетные полномочия получателя средств бюджета на лицевой стороне и заверяется на оборотной стороне подписью руководителя (уполномоченного им лица) получателя средств бюджета, передающего свои бюджетные полномочия, и оттиском гербовой печати на подписи указанного лица или нотариально.</w:t>
      </w:r>
    </w:p>
    <w:p w:rsidR="00A8346C" w:rsidRPr="002419E4" w:rsidRDefault="00A8346C" w:rsidP="0035055B">
      <w:pPr>
        <w:pStyle w:val="ConsPlusNormal"/>
        <w:jc w:val="both"/>
        <w:rPr>
          <w:rFonts w:ascii="Times New Roman" w:hAnsi="Times New Roman" w:cs="Times New Roman"/>
          <w:sz w:val="24"/>
          <w:szCs w:val="24"/>
        </w:rPr>
      </w:pPr>
      <w:r w:rsidRPr="002419E4">
        <w:rPr>
          <w:rFonts w:ascii="Times New Roman" w:hAnsi="Times New Roman"/>
          <w:sz w:val="24"/>
          <w:szCs w:val="24"/>
        </w:rPr>
        <w:t xml:space="preserve">20. </w:t>
      </w:r>
      <w:r w:rsidRPr="002419E4">
        <w:rPr>
          <w:rFonts w:ascii="Times New Roman" w:hAnsi="Times New Roman" w:cs="Times New Roman"/>
          <w:sz w:val="24"/>
          <w:szCs w:val="24"/>
        </w:rPr>
        <w:t xml:space="preserve">Информационный обмен между получателем средств бюджета и </w:t>
      </w:r>
      <w:r>
        <w:rPr>
          <w:rFonts w:ascii="Times New Roman" w:hAnsi="Times New Roman" w:cs="Times New Roman"/>
          <w:sz w:val="24"/>
          <w:szCs w:val="24"/>
        </w:rPr>
        <w:t xml:space="preserve">Администрацией сельского поселения </w:t>
      </w:r>
      <w:r w:rsidRPr="002419E4">
        <w:rPr>
          <w:rFonts w:ascii="Times New Roman" w:hAnsi="Times New Roman" w:cs="Times New Roman"/>
          <w:sz w:val="24"/>
          <w:szCs w:val="24"/>
        </w:rPr>
        <w:t>осуществляется в электронно</w:t>
      </w:r>
      <w:r>
        <w:rPr>
          <w:rFonts w:ascii="Times New Roman" w:hAnsi="Times New Roman" w:cs="Times New Roman"/>
          <w:sz w:val="24"/>
          <w:szCs w:val="24"/>
        </w:rPr>
        <w:t>й форме</w:t>
      </w:r>
      <w:r w:rsidRPr="002419E4">
        <w:rPr>
          <w:rFonts w:ascii="Times New Roman" w:hAnsi="Times New Roman" w:cs="Times New Roman"/>
          <w:sz w:val="24"/>
          <w:szCs w:val="24"/>
        </w:rPr>
        <w:t xml:space="preserve"> с применением</w:t>
      </w:r>
      <w:r>
        <w:rPr>
          <w:rFonts w:ascii="Times New Roman" w:hAnsi="Times New Roman" w:cs="Times New Roman"/>
          <w:sz w:val="24"/>
          <w:szCs w:val="24"/>
        </w:rPr>
        <w:t xml:space="preserve"> усиленной квалифицированной</w:t>
      </w:r>
      <w:r w:rsidRPr="002419E4">
        <w:rPr>
          <w:rFonts w:ascii="Times New Roman" w:hAnsi="Times New Roman" w:cs="Times New Roman"/>
          <w:sz w:val="24"/>
          <w:szCs w:val="24"/>
        </w:rPr>
        <w:t xml:space="preserve"> электронной</w:t>
      </w:r>
      <w:r>
        <w:rPr>
          <w:rFonts w:ascii="Times New Roman" w:hAnsi="Times New Roman" w:cs="Times New Roman"/>
          <w:sz w:val="24"/>
          <w:szCs w:val="24"/>
        </w:rPr>
        <w:t xml:space="preserve"> </w:t>
      </w:r>
      <w:r w:rsidRPr="002419E4">
        <w:rPr>
          <w:rFonts w:ascii="Times New Roman" w:hAnsi="Times New Roman" w:cs="Times New Roman"/>
          <w:sz w:val="24"/>
          <w:szCs w:val="24"/>
        </w:rPr>
        <w:t xml:space="preserve">подписи (далее – ЭП) в соответствии с законодательством Российской Федерации и Республики Башкортостан на основании </w:t>
      </w:r>
      <w:r w:rsidRPr="00BD764B">
        <w:rPr>
          <w:rFonts w:ascii="Times New Roman" w:hAnsi="Times New Roman" w:cs="Times New Roman"/>
          <w:sz w:val="24"/>
          <w:szCs w:val="24"/>
        </w:rPr>
        <w:t>Договора (соглашения) об обмене электронными документами, заключенного между</w:t>
      </w:r>
      <w:r w:rsidRPr="002419E4">
        <w:rPr>
          <w:rFonts w:ascii="Times New Roman" w:hAnsi="Times New Roman" w:cs="Times New Roman"/>
          <w:sz w:val="24"/>
          <w:szCs w:val="24"/>
        </w:rPr>
        <w:t xml:space="preserve"> </w:t>
      </w:r>
      <w:r>
        <w:rPr>
          <w:rFonts w:ascii="Times New Roman" w:hAnsi="Times New Roman" w:cs="Times New Roman"/>
          <w:sz w:val="24"/>
          <w:szCs w:val="24"/>
        </w:rPr>
        <w:t>Администрацией сельского поселения</w:t>
      </w:r>
      <w:r w:rsidRPr="002419E4">
        <w:rPr>
          <w:rFonts w:ascii="Times New Roman" w:hAnsi="Times New Roman" w:cs="Times New Roman"/>
          <w:sz w:val="24"/>
          <w:szCs w:val="24"/>
        </w:rPr>
        <w:t xml:space="preserve"> и получателем средств бюджета.</w:t>
      </w:r>
    </w:p>
    <w:p w:rsidR="00A8346C" w:rsidRPr="002419E4" w:rsidRDefault="00A8346C" w:rsidP="0035055B">
      <w:pPr>
        <w:autoSpaceDE w:val="0"/>
        <w:autoSpaceDN w:val="0"/>
        <w:adjustRightInd w:val="0"/>
        <w:spacing w:before="60" w:after="60"/>
        <w:ind w:firstLine="539"/>
        <w:jc w:val="both"/>
        <w:rPr>
          <w:strike/>
        </w:rPr>
      </w:pPr>
      <w:r w:rsidRPr="002419E4">
        <w:t xml:space="preserve">При электронном документообороте с ЭП, наличие образца подписи (подписей) уполномоченного лица (уполномоченных лиц), подписавшего (подписавших) ЭП электронный документ, в Карточке образцов подписей не требуется. Договор (соглашение) об электронном документообороте хранится в </w:t>
      </w:r>
      <w:r>
        <w:t>от</w:t>
      </w:r>
      <w:r w:rsidRPr="002419E4">
        <w:t>деле</w:t>
      </w:r>
      <w:r>
        <w:t>, уполномоченном на хранение Договора (соглашения) об обмене электронными документами</w:t>
      </w:r>
      <w:r w:rsidRPr="002419E4">
        <w:t xml:space="preserve">. </w:t>
      </w:r>
    </w:p>
    <w:p w:rsidR="00A8346C" w:rsidRDefault="00A8346C" w:rsidP="0035055B">
      <w:pPr>
        <w:autoSpaceDE w:val="0"/>
        <w:autoSpaceDN w:val="0"/>
        <w:adjustRightInd w:val="0"/>
        <w:spacing w:before="60" w:after="60"/>
        <w:ind w:firstLine="539"/>
        <w:jc w:val="both"/>
      </w:pPr>
      <w:r w:rsidRPr="002419E4">
        <w:t>21. Карточка образцов подписей, заверенная в установленном порядке, представляется клиентами</w:t>
      </w:r>
      <w:r>
        <w:t xml:space="preserve"> </w:t>
      </w:r>
      <w:r w:rsidRPr="002419E4">
        <w:t xml:space="preserve">в одном экземпляре. </w:t>
      </w:r>
    </w:p>
    <w:p w:rsidR="00A8346C" w:rsidRPr="002419E4" w:rsidRDefault="00A8346C" w:rsidP="0035055B">
      <w:pPr>
        <w:autoSpaceDE w:val="0"/>
        <w:autoSpaceDN w:val="0"/>
        <w:adjustRightInd w:val="0"/>
        <w:spacing w:before="60" w:after="60"/>
        <w:ind w:firstLine="539"/>
        <w:jc w:val="both"/>
      </w:pPr>
      <w:r w:rsidRPr="002419E4">
        <w:t>2</w:t>
      </w:r>
      <w:r>
        <w:t>2</w:t>
      </w:r>
      <w:r w:rsidRPr="002419E4">
        <w:t>. Карточка образцов подписей подписывается руководителем и главным бухгалтером клиента (уполномоченными руководителем лицами), которому открывается лицевой счет.</w:t>
      </w:r>
    </w:p>
    <w:p w:rsidR="00A8346C" w:rsidRPr="002419E4" w:rsidRDefault="00A8346C" w:rsidP="0035055B">
      <w:pPr>
        <w:autoSpaceDE w:val="0"/>
        <w:autoSpaceDN w:val="0"/>
        <w:adjustRightInd w:val="0"/>
        <w:spacing w:before="60" w:after="60"/>
        <w:ind w:firstLine="539"/>
        <w:jc w:val="both"/>
      </w:pPr>
      <w:r w:rsidRPr="002419E4">
        <w:t>Право первой подписи принадлежит руководителю клиента и (или) иным уполномоченным им лицам. Право второй подписи принадлежит главному бухгалтеру и лицам, уполномоченным руководителем клиента на ведение бухгалтерского учета.</w:t>
      </w:r>
    </w:p>
    <w:p w:rsidR="00A8346C" w:rsidRPr="002419E4" w:rsidRDefault="00A8346C" w:rsidP="0035055B">
      <w:pPr>
        <w:autoSpaceDE w:val="0"/>
        <w:autoSpaceDN w:val="0"/>
        <w:adjustRightInd w:val="0"/>
        <w:spacing w:before="60" w:after="60"/>
        <w:ind w:firstLine="539"/>
        <w:jc w:val="both"/>
      </w:pPr>
      <w:r w:rsidRPr="002419E4">
        <w:t xml:space="preserve"> Если в штате участника бюджетного процесса нет должности главного бухгалтера (другого должностного лица, выполняющего его функции), Карточка образцов подписей представляется за подписью только руководителя (уполномоченного им лица), за исключением случаев, установленных нормативными правовыми актами Министерства финансов Российской Федерации и Министерства финансов Республики Башкортостан. В графе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расчетные и иные документы, считаются действительными при наличии на них одной первой подписи.</w:t>
      </w:r>
    </w:p>
    <w:p w:rsidR="00A8346C" w:rsidRPr="002419E4" w:rsidRDefault="00A8346C" w:rsidP="0035055B">
      <w:pPr>
        <w:autoSpaceDE w:val="0"/>
        <w:autoSpaceDN w:val="0"/>
        <w:adjustRightInd w:val="0"/>
        <w:spacing w:before="60" w:after="60"/>
        <w:ind w:firstLine="539"/>
        <w:jc w:val="both"/>
      </w:pPr>
      <w:r>
        <w:t>23</w:t>
      </w:r>
      <w:r w:rsidRPr="002419E4">
        <w:t>. При смене руководителя или главного бухгалтера клиента</w:t>
      </w:r>
      <w:r>
        <w:t>, а также при назначении временно исполняющего обязанности руководителя или главного бухгалтера клиента в случае освобождения руководителя или главного бухгалтера клиента от ранее занимаемой должности,</w:t>
      </w:r>
      <w:r w:rsidRPr="002419E4">
        <w:t xml:space="preserve"> представляется новая Карточка </w:t>
      </w:r>
      <w:bookmarkStart w:id="7" w:name="OLE_LINK71"/>
      <w:r w:rsidRPr="002419E4">
        <w:t xml:space="preserve">образцов подписей </w:t>
      </w:r>
      <w:bookmarkEnd w:id="7"/>
      <w:r w:rsidRPr="002419E4">
        <w:t>с образцами подписей всех лиц, имеющих право первой и второй подписи, заверенная в установленном порядке.</w:t>
      </w:r>
    </w:p>
    <w:p w:rsidR="00A8346C" w:rsidRPr="002419E4" w:rsidRDefault="00A8346C" w:rsidP="0035055B">
      <w:pPr>
        <w:autoSpaceDE w:val="0"/>
        <w:autoSpaceDN w:val="0"/>
        <w:adjustRightInd w:val="0"/>
        <w:spacing w:before="60" w:after="60"/>
        <w:ind w:firstLine="539"/>
        <w:jc w:val="both"/>
      </w:pPr>
      <w:r w:rsidRPr="002419E4">
        <w:t>Если в новой Карточке образцов подписей, представляемой в случае замены или дополнения подписей лиц, имеющих право первой и второй подписи, подписи руководителя и главного бухгалтера клиента остаются прежние, то дополнительного заверения такой Карточки образцов подписей не требуется. Она принимается после сверки подписей руководителя и главного бухгалтера, подписавших Карточку образцов подписей, с образцами их подписей на заменяемой Карточке образцов подписей.</w:t>
      </w:r>
    </w:p>
    <w:p w:rsidR="00A8346C" w:rsidRPr="002419E4" w:rsidRDefault="00A8346C" w:rsidP="0035055B">
      <w:pPr>
        <w:autoSpaceDE w:val="0"/>
        <w:autoSpaceDN w:val="0"/>
        <w:adjustRightInd w:val="0"/>
        <w:spacing w:before="60" w:after="60"/>
        <w:ind w:firstLine="539"/>
        <w:jc w:val="both"/>
      </w:pPr>
      <w:r w:rsidRPr="001A2FD8">
        <w:t>При назначении исполняющего обязанности руководителя или главного бухгалтера клиента дополнительно представляется новая временная Карточка образцов подписей только с образцом подписи лица, временно исполняющего обязанности руководителя или главного бухгалтера, заверенная вышестоящим участником бюджетного процесса или нотариально.</w:t>
      </w:r>
    </w:p>
    <w:p w:rsidR="00A8346C" w:rsidRDefault="00A8346C" w:rsidP="0035055B">
      <w:pPr>
        <w:autoSpaceDE w:val="0"/>
        <w:autoSpaceDN w:val="0"/>
        <w:adjustRightInd w:val="0"/>
        <w:spacing w:before="60" w:after="60"/>
        <w:ind w:firstLine="539"/>
        <w:jc w:val="both"/>
      </w:pPr>
      <w:r>
        <w:t>24</w:t>
      </w:r>
      <w:r w:rsidRPr="00E83434">
        <w:t>. При временном предоставлении лицу права первой или второй подписи (кроме случаев, предусмотренных</w:t>
      </w:r>
      <w:r>
        <w:t xml:space="preserve"> абзацем третьим пункт 23) новая Карточка не</w:t>
      </w:r>
      <w:r w:rsidRPr="00E83434">
        <w:t xml:space="preserve"> составляется, а дополнительно представляется Карточка образцов подписей только с образцом подписи </w:t>
      </w:r>
      <w:r>
        <w:t xml:space="preserve">лица, которому </w:t>
      </w:r>
      <w:r w:rsidRPr="00E83434">
        <w:t xml:space="preserve">временно </w:t>
      </w:r>
      <w:r>
        <w:t xml:space="preserve">предоставлено право первой или второй подписи, с указанием </w:t>
      </w:r>
      <w:r w:rsidRPr="00E83434">
        <w:t>срока ее действия. Эта временная Карточка образцов подписей подписывается руководителем и главным бухгалтером (уполномоченными руководителем лицами) клиента и дополнительного заверения не требует.</w:t>
      </w:r>
    </w:p>
    <w:p w:rsidR="00A8346C" w:rsidRPr="00E83434"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25</w:t>
      </w:r>
      <w:r w:rsidRPr="00E83434">
        <w:rPr>
          <w:rFonts w:ascii="Times New Roman" w:hAnsi="Times New Roman" w:cs="Times New Roman"/>
          <w:sz w:val="24"/>
          <w:szCs w:val="24"/>
        </w:rPr>
        <w:t>. Первый экземпляр представленной Карт</w:t>
      </w:r>
      <w:r>
        <w:rPr>
          <w:rFonts w:ascii="Times New Roman" w:hAnsi="Times New Roman" w:cs="Times New Roman"/>
          <w:sz w:val="24"/>
          <w:szCs w:val="24"/>
        </w:rPr>
        <w:t>о</w:t>
      </w:r>
      <w:r w:rsidRPr="00E83434">
        <w:rPr>
          <w:rFonts w:ascii="Times New Roman" w:hAnsi="Times New Roman" w:cs="Times New Roman"/>
          <w:sz w:val="24"/>
          <w:szCs w:val="24"/>
        </w:rPr>
        <w:t>чки образцов подписей хранится в деле клиента. Хранение дополнительных экземпляров Карт</w:t>
      </w:r>
      <w:r>
        <w:rPr>
          <w:rFonts w:ascii="Times New Roman" w:hAnsi="Times New Roman" w:cs="Times New Roman"/>
          <w:sz w:val="24"/>
          <w:szCs w:val="24"/>
        </w:rPr>
        <w:t>о</w:t>
      </w:r>
      <w:r w:rsidRPr="00E83434">
        <w:rPr>
          <w:rFonts w:ascii="Times New Roman" w:hAnsi="Times New Roman" w:cs="Times New Roman"/>
          <w:sz w:val="24"/>
          <w:szCs w:val="24"/>
        </w:rPr>
        <w:t>чек образцов подписей осуществляется в соответствии с правилами организации государственного архивного дела.</w:t>
      </w:r>
    </w:p>
    <w:p w:rsidR="00A8346C" w:rsidRPr="002419E4" w:rsidRDefault="00A8346C" w:rsidP="0035055B">
      <w:pPr>
        <w:autoSpaceDE w:val="0"/>
        <w:autoSpaceDN w:val="0"/>
        <w:adjustRightInd w:val="0"/>
        <w:spacing w:before="60" w:after="60"/>
        <w:ind w:firstLine="539"/>
        <w:jc w:val="both"/>
      </w:pPr>
      <w:r>
        <w:t>26</w:t>
      </w:r>
      <w:r w:rsidRPr="002419E4">
        <w:t xml:space="preserve">. На каждом экземпляре Карточки образцов подписей уполномоченный работник </w:t>
      </w:r>
      <w:r>
        <w:t>Администрации сельского поселения</w:t>
      </w:r>
      <w:r w:rsidRPr="002419E4">
        <w:t xml:space="preserve"> указывает номера открытых клиенту лицевых счетов и Карточки визируются </w:t>
      </w:r>
      <w:r>
        <w:t>главой Администрации сельского поселения</w:t>
      </w:r>
      <w:r w:rsidRPr="002419E4">
        <w:t>.</w:t>
      </w:r>
    </w:p>
    <w:p w:rsidR="00A8346C" w:rsidRDefault="00A8346C" w:rsidP="0035055B">
      <w:pPr>
        <w:autoSpaceDE w:val="0"/>
        <w:autoSpaceDN w:val="0"/>
        <w:adjustRightInd w:val="0"/>
        <w:spacing w:before="60" w:after="60"/>
        <w:ind w:firstLine="539"/>
        <w:jc w:val="both"/>
      </w:pPr>
      <w:r w:rsidRPr="002419E4">
        <w:t>Если клиенту в установленном порядке уже открыт лицевой счет, представление Карточки образцов подписей для открытия других лицевых счетов не требуется в случае, если лица, имеющие право подписывать документы, на основании которых осуществляются операции по вновь открываемым лицевым счетам, остаются прежними. В заголовочной части ранее представленной</w:t>
      </w:r>
      <w:r w:rsidRPr="002419E4">
        <w:rPr>
          <w:b/>
        </w:rPr>
        <w:t xml:space="preserve"> </w:t>
      </w:r>
      <w:r w:rsidRPr="002419E4">
        <w:t>Карточки образцов подписей проставляются номера вновь открытых клиенту лицевых счетов. При этом в случае необходимости по строке «Особые отметки» приводится примечание.</w:t>
      </w:r>
    </w:p>
    <w:p w:rsidR="00A8346C" w:rsidRPr="00E83434" w:rsidRDefault="00A8346C" w:rsidP="0035055B">
      <w:pPr>
        <w:autoSpaceDE w:val="0"/>
        <w:autoSpaceDN w:val="0"/>
        <w:adjustRightInd w:val="0"/>
        <w:spacing w:before="60" w:after="60"/>
        <w:ind w:firstLine="539"/>
        <w:jc w:val="both"/>
      </w:pPr>
      <w:r w:rsidRPr="00E83434">
        <w:t xml:space="preserve">27 Предъявления доверенностей и других документов, подтверждающих полномочия лиц, подписи которых включены в </w:t>
      </w:r>
      <w:r>
        <w:t>Карточку</w:t>
      </w:r>
      <w:r w:rsidRPr="00E83434">
        <w:t xml:space="preserve"> подписей, не требуется</w:t>
      </w:r>
    </w:p>
    <w:p w:rsidR="00A8346C" w:rsidRPr="002419E4" w:rsidRDefault="00A8346C" w:rsidP="0035055B">
      <w:pPr>
        <w:autoSpaceDE w:val="0"/>
        <w:autoSpaceDN w:val="0"/>
        <w:adjustRightInd w:val="0"/>
        <w:spacing w:before="60" w:after="60"/>
        <w:ind w:firstLine="539"/>
        <w:jc w:val="both"/>
        <w:rPr>
          <w:strike/>
        </w:rPr>
      </w:pPr>
      <w:r w:rsidRPr="002419E4">
        <w:t>В случае, когда одновременно представляются Карточки образцов подписей, подписанные разными лицами от имени руководителя и главного бухгалтера, то принимается к учету Карточка образцов подписей, в которой полномочия подписавших ее лиц удостоверены главным распорядителем (распорядителем) средств бюджета.</w:t>
      </w:r>
    </w:p>
    <w:p w:rsidR="00A8346C" w:rsidRDefault="00A8346C" w:rsidP="0035055B">
      <w:pPr>
        <w:autoSpaceDE w:val="0"/>
        <w:autoSpaceDN w:val="0"/>
        <w:adjustRightInd w:val="0"/>
        <w:spacing w:before="60" w:after="60"/>
        <w:ind w:firstLine="539"/>
        <w:jc w:val="both"/>
      </w:pPr>
      <w:r w:rsidRPr="002419E4">
        <w:t>2</w:t>
      </w:r>
      <w:r>
        <w:t>8</w:t>
      </w:r>
      <w:r w:rsidRPr="002419E4">
        <w:t xml:space="preserve">. </w:t>
      </w:r>
      <w:r>
        <w:t>Администрация сельского поселения</w:t>
      </w:r>
      <w:r w:rsidRPr="002419E4">
        <w:t xml:space="preserve"> осуществляет проверку реквизитов, предусмотренных к заполнению при представлении Заявления на открытие лицевого счета и Карточки образцов подписей, в соответствии с пунктами </w:t>
      </w:r>
      <w:r>
        <w:t>122</w:t>
      </w:r>
      <w:r w:rsidRPr="002419E4">
        <w:t xml:space="preserve">, </w:t>
      </w:r>
      <w:r>
        <w:t>123</w:t>
      </w:r>
      <w:r w:rsidRPr="002419E4">
        <w:rPr>
          <w:b/>
        </w:rPr>
        <w:t xml:space="preserve"> </w:t>
      </w:r>
      <w:r w:rsidRPr="002419E4">
        <w:t xml:space="preserve">настоящего Порядка, а также их соответствие друг другу, представленным документам и иной, имеющейся в </w:t>
      </w:r>
      <w:r>
        <w:t xml:space="preserve">Администрации сельского поселения </w:t>
      </w:r>
      <w:r w:rsidRPr="002419E4">
        <w:t>информации в соответствии с настоящим Порядком.</w:t>
      </w:r>
    </w:p>
    <w:p w:rsidR="00A8346C" w:rsidRPr="006E279A" w:rsidRDefault="00A8346C" w:rsidP="0035055B">
      <w:pPr>
        <w:autoSpaceDE w:val="0"/>
        <w:autoSpaceDN w:val="0"/>
        <w:adjustRightInd w:val="0"/>
        <w:spacing w:before="60" w:after="60"/>
        <w:ind w:firstLine="539"/>
        <w:jc w:val="both"/>
      </w:pPr>
      <w:r w:rsidRPr="006E279A">
        <w:t>При этом несоответствие наименования участника бюджетного процесса, указанного в его учредительных документах, наименованию, указанному в Свидетельстве о постановке на учет юридического лица в налоговом органе или в документе о государственной регистрации юридического лица, в части прописных (заглавных) и строчных букв, наличия (отсутствия) пробелов, кавычек, скобок, знаков препинания не является основанием для возврата представленных документов.</w:t>
      </w:r>
    </w:p>
    <w:p w:rsidR="00A8346C" w:rsidRPr="006E279A" w:rsidRDefault="00A8346C" w:rsidP="0035055B">
      <w:pPr>
        <w:autoSpaceDE w:val="0"/>
        <w:autoSpaceDN w:val="0"/>
        <w:adjustRightInd w:val="0"/>
        <w:spacing w:before="60" w:after="60"/>
        <w:ind w:firstLine="539"/>
        <w:jc w:val="both"/>
      </w:pPr>
    </w:p>
    <w:p w:rsidR="00A8346C" w:rsidRPr="002419E4" w:rsidRDefault="00A8346C" w:rsidP="0035055B">
      <w:pPr>
        <w:autoSpaceDE w:val="0"/>
        <w:autoSpaceDN w:val="0"/>
        <w:adjustRightInd w:val="0"/>
        <w:spacing w:before="60" w:after="60"/>
        <w:ind w:firstLine="539"/>
        <w:jc w:val="both"/>
      </w:pPr>
      <w:r>
        <w:t>29</w:t>
      </w:r>
      <w:r w:rsidRPr="002419E4">
        <w:t>. Проверяемые реквизиты Заявления на открытие лицевого счета должны соответствовать следующим требованиям:</w:t>
      </w:r>
    </w:p>
    <w:p w:rsidR="00A8346C" w:rsidRPr="002419E4" w:rsidRDefault="00A8346C" w:rsidP="0035055B">
      <w:pPr>
        <w:autoSpaceDE w:val="0"/>
        <w:autoSpaceDN w:val="0"/>
        <w:adjustRightInd w:val="0"/>
        <w:spacing w:before="60" w:after="60"/>
        <w:ind w:firstLine="539"/>
        <w:jc w:val="both"/>
      </w:pPr>
      <w:r w:rsidRPr="002419E4">
        <w:t xml:space="preserve">Заявление на открытие лицевого счета должно содержать </w:t>
      </w:r>
      <w:r>
        <w:t xml:space="preserve">в заголовочной части документа </w:t>
      </w:r>
      <w:r w:rsidRPr="002419E4">
        <w:t>дату его оформления с отражением в кодовой зоне даты в формате «день, месяц, год» (00.00.0000);</w:t>
      </w:r>
    </w:p>
    <w:p w:rsidR="00A8346C" w:rsidRPr="002419E4" w:rsidRDefault="00A8346C" w:rsidP="0035055B">
      <w:pPr>
        <w:autoSpaceDE w:val="0"/>
        <w:autoSpaceDN w:val="0"/>
        <w:adjustRightInd w:val="0"/>
        <w:spacing w:before="60" w:after="60"/>
        <w:ind w:firstLine="539"/>
        <w:jc w:val="both"/>
      </w:pPr>
      <w:r w:rsidRPr="002419E4">
        <w:t xml:space="preserve">дата составления документа, указанная в кодовой зоне, должна соответствовать дате, указанной в заголовочной части документа; </w:t>
      </w:r>
    </w:p>
    <w:p w:rsidR="00A8346C" w:rsidRPr="002419E4" w:rsidRDefault="00A8346C" w:rsidP="0035055B">
      <w:pPr>
        <w:autoSpaceDE w:val="0"/>
        <w:autoSpaceDN w:val="0"/>
        <w:adjustRightInd w:val="0"/>
        <w:spacing w:before="60" w:after="60"/>
        <w:ind w:firstLine="539"/>
        <w:jc w:val="both"/>
      </w:pPr>
      <w:r w:rsidRPr="002419E4">
        <w:t>наименование клиента в заголовочной части документа должно соответствовать его полному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 xml:space="preserve">наименование иного получателя </w:t>
      </w:r>
      <w:bookmarkStart w:id="8" w:name="OLE_LINK65"/>
      <w:bookmarkStart w:id="9" w:name="OLE_LINK66"/>
      <w:r w:rsidRPr="002419E4">
        <w:t xml:space="preserve">средств </w:t>
      </w:r>
      <w:bookmarkEnd w:id="8"/>
      <w:bookmarkEnd w:id="9"/>
      <w:r w:rsidRPr="002419E4">
        <w:t>бюджета в заголовочной части документа должно соответствовать его полному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указанные в кодовой зоне заголовочной части документа (далее – в кодовой зоне) код клиента по Сводному реестру, а также код иного получателя средств бюджета по Сводному реестру должны соответствовать</w:t>
      </w:r>
      <w:r w:rsidRPr="002419E4">
        <w:rPr>
          <w:b/>
        </w:rPr>
        <w:t xml:space="preserve"> </w:t>
      </w:r>
      <w:r w:rsidRPr="002419E4">
        <w:t>кодам в соответствующих реестровых записях Сводного реестра;</w:t>
      </w:r>
    </w:p>
    <w:p w:rsidR="00A8346C" w:rsidRPr="002419E4" w:rsidRDefault="00A8346C" w:rsidP="0035055B">
      <w:pPr>
        <w:autoSpaceDE w:val="0"/>
        <w:autoSpaceDN w:val="0"/>
        <w:adjustRightInd w:val="0"/>
        <w:spacing w:before="60" w:after="60"/>
        <w:ind w:firstLine="539"/>
        <w:jc w:val="both"/>
      </w:pPr>
      <w:r w:rsidRPr="002419E4">
        <w:t>наименования лицевых счетов</w:t>
      </w:r>
      <w:r w:rsidRPr="002419E4">
        <w:rPr>
          <w:b/>
        </w:rPr>
        <w:t xml:space="preserve"> </w:t>
      </w:r>
      <w:r w:rsidRPr="002419E4">
        <w:t>должны соответствовать отметкам о бюджетных полномочиях участника бюджетного процесса, указанным в соответствующей реестровой записи Сводного реестра, и документам, представленным в соответствии с пунктами 14-18 настоящего Порядка.</w:t>
      </w:r>
    </w:p>
    <w:p w:rsidR="00A8346C" w:rsidRPr="002419E4" w:rsidRDefault="00A8346C" w:rsidP="0035055B">
      <w:pPr>
        <w:autoSpaceDE w:val="0"/>
        <w:autoSpaceDN w:val="0"/>
        <w:adjustRightInd w:val="0"/>
        <w:spacing w:before="60" w:after="60"/>
        <w:ind w:firstLine="539"/>
        <w:jc w:val="both"/>
      </w:pPr>
      <w:r>
        <w:t>30</w:t>
      </w:r>
      <w:r w:rsidRPr="002419E4">
        <w:t>. Проверяемые реквизиты Карточки образцов подписей должны соответствовать следующим требованиям:</w:t>
      </w:r>
    </w:p>
    <w:p w:rsidR="00A8346C" w:rsidRPr="002419E4" w:rsidRDefault="00A8346C" w:rsidP="0035055B">
      <w:pPr>
        <w:autoSpaceDE w:val="0"/>
        <w:autoSpaceDN w:val="0"/>
        <w:adjustRightInd w:val="0"/>
        <w:spacing w:before="60" w:after="60"/>
        <w:ind w:firstLine="539"/>
        <w:jc w:val="both"/>
      </w:pPr>
      <w:r w:rsidRPr="002419E4">
        <w:t xml:space="preserve">Карточка образцов подписей должна содержать в заголовочной части документа дату ее оформления с </w:t>
      </w:r>
      <w:r>
        <w:t xml:space="preserve">отражением в кодовой зоне даты </w:t>
      </w:r>
      <w:r w:rsidRPr="002419E4">
        <w:t>в формате «день, месяц, год» (00.00.0000);</w:t>
      </w:r>
    </w:p>
    <w:p w:rsidR="00A8346C" w:rsidRPr="002419E4" w:rsidRDefault="00A8346C" w:rsidP="0035055B">
      <w:pPr>
        <w:autoSpaceDE w:val="0"/>
        <w:autoSpaceDN w:val="0"/>
        <w:adjustRightInd w:val="0"/>
        <w:spacing w:before="60" w:after="60"/>
        <w:ind w:firstLine="539"/>
        <w:jc w:val="both"/>
        <w:rPr>
          <w:strike/>
        </w:rPr>
      </w:pPr>
      <w:r w:rsidRPr="002419E4">
        <w:t xml:space="preserve">дата составления документа, указанная в кодовой зоне, должна соответствовать дате, указанной в заголовочной части документа; </w:t>
      </w:r>
    </w:p>
    <w:p w:rsidR="00A8346C" w:rsidRPr="002419E4" w:rsidRDefault="00A8346C" w:rsidP="0035055B">
      <w:pPr>
        <w:autoSpaceDE w:val="0"/>
        <w:autoSpaceDN w:val="0"/>
        <w:adjustRightInd w:val="0"/>
        <w:spacing w:before="60" w:after="60"/>
        <w:ind w:firstLine="539"/>
        <w:jc w:val="both"/>
      </w:pPr>
      <w:r w:rsidRPr="002419E4">
        <w:t>наименование клиента</w:t>
      </w:r>
      <w:r w:rsidRPr="002419E4">
        <w:rPr>
          <w:b/>
        </w:rPr>
        <w:t xml:space="preserve"> </w:t>
      </w:r>
      <w:r w:rsidRPr="002419E4">
        <w:t>в Карточке образцов подписей должно соответствовать его наименованию, указанному в учредительных документах, представляемых в соответствии с требованиями пунктов 1</w:t>
      </w:r>
      <w:r>
        <w:t>5</w:t>
      </w:r>
      <w:r w:rsidRPr="002419E4">
        <w:t xml:space="preserve"> и 1</w:t>
      </w:r>
      <w:r>
        <w:t>8</w:t>
      </w:r>
      <w:r w:rsidRPr="002419E4">
        <w:t xml:space="preserve"> настоящего Порядка, а также полному либо сокращенному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идентификационный номер налогоплательщика (далее - ИНН) и код причины постановки на учет в налоговом органе (далее - КПП) клиента, указанные в кодовой зоне, должны соответствовать его ИНН и КПП, указанным в документах, представляемых в соответствии с требованиями пунктов 14 и 17 настоящего Порядка;</w:t>
      </w:r>
    </w:p>
    <w:p w:rsidR="00A8346C" w:rsidRPr="002419E4" w:rsidRDefault="00A8346C" w:rsidP="0035055B">
      <w:pPr>
        <w:autoSpaceDE w:val="0"/>
        <w:autoSpaceDN w:val="0"/>
        <w:adjustRightInd w:val="0"/>
        <w:spacing w:before="60" w:after="60"/>
        <w:ind w:firstLine="539"/>
        <w:jc w:val="both"/>
      </w:pPr>
      <w:r w:rsidRPr="002419E4">
        <w:t>юридический адрес клиента должен соответствовать</w:t>
      </w:r>
      <w:r w:rsidRPr="002419E4">
        <w:rPr>
          <w:b/>
        </w:rPr>
        <w:t xml:space="preserve"> </w:t>
      </w:r>
      <w:r w:rsidRPr="002419E4">
        <w:t>юридическому адресу,</w:t>
      </w:r>
      <w:r w:rsidRPr="002419E4">
        <w:rPr>
          <w:b/>
        </w:rPr>
        <w:t xml:space="preserve"> </w:t>
      </w:r>
      <w:r w:rsidRPr="002419E4">
        <w:t>указанному в его документах, представленных в соответствии с требованиями пунктов 14 и 17 настоящего Порядка;</w:t>
      </w:r>
    </w:p>
    <w:p w:rsidR="00A8346C" w:rsidRPr="002419E4" w:rsidRDefault="00A8346C" w:rsidP="0035055B">
      <w:pPr>
        <w:autoSpaceDE w:val="0"/>
        <w:autoSpaceDN w:val="0"/>
        <w:adjustRightInd w:val="0"/>
        <w:spacing w:before="60" w:after="60"/>
        <w:ind w:firstLine="539"/>
        <w:jc w:val="both"/>
      </w:pPr>
      <w:r w:rsidRPr="002419E4">
        <w:t>наименование главного распорядителя средств бюджета, главного администратора источников финансирования дефицита</w:t>
      </w:r>
      <w:r w:rsidRPr="002419E4">
        <w:rPr>
          <w:b/>
        </w:rPr>
        <w:t xml:space="preserve"> </w:t>
      </w:r>
      <w:r w:rsidRPr="002419E4">
        <w:t>бюджета, указанное в заголовочной части документа, должно соответствовать его полному наименованию,</w:t>
      </w:r>
      <w:r w:rsidRPr="002419E4">
        <w:rPr>
          <w:b/>
        </w:rPr>
        <w:t xml:space="preserve"> </w:t>
      </w:r>
      <w:r w:rsidRPr="002419E4">
        <w:t>указанному в соответствующей реестровой записи Сводного реестра и в</w:t>
      </w:r>
      <w:r w:rsidRPr="002419E4">
        <w:rPr>
          <w:b/>
        </w:rPr>
        <w:t xml:space="preserve"> </w:t>
      </w:r>
      <w:r w:rsidRPr="002419E4">
        <w:t>учредительных документах (при наличии такого указания), представленных в соответствии с требованиями пунктов 14 и 17 настоящего Порядка;</w:t>
      </w:r>
    </w:p>
    <w:p w:rsidR="00A8346C" w:rsidRPr="002419E4" w:rsidRDefault="00A8346C" w:rsidP="0035055B">
      <w:pPr>
        <w:autoSpaceDE w:val="0"/>
        <w:autoSpaceDN w:val="0"/>
        <w:adjustRightInd w:val="0"/>
        <w:spacing w:before="60" w:after="60"/>
        <w:ind w:firstLine="539"/>
        <w:jc w:val="both"/>
      </w:pPr>
      <w:r w:rsidRPr="002419E4">
        <w:t>наименование вышестоящего участника бюджетного процесса, указанное в заголовочной части документа, должно соответствовать его полному наименованию,</w:t>
      </w:r>
      <w:r w:rsidRPr="002419E4">
        <w:rPr>
          <w:b/>
        </w:rPr>
        <w:t xml:space="preserve"> </w:t>
      </w:r>
      <w:r w:rsidRPr="002419E4">
        <w:t>указанному в соответствующей реестровой записи Сводного реестра и в учредительных документах (при наличии такого указания), представленных в соответствии с требованиями пунктов 14 и 17 настоящего Порядка;</w:t>
      </w:r>
    </w:p>
    <w:p w:rsidR="00A8346C" w:rsidRPr="002419E4" w:rsidRDefault="00A8346C" w:rsidP="0035055B">
      <w:pPr>
        <w:autoSpaceDE w:val="0"/>
        <w:autoSpaceDN w:val="0"/>
        <w:adjustRightInd w:val="0"/>
        <w:spacing w:before="60" w:after="60"/>
        <w:ind w:firstLine="539"/>
        <w:jc w:val="both"/>
      </w:pPr>
      <w:r w:rsidRPr="002419E4">
        <w:t>код клиента и код вышестоящего участника бюджетного процесса, указанные в кодовой зоне, должны соответствовать кодам, указанным в соответствующих реестровых записях Сводного реестра;</w:t>
      </w:r>
    </w:p>
    <w:p w:rsidR="00A8346C" w:rsidRPr="002419E4" w:rsidRDefault="00A8346C" w:rsidP="0035055B">
      <w:pPr>
        <w:autoSpaceDE w:val="0"/>
        <w:autoSpaceDN w:val="0"/>
        <w:adjustRightInd w:val="0"/>
        <w:spacing w:before="60" w:after="60"/>
        <w:ind w:firstLine="539"/>
        <w:jc w:val="both"/>
      </w:pPr>
      <w:r w:rsidRPr="002419E4">
        <w:t>код главного распорядителя средств бюджета, главного администратора источников финансирования дефицита бюджета, в ведении которых находится клиент, указанный в кодовой зоне, должен соответствовать коду соответствующего главного распорядителя средств бюджета, главного администратора источников финансирования дефицита по бюджетной классификации (далее – код главы по бюджетной классификации) и коду,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в разделе «Образцы подписей должностных лиц клиента, имеющих право подписи платежных и иных документов при совершении операции по лицевому счету» Карточки образцов подписей наименование должностей, фамилии, имена и отчества должностных лиц клиента должны быть указаны полностью;</w:t>
      </w:r>
    </w:p>
    <w:p w:rsidR="00A8346C" w:rsidRPr="002419E4" w:rsidRDefault="00A8346C" w:rsidP="0035055B">
      <w:pPr>
        <w:autoSpaceDE w:val="0"/>
        <w:autoSpaceDN w:val="0"/>
        <w:adjustRightInd w:val="0"/>
        <w:spacing w:before="60" w:after="60"/>
        <w:ind w:firstLine="539"/>
        <w:jc w:val="both"/>
      </w:pPr>
      <w:r w:rsidRPr="002419E4">
        <w:t>дата начала срока полномочий лиц, временно пользующихся правом подписи, должна быть не ранее даты представления Карточки образцов подписей.</w:t>
      </w:r>
    </w:p>
    <w:p w:rsidR="00A8346C" w:rsidRPr="002419E4" w:rsidRDefault="00A8346C" w:rsidP="0035055B">
      <w:pPr>
        <w:autoSpaceDE w:val="0"/>
        <w:autoSpaceDN w:val="0"/>
        <w:adjustRightInd w:val="0"/>
        <w:spacing w:before="60" w:after="60"/>
        <w:ind w:firstLine="539"/>
        <w:jc w:val="both"/>
      </w:pPr>
      <w:r w:rsidRPr="002419E4">
        <w:t>3</w:t>
      </w:r>
      <w:r>
        <w:t>1</w:t>
      </w:r>
      <w:r w:rsidRPr="002419E4">
        <w:t>. При приеме Заявления на открытие лицевого счета и Карточки образцов подписей также проверяется:</w:t>
      </w:r>
    </w:p>
    <w:p w:rsidR="00A8346C" w:rsidRPr="002419E4" w:rsidRDefault="00A8346C" w:rsidP="0035055B">
      <w:pPr>
        <w:autoSpaceDE w:val="0"/>
        <w:autoSpaceDN w:val="0"/>
        <w:adjustRightInd w:val="0"/>
        <w:spacing w:before="60" w:after="60"/>
        <w:ind w:firstLine="539"/>
        <w:jc w:val="both"/>
      </w:pPr>
      <w:r w:rsidRPr="002419E4">
        <w:t>соответствие формы представленного Заявления на открытие лицевого счета и Карточки образцов подписей формам, утвержденным в установленном порядке;</w:t>
      </w:r>
    </w:p>
    <w:p w:rsidR="00A8346C" w:rsidRPr="002419E4" w:rsidRDefault="00A8346C" w:rsidP="0035055B">
      <w:pPr>
        <w:autoSpaceDE w:val="0"/>
        <w:autoSpaceDN w:val="0"/>
        <w:adjustRightInd w:val="0"/>
        <w:spacing w:before="60" w:after="60"/>
        <w:ind w:firstLine="539"/>
        <w:jc w:val="both"/>
        <w:rPr>
          <w:b/>
          <w:strike/>
        </w:rPr>
      </w:pPr>
      <w:r w:rsidRPr="002419E4">
        <w:t>наличия полного пакета документов, установленных пунктами 1</w:t>
      </w:r>
      <w:r>
        <w:t>5</w:t>
      </w:r>
      <w:r w:rsidRPr="002419E4">
        <w:t xml:space="preserve"> - 18 настоящего Порядка, необходимых для открытия соответствующих лицевых счетов.</w:t>
      </w:r>
    </w:p>
    <w:p w:rsidR="00A8346C" w:rsidRPr="002419E4" w:rsidRDefault="00A8346C" w:rsidP="0035055B">
      <w:pPr>
        <w:autoSpaceDE w:val="0"/>
        <w:autoSpaceDN w:val="0"/>
        <w:adjustRightInd w:val="0"/>
        <w:spacing w:before="60" w:after="60"/>
        <w:ind w:firstLine="539"/>
        <w:jc w:val="both"/>
      </w:pPr>
      <w:r w:rsidRPr="002419E4">
        <w:t xml:space="preserve">Наличие исправлений в представленных в </w:t>
      </w:r>
      <w:r>
        <w:t>Администрацию сельского поселения</w:t>
      </w:r>
      <w:r w:rsidRPr="002419E4">
        <w:t xml:space="preserve"> Заявлении на открытие лицевого счета, Карточке образцов подписей и прилагаемых документах не допускается. </w:t>
      </w:r>
    </w:p>
    <w:p w:rsidR="00A8346C" w:rsidRPr="002419E4" w:rsidRDefault="00A8346C" w:rsidP="0035055B">
      <w:pPr>
        <w:autoSpaceDE w:val="0"/>
        <w:autoSpaceDN w:val="0"/>
        <w:adjustRightInd w:val="0"/>
        <w:spacing w:before="60" w:after="60"/>
        <w:ind w:firstLine="539"/>
        <w:jc w:val="both"/>
      </w:pPr>
      <w:r>
        <w:t>32</w:t>
      </w:r>
      <w:r w:rsidRPr="002419E4">
        <w:t>. В случае отсутствия в Заявлении на открытие лицевого счета или Карточке образцов подписей реквизитов, подлежащих заполнению при их представлении, а также</w:t>
      </w:r>
      <w:r w:rsidRPr="002419E4">
        <w:rPr>
          <w:b/>
        </w:rPr>
        <w:t xml:space="preserve"> </w:t>
      </w:r>
      <w:r w:rsidRPr="002419E4">
        <w:t>при обнаружении несоответствия между реквизитами документов</w:t>
      </w:r>
      <w:r w:rsidRPr="002419E4">
        <w:rPr>
          <w:b/>
        </w:rPr>
        <w:t xml:space="preserve"> </w:t>
      </w:r>
      <w:r w:rsidRPr="002419E4">
        <w:t>или их несоответствие реестровым записям Сводного реестра или представленным документам, несоответствия формы представленных Заявления на открытие лицевого счета или Карточки образцов подписей утвержденной форме, наличия исправлений в Заявлении на открытие лицевого счета, Карточке образцов подписей и прилагаемых к ним документах</w:t>
      </w:r>
      <w:r>
        <w:t>, указанные документы возвращаются с указанием причины возврата</w:t>
      </w:r>
      <w:r w:rsidRPr="002419E4">
        <w:t>.</w:t>
      </w:r>
    </w:p>
    <w:p w:rsidR="00A8346C" w:rsidRPr="002419E4" w:rsidRDefault="00A8346C" w:rsidP="0035055B">
      <w:pPr>
        <w:autoSpaceDE w:val="0"/>
        <w:autoSpaceDN w:val="0"/>
        <w:adjustRightInd w:val="0"/>
        <w:spacing w:before="60" w:after="60"/>
        <w:ind w:firstLine="539"/>
        <w:jc w:val="both"/>
      </w:pPr>
      <w:r w:rsidRPr="002419E4">
        <w:t>Проверка представленных клиентом документов, необходимых для открытия лицевых счетов, осуществляется в течение пяти рабочих дней после их представления. Пакет документов, не соответствующий установленным требованиям, возвращается не позднее срока, установленного для проведения проверки.</w:t>
      </w:r>
    </w:p>
    <w:p w:rsidR="00A8346C" w:rsidRPr="002419E4" w:rsidRDefault="00A8346C" w:rsidP="0035055B">
      <w:pPr>
        <w:autoSpaceDE w:val="0"/>
        <w:autoSpaceDN w:val="0"/>
        <w:adjustRightInd w:val="0"/>
        <w:spacing w:before="60" w:after="60"/>
        <w:ind w:firstLine="539"/>
        <w:jc w:val="both"/>
      </w:pPr>
      <w:r w:rsidRPr="002419E4">
        <w:t>3</w:t>
      </w:r>
      <w:r>
        <w:t>3</w:t>
      </w:r>
      <w:r w:rsidRPr="002419E4">
        <w:t>. На основании документов, представленных для открытия лицевых счетов  и соответствующих установленным  настоящим Порядком</w:t>
      </w:r>
      <w:r w:rsidRPr="002419E4">
        <w:rPr>
          <w:b/>
        </w:rPr>
        <w:t xml:space="preserve"> </w:t>
      </w:r>
      <w:r w:rsidRPr="002419E4">
        <w:t xml:space="preserve">требованиям, при наличии сформированного Извещения о включении (изменении) реквизитов участников бюджетного  </w:t>
      </w:r>
      <w:r w:rsidRPr="00BD764B">
        <w:t xml:space="preserve">процесса  в Сводный реестр главных распорядителей, распорядителей и получателей средств </w:t>
      </w:r>
      <w:r>
        <w:t xml:space="preserve">сельского поселения Табынский  сельсовет </w:t>
      </w:r>
      <w:r w:rsidRPr="002419E4">
        <w:t xml:space="preserve"> </w:t>
      </w:r>
      <w:r>
        <w:t>муниципального района Гафурийский район</w:t>
      </w:r>
      <w:r w:rsidRPr="002419E4">
        <w:t xml:space="preserve"> РБ</w:t>
      </w:r>
      <w:r w:rsidRPr="00BD764B">
        <w:t xml:space="preserve">, главных администраторов и администраторов доходов </w:t>
      </w:r>
      <w:r>
        <w:t xml:space="preserve">сельского поселения Табынский сельсовет </w:t>
      </w:r>
      <w:r w:rsidRPr="002419E4">
        <w:t xml:space="preserve"> </w:t>
      </w:r>
      <w:r>
        <w:t>муниципального района Гафурийский район</w:t>
      </w:r>
      <w:r w:rsidRPr="002419E4">
        <w:t xml:space="preserve"> РБ</w:t>
      </w:r>
      <w:r w:rsidRPr="00BD764B">
        <w:t xml:space="preserve">, главных администраторов и администраторов источников финансирования дефицита бюджета </w:t>
      </w:r>
      <w:r>
        <w:t xml:space="preserve">Администрацией сельского поселения Табынский сельсовет </w:t>
      </w:r>
      <w:r w:rsidRPr="002419E4">
        <w:t xml:space="preserve"> </w:t>
      </w:r>
      <w:r>
        <w:t>муниципального района Гафурийский район</w:t>
      </w:r>
      <w:r w:rsidRPr="002419E4">
        <w:t xml:space="preserve"> РБ</w:t>
      </w:r>
      <w:r w:rsidRPr="00BD764B">
        <w:t xml:space="preserve"> </w:t>
      </w:r>
      <w:r>
        <w:t xml:space="preserve">Администрация сельского поселения </w:t>
      </w:r>
      <w:r w:rsidRPr="00BD764B">
        <w:t>не позднее следующего рабочего дня  после завершения проверки указанных документов</w:t>
      </w:r>
      <w:r w:rsidRPr="002419E4">
        <w:t xml:space="preserve"> осуществляется открытие участнику бюджетного процесса соответствующего лицевого счета. </w:t>
      </w:r>
    </w:p>
    <w:p w:rsidR="00A8346C" w:rsidRPr="002419E4" w:rsidRDefault="00A8346C" w:rsidP="0035055B">
      <w:pPr>
        <w:autoSpaceDE w:val="0"/>
        <w:autoSpaceDN w:val="0"/>
        <w:adjustRightInd w:val="0"/>
        <w:spacing w:before="60" w:after="60"/>
        <w:ind w:firstLine="539"/>
        <w:jc w:val="both"/>
      </w:pPr>
      <w:r w:rsidRPr="002419E4">
        <w:t>Лицевому счету присваивается номер, который указывается в:</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главного распорядителя (распорядителя) бюджетных средств по форме согласно приложению № 4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получателя бюджетных средств по форме согласно приложению № 5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для учета операций со средствами, поступающими во временное распоряжение бюджетного учреждения, по форме согласно приложению № 6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форме согласно приложению № 7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администратора источников финансирования дефицита бюджета по форме согласно приложению № 8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Выписке из лицевого счета иного получателя бюджетных средств по форме согласно приложению № 9 к настоящему Порядку;</w:t>
      </w:r>
    </w:p>
    <w:p w:rsidR="00A8346C" w:rsidRPr="002419E4" w:rsidRDefault="00A8346C" w:rsidP="0035055B">
      <w:pPr>
        <w:autoSpaceDE w:val="0"/>
        <w:autoSpaceDN w:val="0"/>
        <w:adjustRightInd w:val="0"/>
        <w:spacing w:before="60" w:after="60"/>
        <w:ind w:firstLine="539"/>
        <w:jc w:val="both"/>
      </w:pPr>
      <w:r w:rsidRPr="002419E4">
        <w:t>Выписка из лицевого счета для учета операций по переданным полномочиям получателя бюджетных средств предоставляется по форме Выписки из лицевого счета получателя бюджетных средств.</w:t>
      </w:r>
    </w:p>
    <w:p w:rsidR="00A8346C" w:rsidRPr="002419E4" w:rsidRDefault="00A8346C" w:rsidP="0035055B">
      <w:pPr>
        <w:autoSpaceDE w:val="0"/>
        <w:autoSpaceDN w:val="0"/>
        <w:adjustRightInd w:val="0"/>
        <w:spacing w:before="60" w:after="60"/>
        <w:ind w:firstLine="539"/>
        <w:jc w:val="both"/>
      </w:pPr>
      <w:r w:rsidRPr="002419E4">
        <w:t>Указанные Выписки из лицевых счетов подлежат представлению клиенту не позднее следующего рабочего дня после открытия лицевого счета.</w:t>
      </w:r>
    </w:p>
    <w:p w:rsidR="00A8346C" w:rsidRPr="002419E4" w:rsidRDefault="00A8346C" w:rsidP="0035055B">
      <w:pPr>
        <w:autoSpaceDE w:val="0"/>
        <w:autoSpaceDN w:val="0"/>
        <w:adjustRightInd w:val="0"/>
        <w:spacing w:before="60" w:after="60"/>
        <w:ind w:firstLine="539"/>
        <w:jc w:val="both"/>
      </w:pPr>
      <w:r w:rsidRPr="002419E4">
        <w:t>При этом содержательная часть Выписки из соответствующего лицевого счета не заполняется.</w:t>
      </w:r>
    </w:p>
    <w:p w:rsidR="00A8346C" w:rsidRPr="002419E4" w:rsidRDefault="00A8346C" w:rsidP="0035055B">
      <w:pPr>
        <w:autoSpaceDE w:val="0"/>
        <w:autoSpaceDN w:val="0"/>
        <w:adjustRightInd w:val="0"/>
        <w:spacing w:before="60" w:after="60"/>
        <w:ind w:firstLine="539"/>
        <w:jc w:val="both"/>
      </w:pPr>
      <w:r w:rsidRPr="002419E4">
        <w:t xml:space="preserve">Повторное представление документов (за исключением Заявления на открытие лицевого счета), необходимых для открытия лицевого счета (оформления раздела на лицевом счете получателя бюджетных средств), если они ранее уже были представлены клиентом для открытия ему другого вида лицевого счета или при включении (изменении) реквизитов участника бюджетного процесса в Сводный реестр в </w:t>
      </w:r>
      <w:r>
        <w:t>Администрацию сельского поселения</w:t>
      </w:r>
      <w:r w:rsidRPr="002419E4">
        <w:t>, не требуется.</w:t>
      </w:r>
    </w:p>
    <w:p w:rsidR="00A8346C" w:rsidRDefault="00A8346C" w:rsidP="0035055B">
      <w:pPr>
        <w:autoSpaceDE w:val="0"/>
        <w:autoSpaceDN w:val="0"/>
        <w:adjustRightInd w:val="0"/>
        <w:spacing w:before="60" w:after="60"/>
        <w:ind w:firstLine="539"/>
        <w:jc w:val="both"/>
      </w:pPr>
      <w:r w:rsidRPr="002419E4">
        <w:t xml:space="preserve">При этом в случае замены или дополнения подписей лиц, имеющих право первой и второй подписи, клиентом представляется заверенная в установленном порядке новая Карточка образцов подписей с образцами подписей всех лиц, имеющих право подписывать документы, на основании которых осуществляются операции по вновь открываемым лицевым счетам. </w:t>
      </w:r>
    </w:p>
    <w:p w:rsidR="00A8346C" w:rsidRPr="00BE5429" w:rsidRDefault="00A8346C" w:rsidP="0035055B">
      <w:pPr>
        <w:autoSpaceDE w:val="0"/>
        <w:autoSpaceDN w:val="0"/>
        <w:adjustRightInd w:val="0"/>
        <w:spacing w:before="60" w:after="60"/>
        <w:ind w:firstLine="539"/>
        <w:jc w:val="both"/>
      </w:pPr>
      <w:r>
        <w:t>Администрация сельского поселения</w:t>
      </w:r>
      <w:r w:rsidRPr="00BE5429">
        <w:t xml:space="preserve"> в течение пяти рабочих дней после открытия лицевого счета направляет клиенту в электронном виде с применением ЭП Извещение об открытии лицевого счета по форме согласно </w:t>
      </w:r>
      <w:r>
        <w:t>приложениям №45, 46 к на</w:t>
      </w:r>
      <w:r w:rsidRPr="00BE5429">
        <w:t>стоящему Порядку. Извещение об открытии соответствующего лицевого счета хранится в деле клиента.</w:t>
      </w:r>
    </w:p>
    <w:p w:rsidR="00A8346C" w:rsidRPr="002419E4" w:rsidRDefault="00A8346C" w:rsidP="0035055B">
      <w:pPr>
        <w:autoSpaceDE w:val="0"/>
        <w:autoSpaceDN w:val="0"/>
        <w:adjustRightInd w:val="0"/>
        <w:spacing w:before="60" w:after="60"/>
        <w:ind w:firstLine="539"/>
        <w:jc w:val="both"/>
      </w:pPr>
      <w:r w:rsidRPr="00A16B5B">
        <w:t>3</w:t>
      </w:r>
      <w:r>
        <w:t>4</w:t>
      </w:r>
      <w:r w:rsidRPr="00A16B5B">
        <w:t>.</w:t>
      </w:r>
      <w:r w:rsidRPr="002419E4">
        <w:t xml:space="preserve"> Проверенные документы, соответствующие установленным требованиям, хранятся в деле клиента, которое открывается и ведется в установленном порядке (далее – дело клиента). Дело клиента оформляется единое по всем открытым данному клиенту лицевым счетам и хранится у уполномоченного работника </w:t>
      </w:r>
      <w:r>
        <w:t>Администрации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 xml:space="preserve">Если в </w:t>
      </w:r>
      <w:r>
        <w:t>Администрации сельского поселения</w:t>
      </w:r>
      <w:r w:rsidRPr="002419E4">
        <w:t xml:space="preserve"> ведется дело клиента в связи с его включением в Сводный реестр, документы клиента в связи с открытием и ведением лицевого счета (лицевых счетов) хранятся в этом же деле клиента. </w:t>
      </w:r>
    </w:p>
    <w:p w:rsidR="00A8346C" w:rsidRPr="002419E4" w:rsidRDefault="00A8346C" w:rsidP="0035055B">
      <w:pPr>
        <w:autoSpaceDE w:val="0"/>
        <w:autoSpaceDN w:val="0"/>
        <w:adjustRightInd w:val="0"/>
        <w:spacing w:before="60" w:after="60"/>
        <w:ind w:firstLine="539"/>
        <w:jc w:val="both"/>
      </w:pPr>
      <w:r w:rsidRPr="002419E4">
        <w:t>Документы, включенные в дело клиента, хранятся в соответствии с правилами организации государственного архивного дела.</w:t>
      </w:r>
    </w:p>
    <w:p w:rsidR="00A8346C" w:rsidRDefault="00A8346C" w:rsidP="0035055B">
      <w:pPr>
        <w:autoSpaceDE w:val="0"/>
        <w:autoSpaceDN w:val="0"/>
        <w:adjustRightInd w:val="0"/>
        <w:spacing w:before="60" w:after="60"/>
        <w:ind w:firstLine="539"/>
        <w:jc w:val="both"/>
      </w:pPr>
      <w:r w:rsidRPr="002419E4">
        <w:t xml:space="preserve">Клиенты обязаны в пятидневный срок после внесения изменений в документы, представленные в </w:t>
      </w:r>
      <w:r>
        <w:t>Администрацию сельского поселения</w:t>
      </w:r>
      <w:r w:rsidRPr="002419E4">
        <w:t xml:space="preserve"> для открытия лицевых счетов, или поступления к ним информации от вышестоящего участника бюджетного процесса, в ведении которого они находятся,</w:t>
      </w:r>
      <w:r w:rsidRPr="002419E4">
        <w:rPr>
          <w:b/>
        </w:rPr>
        <w:t xml:space="preserve"> </w:t>
      </w:r>
      <w:r w:rsidRPr="002419E4">
        <w:t>сообщать в письменной форме (на бумажном носителе или в электронном виде с использованием ЭП</w:t>
      </w:r>
      <w:r>
        <w:t>) о всех изменениях в</w:t>
      </w:r>
      <w:r w:rsidRPr="002419E4">
        <w:t xml:space="preserve"> документах, представленных</w:t>
      </w:r>
      <w:r>
        <w:t xml:space="preserve"> </w:t>
      </w:r>
      <w:r w:rsidRPr="002419E4">
        <w:t>для открытия лицевых счетов.</w:t>
      </w:r>
    </w:p>
    <w:p w:rsidR="00A8346C" w:rsidRPr="002419E4" w:rsidRDefault="00A8346C" w:rsidP="0035055B">
      <w:pPr>
        <w:autoSpaceDE w:val="0"/>
        <w:autoSpaceDN w:val="0"/>
        <w:adjustRightInd w:val="0"/>
        <w:spacing w:before="60" w:after="60"/>
        <w:ind w:firstLine="539"/>
        <w:jc w:val="both"/>
      </w:pPr>
      <w:r>
        <w:t>Информация, представленная клиентом, хранится в деле клиента</w:t>
      </w:r>
    </w:p>
    <w:p w:rsidR="00A8346C" w:rsidRPr="002419E4" w:rsidRDefault="00A8346C" w:rsidP="0035055B">
      <w:pPr>
        <w:autoSpaceDE w:val="0"/>
        <w:autoSpaceDN w:val="0"/>
        <w:adjustRightInd w:val="0"/>
        <w:spacing w:before="60" w:after="60"/>
        <w:ind w:firstLine="539"/>
        <w:jc w:val="both"/>
      </w:pPr>
      <w:r>
        <w:t>35</w:t>
      </w:r>
      <w:r w:rsidRPr="002419E4">
        <w:t xml:space="preserve">. Лицевой счет считается открытым с внесением уполномоченным работником </w:t>
      </w:r>
      <w:r>
        <w:t xml:space="preserve">Администрации сельского поселения </w:t>
      </w:r>
      <w:r w:rsidRPr="002419E4">
        <w:t>записи о его открытии в Книгу регистрации лицевых счетов по форме согласно приложению № 10 к настоящему Порядку.</w:t>
      </w:r>
    </w:p>
    <w:p w:rsidR="00A8346C" w:rsidRPr="002419E4" w:rsidRDefault="00A8346C" w:rsidP="0035055B">
      <w:pPr>
        <w:autoSpaceDE w:val="0"/>
        <w:autoSpaceDN w:val="0"/>
        <w:adjustRightInd w:val="0"/>
        <w:spacing w:before="60" w:after="60"/>
        <w:ind w:firstLine="539"/>
        <w:jc w:val="both"/>
      </w:pPr>
      <w:r>
        <w:t>36</w:t>
      </w:r>
      <w:r w:rsidRPr="002419E4">
        <w:t xml:space="preserve">. </w:t>
      </w:r>
      <w:r>
        <w:t>Администрация сельского поселения</w:t>
      </w:r>
      <w:r w:rsidRPr="002419E4">
        <w:t xml:space="preserve"> в</w:t>
      </w:r>
      <w:r>
        <w:t xml:space="preserve"> течение </w:t>
      </w:r>
      <w:r w:rsidRPr="002419E4">
        <w:t>пяти</w:t>
      </w:r>
      <w:r>
        <w:t xml:space="preserve"> рабочих </w:t>
      </w:r>
      <w:r w:rsidRPr="002419E4">
        <w:t xml:space="preserve">дней после открытия лицевого счета для учета операций </w:t>
      </w:r>
      <w:r>
        <w:t>по переданным полномочиям</w:t>
      </w:r>
      <w:r w:rsidRPr="002419E4">
        <w:t xml:space="preserve"> получателя бюджетных средств сообщает об этом </w:t>
      </w:r>
      <w:r>
        <w:t>получателю бюджетных средств, передавшему отдельные полномочия</w:t>
      </w:r>
      <w:r w:rsidRPr="002419E4">
        <w:t xml:space="preserve">. </w:t>
      </w:r>
    </w:p>
    <w:p w:rsidR="00A8346C" w:rsidRPr="002419E4" w:rsidRDefault="00A8346C" w:rsidP="0035055B">
      <w:pPr>
        <w:autoSpaceDE w:val="0"/>
        <w:autoSpaceDN w:val="0"/>
        <w:adjustRightInd w:val="0"/>
        <w:spacing w:before="60" w:after="60"/>
        <w:ind w:firstLine="539"/>
        <w:jc w:val="both"/>
      </w:pPr>
      <w:r>
        <w:t>37</w:t>
      </w:r>
      <w:r w:rsidRPr="002419E4">
        <w:t xml:space="preserve">. Книга регистрации лицевых счетов ведется в соответствии с установленным </w:t>
      </w:r>
      <w:r>
        <w:t>Администрацией сельского поселения документооборотом</w:t>
      </w:r>
      <w:r w:rsidRPr="002419E4">
        <w:t>.</w:t>
      </w:r>
    </w:p>
    <w:p w:rsidR="00A8346C" w:rsidRPr="002419E4" w:rsidRDefault="00A8346C" w:rsidP="0035055B">
      <w:pPr>
        <w:autoSpaceDE w:val="0"/>
        <w:autoSpaceDN w:val="0"/>
        <w:adjustRightInd w:val="0"/>
        <w:spacing w:before="60" w:after="60"/>
        <w:ind w:firstLine="539"/>
        <w:jc w:val="both"/>
      </w:pPr>
      <w:r w:rsidRPr="002419E4">
        <w:t xml:space="preserve">При бумажном документообороте Книга регистрации лицевых счетов пронумеровывается, прошнуровывается и заверяется подписями </w:t>
      </w:r>
      <w:r>
        <w:t xml:space="preserve">главы Администрации сельского поселения (или иного уполномоченного лица) и </w:t>
      </w:r>
      <w:r w:rsidRPr="002419E4">
        <w:t>скрепляется</w:t>
      </w:r>
      <w:r>
        <w:t xml:space="preserve"> </w:t>
      </w:r>
      <w:r w:rsidRPr="002419E4">
        <w:t xml:space="preserve">печатью </w:t>
      </w:r>
      <w:r>
        <w:t>Администрации сельского поселения</w:t>
      </w:r>
      <w:r w:rsidRPr="002419E4">
        <w:t xml:space="preserve">. При электронном документообороте Книга регистрации лицевых счетов распечатывается в соответствии с установленным </w:t>
      </w:r>
      <w:r>
        <w:t>документооборотом</w:t>
      </w:r>
      <w:r w:rsidRPr="002419E4">
        <w:t xml:space="preserve">, прошнуровывается, заверяется подписями </w:t>
      </w:r>
      <w:r>
        <w:t>главы Администрации сельского поселения (или иного</w:t>
      </w:r>
      <w:r w:rsidRPr="002419E4">
        <w:t xml:space="preserve"> </w:t>
      </w:r>
      <w:r>
        <w:t>уполномоченного лица) и скрепляется</w:t>
      </w:r>
      <w:r w:rsidRPr="002419E4">
        <w:t xml:space="preserve"> печатью </w:t>
      </w:r>
      <w:r>
        <w:t>Администрации сельского поселения</w:t>
      </w:r>
      <w:r w:rsidRPr="002419E4">
        <w:t xml:space="preserve">. </w:t>
      </w:r>
    </w:p>
    <w:p w:rsidR="00A8346C" w:rsidRPr="002419E4" w:rsidRDefault="00A8346C" w:rsidP="0035055B">
      <w:pPr>
        <w:autoSpaceDE w:val="0"/>
        <w:autoSpaceDN w:val="0"/>
        <w:adjustRightInd w:val="0"/>
        <w:spacing w:before="60" w:after="60"/>
        <w:ind w:firstLine="539"/>
        <w:jc w:val="both"/>
      </w:pPr>
      <w:r w:rsidRPr="002419E4">
        <w:t xml:space="preserve">Записи в Книгу регистрации лицевых счетов и внесение в нее изменений осуществляются уполномоченным работником </w:t>
      </w:r>
      <w:r>
        <w:t>Администрации сельского поселения</w:t>
      </w:r>
      <w:r w:rsidRPr="002419E4">
        <w:t xml:space="preserve"> в соответствии с установленным документооборотом.</w:t>
      </w:r>
    </w:p>
    <w:p w:rsidR="00A8346C" w:rsidRPr="002419E4" w:rsidRDefault="00A8346C" w:rsidP="0035055B">
      <w:pPr>
        <w:autoSpaceDE w:val="0"/>
        <w:autoSpaceDN w:val="0"/>
        <w:adjustRightInd w:val="0"/>
        <w:spacing w:before="60" w:after="60"/>
        <w:ind w:firstLine="539"/>
        <w:jc w:val="both"/>
      </w:pPr>
      <w:r w:rsidRPr="002419E4">
        <w:t>При открытии новой Книги регистрации лицевых счетов в соответствии с установленным документооборотом в нее переносится информация по действующим лицевым счетам с момента их открытия. Закрытая Книга регистрации лицевых счетов хранится в соответствии с правилами организации государственного архивного дела.</w:t>
      </w:r>
    </w:p>
    <w:p w:rsidR="00A8346C" w:rsidRPr="002419E4" w:rsidRDefault="00A8346C" w:rsidP="0035055B">
      <w:pPr>
        <w:autoSpaceDE w:val="0"/>
        <w:autoSpaceDN w:val="0"/>
        <w:adjustRightInd w:val="0"/>
        <w:spacing w:before="60" w:after="60"/>
        <w:ind w:firstLine="539"/>
        <w:jc w:val="both"/>
      </w:pPr>
      <w:r w:rsidRPr="002419E4">
        <w:t>В соответствии с установленным регламентом или требованиями законодательства Российской Федерации о защите государственной тайны допускается ведение нескольких Книг регистрации лицевых счетов.</w:t>
      </w:r>
    </w:p>
    <w:p w:rsidR="00A8346C" w:rsidRPr="002419E4" w:rsidRDefault="00A8346C" w:rsidP="0035055B">
      <w:pPr>
        <w:autoSpaceDE w:val="0"/>
        <w:autoSpaceDN w:val="0"/>
        <w:adjustRightInd w:val="0"/>
        <w:spacing w:before="60" w:after="60"/>
        <w:ind w:firstLine="539"/>
        <w:jc w:val="both"/>
      </w:pPr>
      <w:r w:rsidRPr="002419E4">
        <w:t xml:space="preserve">При этом информация об одном лицевом счете, открытом клиенту в </w:t>
      </w:r>
      <w:r>
        <w:t>Администрации сельского поселения</w:t>
      </w:r>
      <w:r w:rsidRPr="002419E4">
        <w:t xml:space="preserve"> не может быть включена в разные Книги регистрации лицевых счетов.</w:t>
      </w:r>
    </w:p>
    <w:p w:rsidR="00A8346C" w:rsidRPr="002419E4" w:rsidRDefault="00A8346C" w:rsidP="0035055B">
      <w:pPr>
        <w:autoSpaceDE w:val="0"/>
        <w:autoSpaceDN w:val="0"/>
        <w:adjustRightInd w:val="0"/>
        <w:spacing w:before="60" w:after="60"/>
        <w:ind w:firstLine="539"/>
        <w:jc w:val="both"/>
      </w:pPr>
      <w:r w:rsidRPr="002419E4">
        <w:t>3</w:t>
      </w:r>
      <w:r>
        <w:t>8</w:t>
      </w:r>
      <w:r w:rsidRPr="002419E4">
        <w:t>. Открытие лицевых счетов участникам бюджетного процесса,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2419E4" w:rsidRDefault="00A8346C" w:rsidP="0035055B">
      <w:pPr>
        <w:autoSpaceDE w:val="0"/>
        <w:autoSpaceDN w:val="0"/>
        <w:adjustRightInd w:val="0"/>
        <w:spacing w:before="60" w:after="60"/>
        <w:ind w:firstLine="539"/>
        <w:jc w:val="both"/>
      </w:pPr>
      <w:r w:rsidRPr="002419E4">
        <w:t>Документы, подлежащие хранению в деле клиента, содержащие сведения, составляющие государственную тайну, хранятся в порядке, установленном законодательством Российской Федерации об архивном деле и с соблюдением требований законодательства Российской Федерации о защите государственной тайны.</w:t>
      </w:r>
    </w:p>
    <w:p w:rsidR="00A8346C" w:rsidRPr="002419E4" w:rsidRDefault="00A8346C" w:rsidP="0035055B">
      <w:pPr>
        <w:autoSpaceDE w:val="0"/>
        <w:autoSpaceDN w:val="0"/>
        <w:adjustRightInd w:val="0"/>
        <w:spacing w:before="60" w:after="60"/>
        <w:ind w:firstLine="539"/>
        <w:jc w:val="both"/>
      </w:pPr>
    </w:p>
    <w:p w:rsidR="00A8346C" w:rsidRPr="002419E4" w:rsidRDefault="00A8346C" w:rsidP="0035055B">
      <w:pPr>
        <w:pStyle w:val="Heading2"/>
        <w:keepLines/>
        <w:spacing w:before="60" w:line="240" w:lineRule="auto"/>
        <w:ind w:left="454" w:right="-198"/>
        <w:rPr>
          <w:rFonts w:ascii="Times New Roman" w:hAnsi="Times New Roman" w:cs="Times New Roman"/>
          <w:bCs w:val="0"/>
          <w:i w:val="0"/>
          <w:iCs w:val="0"/>
          <w:spacing w:val="0"/>
          <w:kern w:val="28"/>
          <w:position w:val="8"/>
          <w:sz w:val="24"/>
          <w:szCs w:val="24"/>
        </w:rPr>
      </w:pPr>
      <w:bookmarkStart w:id="10" w:name="_Toc207085639"/>
    </w:p>
    <w:p w:rsidR="00A8346C" w:rsidRPr="002419E4" w:rsidRDefault="00A8346C" w:rsidP="0035055B">
      <w:pPr>
        <w:pStyle w:val="Heading2"/>
        <w:keepLines/>
        <w:spacing w:before="60" w:line="240" w:lineRule="auto"/>
        <w:ind w:left="454" w:right="-198"/>
        <w:rPr>
          <w:rFonts w:ascii="Times New Roman" w:hAnsi="Times New Roman" w:cs="Times New Roman"/>
          <w:bCs w:val="0"/>
          <w:i w:val="0"/>
          <w:iCs w:val="0"/>
          <w:spacing w:val="0"/>
          <w:kern w:val="28"/>
          <w:position w:val="8"/>
          <w:sz w:val="24"/>
          <w:szCs w:val="24"/>
        </w:rPr>
      </w:pPr>
      <w:r w:rsidRPr="002419E4">
        <w:rPr>
          <w:rFonts w:ascii="Times New Roman" w:hAnsi="Times New Roman" w:cs="Times New Roman"/>
          <w:bCs w:val="0"/>
          <w:i w:val="0"/>
          <w:iCs w:val="0"/>
          <w:spacing w:val="0"/>
          <w:kern w:val="28"/>
          <w:position w:val="8"/>
          <w:sz w:val="24"/>
          <w:szCs w:val="24"/>
        </w:rPr>
        <w:t xml:space="preserve">Порядок переоформления лицевых счетов клиентам, являющимся участниками бюджетного процесса </w:t>
      </w:r>
      <w:bookmarkEnd w:id="10"/>
    </w:p>
    <w:p w:rsidR="00A8346C" w:rsidRPr="002419E4" w:rsidRDefault="00A8346C" w:rsidP="0035055B">
      <w:pPr>
        <w:autoSpaceDE w:val="0"/>
        <w:autoSpaceDN w:val="0"/>
        <w:adjustRightInd w:val="0"/>
        <w:spacing w:before="60" w:after="60"/>
        <w:ind w:firstLine="539"/>
        <w:jc w:val="both"/>
      </w:pPr>
      <w:r w:rsidRPr="002419E4">
        <w:t xml:space="preserve">40. Переоформление лицевых счетов участников бюджетного процесса производится по Заявлению на переоформление лицевых счетов по форме согласно приложению № 11 к настоящему Порядку, представленному клиентом на бумажном носителе в </w:t>
      </w:r>
      <w:r>
        <w:t>Администрацию сельского поселения</w:t>
      </w:r>
      <w:r w:rsidRPr="002419E4">
        <w:t>, в случае:</w:t>
      </w:r>
    </w:p>
    <w:p w:rsidR="00A8346C" w:rsidRPr="002419E4" w:rsidRDefault="00A8346C" w:rsidP="0035055B">
      <w:pPr>
        <w:autoSpaceDE w:val="0"/>
        <w:autoSpaceDN w:val="0"/>
        <w:adjustRightInd w:val="0"/>
        <w:spacing w:before="60" w:after="60"/>
        <w:ind w:firstLine="539"/>
        <w:jc w:val="both"/>
      </w:pPr>
      <w:r w:rsidRPr="002419E4">
        <w:t>а) изменения наименования клиента, не вызванного реорганизацией и не связанного с изменением подчиненности;</w:t>
      </w:r>
    </w:p>
    <w:p w:rsidR="00A8346C" w:rsidRPr="002419E4" w:rsidRDefault="00A8346C" w:rsidP="0035055B">
      <w:pPr>
        <w:autoSpaceDE w:val="0"/>
        <w:autoSpaceDN w:val="0"/>
        <w:adjustRightInd w:val="0"/>
        <w:spacing w:before="60" w:after="60"/>
        <w:ind w:firstLine="539"/>
        <w:jc w:val="both"/>
      </w:pPr>
      <w:r w:rsidRPr="002419E4">
        <w:t>б) изменения в установленном порядке структуры номеров лицевых счетов клиента;</w:t>
      </w:r>
    </w:p>
    <w:p w:rsidR="00A8346C" w:rsidRPr="002419E4" w:rsidRDefault="00A8346C" w:rsidP="0035055B">
      <w:pPr>
        <w:autoSpaceDE w:val="0"/>
        <w:autoSpaceDN w:val="0"/>
        <w:adjustRightInd w:val="0"/>
        <w:spacing w:before="60" w:after="60"/>
        <w:ind w:firstLine="539"/>
        <w:jc w:val="both"/>
      </w:pPr>
      <w:r w:rsidRPr="002419E4">
        <w:t xml:space="preserve">Заявление на переоформление лицевых счетов может быть составлено единое по всем лицевым счетам, открытым данному клиенту </w:t>
      </w:r>
      <w:r>
        <w:t>Администрацией сельского поселения</w:t>
      </w:r>
      <w:r w:rsidRPr="002419E4">
        <w:t xml:space="preserve">. </w:t>
      </w:r>
    </w:p>
    <w:p w:rsidR="00A8346C" w:rsidRPr="002419E4" w:rsidRDefault="00A8346C" w:rsidP="0035055B">
      <w:pPr>
        <w:autoSpaceDE w:val="0"/>
        <w:autoSpaceDN w:val="0"/>
        <w:adjustRightInd w:val="0"/>
        <w:spacing w:before="60" w:after="60"/>
        <w:ind w:firstLine="539"/>
        <w:jc w:val="both"/>
      </w:pPr>
      <w:r w:rsidRPr="002419E4">
        <w:t>К Заявлению на переоформление лицевых счетов,</w:t>
      </w:r>
      <w:r w:rsidRPr="002419E4">
        <w:rPr>
          <w:b/>
        </w:rPr>
        <w:t xml:space="preserve"> </w:t>
      </w:r>
      <w:r w:rsidRPr="002419E4">
        <w:t>в случае изменения наименования клиента, не вызванного реорганизацией и не связанного с изменением подчиненности, прикладывается новая Карточка образцов подписей, оформленная и заверенная в соответствии с настоящим Порядком.</w:t>
      </w:r>
    </w:p>
    <w:p w:rsidR="00A8346C" w:rsidRPr="002419E4" w:rsidRDefault="00A8346C" w:rsidP="0035055B">
      <w:pPr>
        <w:autoSpaceDE w:val="0"/>
        <w:autoSpaceDN w:val="0"/>
        <w:adjustRightInd w:val="0"/>
        <w:spacing w:before="60" w:after="60"/>
        <w:ind w:firstLine="539"/>
        <w:jc w:val="both"/>
      </w:pPr>
      <w:r w:rsidRPr="002419E4">
        <w:t xml:space="preserve">Для переоформления лицевых счетов для учета операции по переданным полномочиям получателя бюджетных средств Заявление на переоформление лицевых счетов представляется получателем </w:t>
      </w:r>
      <w:r>
        <w:t>бюджетных средств</w:t>
      </w:r>
      <w:r w:rsidRPr="002419E4">
        <w:t xml:space="preserve">, </w:t>
      </w:r>
      <w:r>
        <w:t>передавшим отдельные</w:t>
      </w:r>
      <w:r w:rsidRPr="002419E4">
        <w:t xml:space="preserve"> полномочия.</w:t>
      </w:r>
    </w:p>
    <w:p w:rsidR="00A8346C" w:rsidRPr="002419E4" w:rsidRDefault="00A8346C" w:rsidP="0035055B">
      <w:pPr>
        <w:autoSpaceDE w:val="0"/>
        <w:autoSpaceDN w:val="0"/>
        <w:adjustRightInd w:val="0"/>
        <w:spacing w:before="60" w:after="60"/>
        <w:ind w:firstLine="539"/>
        <w:jc w:val="both"/>
      </w:pPr>
      <w:r w:rsidRPr="002419E4">
        <w:t>Переоформление лицевых счетов производится после внесения соответствующих изменений в Сводный реестр (за исключением изменения в установленном порядке структуры номеров лицевых счетов клиента).</w:t>
      </w:r>
    </w:p>
    <w:p w:rsidR="00A8346C" w:rsidRPr="002419E4" w:rsidRDefault="00A8346C" w:rsidP="0035055B">
      <w:pPr>
        <w:autoSpaceDE w:val="0"/>
        <w:autoSpaceDN w:val="0"/>
        <w:adjustRightInd w:val="0"/>
        <w:spacing w:before="60" w:after="60"/>
        <w:ind w:firstLine="539"/>
        <w:jc w:val="both"/>
      </w:pPr>
      <w:r w:rsidRPr="002419E4">
        <w:t xml:space="preserve">41. </w:t>
      </w:r>
      <w:r>
        <w:t xml:space="preserve">Администрация сельского поселения </w:t>
      </w:r>
      <w:r w:rsidRPr="002419E4">
        <w:t xml:space="preserve">осуществляет проверку реквизитов, предусмотренных к заполнению в представленном Заявлении на переоформление лицевых счетов в соответствии с указаниями, установленными пунктом </w:t>
      </w:r>
      <w:r>
        <w:t>132</w:t>
      </w:r>
      <w:r w:rsidRPr="002419E4">
        <w:t xml:space="preserve"> настоящего Порядка, а также их соответствие друг другу и иной имеющейся в </w:t>
      </w:r>
      <w:r>
        <w:t>Администрации сельского поселения</w:t>
      </w:r>
      <w:r w:rsidRPr="002419E4">
        <w:t xml:space="preserve"> информации в соответствии с настоящим Порядком.</w:t>
      </w:r>
    </w:p>
    <w:p w:rsidR="00A8346C" w:rsidRPr="002419E4" w:rsidRDefault="00A8346C" w:rsidP="0035055B">
      <w:pPr>
        <w:autoSpaceDE w:val="0"/>
        <w:autoSpaceDN w:val="0"/>
        <w:adjustRightInd w:val="0"/>
        <w:spacing w:before="60" w:after="60"/>
        <w:ind w:firstLine="539"/>
        <w:jc w:val="both"/>
      </w:pPr>
      <w:r w:rsidRPr="002419E4">
        <w:t>Проверяемые реквизиты Заявления на переоформление лицевых счетов должны соответствовать следующим требованиям:</w:t>
      </w:r>
    </w:p>
    <w:p w:rsidR="00A8346C" w:rsidRPr="002419E4" w:rsidRDefault="00A8346C" w:rsidP="0035055B">
      <w:pPr>
        <w:autoSpaceDE w:val="0"/>
        <w:autoSpaceDN w:val="0"/>
        <w:adjustRightInd w:val="0"/>
        <w:spacing w:before="60" w:after="60"/>
        <w:ind w:firstLine="539"/>
        <w:jc w:val="both"/>
      </w:pPr>
      <w:r w:rsidRPr="002419E4">
        <w:t>номера лицевых счетов, указанных в заголовочной части</w:t>
      </w:r>
      <w:r w:rsidRPr="002419E4">
        <w:rPr>
          <w:b/>
        </w:rPr>
        <w:t xml:space="preserve"> </w:t>
      </w:r>
      <w:r w:rsidRPr="002419E4">
        <w:t xml:space="preserve">Заявления на переоформление лицевого счета, должны соответствовать номерам лицевых счетов, открытым </w:t>
      </w:r>
      <w:r>
        <w:t>Администрации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Заявление на переоформление лицевых счетов должно содержать в заголовочной части документа</w:t>
      </w:r>
      <w:r>
        <w:t xml:space="preserve"> дату его оформления</w:t>
      </w:r>
      <w:r w:rsidRPr="002419E4">
        <w:t xml:space="preserve"> с отражением в кодовой зоне даты в формате «день, месяц, год» (00.00.0000);</w:t>
      </w:r>
    </w:p>
    <w:p w:rsidR="00A8346C" w:rsidRPr="002419E4" w:rsidRDefault="00A8346C" w:rsidP="0035055B">
      <w:pPr>
        <w:autoSpaceDE w:val="0"/>
        <w:autoSpaceDN w:val="0"/>
        <w:adjustRightInd w:val="0"/>
        <w:spacing w:before="60" w:after="60"/>
        <w:ind w:firstLine="539"/>
        <w:jc w:val="both"/>
        <w:rPr>
          <w:strike/>
        </w:rPr>
      </w:pPr>
      <w:r w:rsidRPr="002419E4">
        <w:t xml:space="preserve">дата составления документа, указанная в кодовой зоне, должна соответствовать дате, указанной в заголовочной части документа; </w:t>
      </w:r>
    </w:p>
    <w:p w:rsidR="00A8346C" w:rsidRPr="002419E4" w:rsidRDefault="00A8346C" w:rsidP="0035055B">
      <w:pPr>
        <w:autoSpaceDE w:val="0"/>
        <w:autoSpaceDN w:val="0"/>
        <w:adjustRightInd w:val="0"/>
        <w:spacing w:before="60" w:after="60"/>
        <w:ind w:firstLine="539"/>
        <w:jc w:val="both"/>
      </w:pPr>
      <w:r w:rsidRPr="002419E4">
        <w:t>наименование клиента, указанное в заголовочной части формы</w:t>
      </w:r>
      <w:r w:rsidRPr="002419E4">
        <w:rPr>
          <w:b/>
        </w:rPr>
        <w:t xml:space="preserve"> </w:t>
      </w:r>
      <w:r w:rsidRPr="002419E4">
        <w:t>Заявления на переоформление лицевых счетов, должно соответствовать полному наименованию, указанному в Заявлении на открытие соответствующего лицевого счета или в предыдущем Заявлении на переоформление лицевых счетов, хранящихся в деле клиента, и полному наименованию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наименование иного получателя средств бюджета, указанное в заголовочной части формы Заявления</w:t>
      </w:r>
      <w:r w:rsidRPr="002419E4">
        <w:rPr>
          <w:b/>
        </w:rPr>
        <w:t xml:space="preserve"> </w:t>
      </w:r>
      <w:r w:rsidRPr="002419E4">
        <w:t>на переоформление лицевых счетов, должно соответствовать его полному наименованию, указанному в Заявлении на открытие лицевого счета или предыдущем Заявлении на переоформление лицевых счетов, хранящихся в деле клиента;</w:t>
      </w:r>
    </w:p>
    <w:p w:rsidR="00A8346C" w:rsidRPr="002419E4" w:rsidRDefault="00A8346C" w:rsidP="0035055B">
      <w:pPr>
        <w:autoSpaceDE w:val="0"/>
        <w:autoSpaceDN w:val="0"/>
        <w:adjustRightInd w:val="0"/>
        <w:spacing w:before="60" w:after="60"/>
        <w:ind w:firstLine="539"/>
        <w:jc w:val="both"/>
      </w:pPr>
      <w:r w:rsidRPr="002419E4">
        <w:t>код клиента по Сводному реестру, а также код иного получателя средств бюджета по Сводному реестру, указанных в кодовой зоне, должны соответствовать кодам, указанным в Заявлении на открытие соответствующего лицевого счета или в предыдущем Заявлении на переоформление лицевых счетов, хранящихся в деле клиента;</w:t>
      </w:r>
    </w:p>
    <w:p w:rsidR="00A8346C" w:rsidRPr="002419E4" w:rsidRDefault="00A8346C" w:rsidP="0035055B">
      <w:pPr>
        <w:autoSpaceDE w:val="0"/>
        <w:autoSpaceDN w:val="0"/>
        <w:adjustRightInd w:val="0"/>
        <w:spacing w:before="60" w:after="60"/>
        <w:ind w:firstLine="539"/>
        <w:jc w:val="both"/>
      </w:pPr>
      <w:r w:rsidRPr="002419E4">
        <w:t>дата документа - основания для переоформления соответствующего лицевого счета в кодовой зоне должна быть указана в формате «день, месяц, год» (00.00.0000);</w:t>
      </w:r>
    </w:p>
    <w:p w:rsidR="00A8346C" w:rsidRPr="002419E4" w:rsidRDefault="00A8346C" w:rsidP="0035055B">
      <w:pPr>
        <w:autoSpaceDE w:val="0"/>
        <w:autoSpaceDN w:val="0"/>
        <w:adjustRightInd w:val="0"/>
        <w:spacing w:before="60" w:after="60"/>
        <w:ind w:firstLine="539"/>
        <w:jc w:val="both"/>
      </w:pPr>
      <w:r w:rsidRPr="002419E4">
        <w:t>указанное в заявительной части документа новое наименование клиента должно соответствовать полному наименованию, указанному в соответствующей реестровой записи Сводного реестра и копии документа об изменении наименования;</w:t>
      </w:r>
    </w:p>
    <w:p w:rsidR="00A8346C" w:rsidRPr="002419E4" w:rsidRDefault="00A8346C" w:rsidP="0035055B">
      <w:pPr>
        <w:autoSpaceDE w:val="0"/>
        <w:autoSpaceDN w:val="0"/>
        <w:adjustRightInd w:val="0"/>
        <w:spacing w:before="60" w:after="60"/>
        <w:ind w:firstLine="539"/>
        <w:jc w:val="both"/>
      </w:pPr>
      <w:r w:rsidRPr="002419E4">
        <w:t>указанное в заявительной части документа новое наименование иного получателя средств бюджета должно соответствовать его полному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новый код клиента по Сводному реестру, а также новый код иного получателя средств бюджета по Сводному реестру, указанные в кодовой зоне, должны соответствовать кодам, указанным в соответствующих реестровых записях Сводного реестра;</w:t>
      </w:r>
    </w:p>
    <w:p w:rsidR="00A8346C" w:rsidRPr="002419E4" w:rsidRDefault="00A8346C" w:rsidP="0035055B">
      <w:pPr>
        <w:autoSpaceDE w:val="0"/>
        <w:autoSpaceDN w:val="0"/>
        <w:adjustRightInd w:val="0"/>
        <w:spacing w:before="60" w:after="60"/>
        <w:ind w:firstLine="539"/>
        <w:jc w:val="both"/>
      </w:pPr>
      <w:r w:rsidRPr="002419E4">
        <w:t>ИНН и КПП клиента в заявительной и заголовочной частях Заявления на переоформление лицевых счетов должны соответствовать его ИНН и КПП, указанным в Карточке образцов подписей (в случае ее предоставления).</w:t>
      </w:r>
    </w:p>
    <w:p w:rsidR="00A8346C" w:rsidRPr="002419E4" w:rsidRDefault="00A8346C" w:rsidP="0035055B">
      <w:pPr>
        <w:autoSpaceDE w:val="0"/>
        <w:autoSpaceDN w:val="0"/>
        <w:adjustRightInd w:val="0"/>
        <w:spacing w:before="60" w:after="60"/>
        <w:ind w:firstLine="539"/>
        <w:jc w:val="both"/>
      </w:pPr>
      <w:r w:rsidRPr="002419E4">
        <w:t>42. Реквизиты Карточки образцов подписей (в случае ее представления), приложенной к Заявлению на переоформление лицевых счетов, проверяются в соответствии с требованиями, установленными пунктом 30 настоящего Порядка, за исключением проверки на соответствие документам, представляемым в соответствии с пунктами 14 и 17 настоящего Порядка.</w:t>
      </w:r>
    </w:p>
    <w:p w:rsidR="00A8346C" w:rsidRPr="002419E4" w:rsidRDefault="00A8346C" w:rsidP="0035055B">
      <w:pPr>
        <w:autoSpaceDE w:val="0"/>
        <w:autoSpaceDN w:val="0"/>
        <w:adjustRightInd w:val="0"/>
        <w:spacing w:before="60" w:after="60"/>
        <w:ind w:firstLine="539"/>
        <w:jc w:val="both"/>
      </w:pPr>
      <w:r w:rsidRPr="002419E4">
        <w:t>При приеме от клиента Заявления на переоформление лицевого счета и Карточки образцов подписей (в случае ее представления) также проверяется соответствие форм представленного Заявления на переоформление лицевых счетов и Карточки образцов подписей установленным настоящим Порядком формам.</w:t>
      </w:r>
    </w:p>
    <w:p w:rsidR="00A8346C" w:rsidRPr="002419E4" w:rsidRDefault="00A8346C" w:rsidP="0035055B">
      <w:pPr>
        <w:autoSpaceDE w:val="0"/>
        <w:autoSpaceDN w:val="0"/>
        <w:adjustRightInd w:val="0"/>
        <w:spacing w:before="60" w:after="60"/>
        <w:ind w:firstLine="539"/>
        <w:jc w:val="both"/>
      </w:pPr>
      <w:r w:rsidRPr="002419E4">
        <w:t>43. В случае отсутствия в Заявлении на переоформление лицевых счетов или в приложенной к нему Карточке образцов подписей (в случае ее представления) реквизитов, подлежащих заполнению клиентом, а также при обнаружении несоответствия между реквизитами, указанных в документах, или несоответствия реквизитов документов реестровым записям Сводного реестра, несоответствия формы представленных Заявления на переоформление лицевых счетов или Карточки образцов подписей утвержденным формам, н</w:t>
      </w:r>
      <w:r>
        <w:t>аличия исправлений в документах, указанные документы возвращаются</w:t>
      </w:r>
      <w:r w:rsidRPr="002419E4">
        <w:t xml:space="preserve"> с указанием</w:t>
      </w:r>
      <w:r>
        <w:t xml:space="preserve"> причины возврата</w:t>
      </w:r>
      <w:r w:rsidRPr="002419E4">
        <w:t>.</w:t>
      </w:r>
    </w:p>
    <w:p w:rsidR="00A8346C" w:rsidRPr="002419E4" w:rsidRDefault="00A8346C" w:rsidP="0035055B">
      <w:pPr>
        <w:autoSpaceDE w:val="0"/>
        <w:autoSpaceDN w:val="0"/>
        <w:adjustRightInd w:val="0"/>
        <w:spacing w:before="60" w:after="60"/>
        <w:ind w:firstLine="539"/>
        <w:jc w:val="both"/>
      </w:pPr>
      <w:r w:rsidRPr="002419E4">
        <w:t xml:space="preserve">Проверка представленных клиентом документов, необходимых для переоформления лицевых счетов, осуществляется </w:t>
      </w:r>
      <w:r>
        <w:t xml:space="preserve">Администрацией сельского поселения </w:t>
      </w:r>
      <w:r w:rsidRPr="002419E4">
        <w:t>в течение пяти рабочих дней после их представления. Пакет документов, не соответствующий установленным требов</w:t>
      </w:r>
      <w:r>
        <w:t xml:space="preserve">аниям, </w:t>
      </w:r>
      <w:r w:rsidRPr="002419E4">
        <w:t>возвращается не позднее срока, установленного для проведения проверки.</w:t>
      </w:r>
    </w:p>
    <w:p w:rsidR="00A8346C" w:rsidRPr="002419E4" w:rsidRDefault="00A8346C" w:rsidP="0035055B">
      <w:pPr>
        <w:autoSpaceDE w:val="0"/>
        <w:autoSpaceDN w:val="0"/>
        <w:adjustRightInd w:val="0"/>
        <w:spacing w:before="60" w:after="60"/>
        <w:ind w:firstLine="539"/>
        <w:jc w:val="both"/>
      </w:pPr>
      <w:r w:rsidRPr="002419E4">
        <w:t>Переоформление соответствующих лицевых счетов осуществляется на основании проверенных документов, соответствующих установленным требованиям. Лицевой счет является переоформленным с момента внесения уполномоченным работником</w:t>
      </w:r>
      <w:r>
        <w:t xml:space="preserve"> Администрации сельского поселения</w:t>
      </w:r>
      <w:r w:rsidRPr="002419E4">
        <w:t xml:space="preserve"> записи о его переоформлении в Книгу регистрации лицевых счетов. </w:t>
      </w:r>
    </w:p>
    <w:p w:rsidR="00A8346C" w:rsidRPr="002419E4" w:rsidRDefault="00A8346C" w:rsidP="0035055B">
      <w:pPr>
        <w:autoSpaceDE w:val="0"/>
        <w:autoSpaceDN w:val="0"/>
        <w:adjustRightInd w:val="0"/>
        <w:spacing w:before="60" w:after="60"/>
        <w:ind w:firstLine="539"/>
        <w:jc w:val="both"/>
      </w:pPr>
      <w:r w:rsidRPr="002419E4">
        <w:t>В графе «Примечание» Книги регистрации лицевых счетов указываются изменения, внесенные в связи с переоформлением лицевого счета.</w:t>
      </w:r>
    </w:p>
    <w:p w:rsidR="00A8346C" w:rsidRPr="002419E4" w:rsidRDefault="00A8346C" w:rsidP="0035055B">
      <w:pPr>
        <w:autoSpaceDE w:val="0"/>
        <w:autoSpaceDN w:val="0"/>
        <w:adjustRightInd w:val="0"/>
        <w:spacing w:before="60" w:after="60"/>
        <w:ind w:firstLine="539"/>
        <w:jc w:val="both"/>
      </w:pPr>
      <w:r w:rsidRPr="002419E4">
        <w:t>Заявление на переоформление лицевого счета хранится в деле клиента.</w:t>
      </w:r>
    </w:p>
    <w:p w:rsidR="00A8346C" w:rsidRPr="002419E4" w:rsidRDefault="00A8346C" w:rsidP="0035055B">
      <w:pPr>
        <w:autoSpaceDE w:val="0"/>
        <w:autoSpaceDN w:val="0"/>
        <w:adjustRightInd w:val="0"/>
        <w:spacing w:before="60" w:after="60"/>
        <w:ind w:firstLine="540"/>
        <w:jc w:val="both"/>
      </w:pPr>
      <w:r w:rsidRPr="002419E4">
        <w:t xml:space="preserve">44. В случае изменения структуры номеров лицевых счетов клиента уполномоченный работник </w:t>
      </w:r>
      <w:r>
        <w:t>Администрации сельского поселения</w:t>
      </w:r>
      <w:r w:rsidRPr="002419E4">
        <w:t xml:space="preserve"> на Заявлении на переоформление лицевых счетов, предоставленном клиентом, на каждом экземпляре Карточки образцов подписей и в Книге регистрации лицевых счетов указывает новые номера лицевых счетов клиента.</w:t>
      </w:r>
    </w:p>
    <w:p w:rsidR="00A8346C" w:rsidRPr="002419E4" w:rsidRDefault="00A8346C" w:rsidP="0035055B">
      <w:pPr>
        <w:autoSpaceDE w:val="0"/>
        <w:autoSpaceDN w:val="0"/>
        <w:adjustRightInd w:val="0"/>
        <w:spacing w:before="60" w:after="60"/>
        <w:ind w:firstLine="540"/>
        <w:jc w:val="both"/>
      </w:pPr>
      <w:r w:rsidRPr="002419E4">
        <w:t xml:space="preserve">При этом каждое изменение должно быть подтверждено </w:t>
      </w:r>
      <w:r>
        <w:t>подписью уполномоченного работника сельского поселения</w:t>
      </w:r>
      <w:r w:rsidRPr="002419E4">
        <w:t>, с указанием даты изменения.</w:t>
      </w:r>
    </w:p>
    <w:p w:rsidR="00A8346C" w:rsidRPr="00080486" w:rsidRDefault="00A8346C" w:rsidP="0035055B">
      <w:pPr>
        <w:pStyle w:val="ConsPlusNormal"/>
        <w:spacing w:before="220"/>
        <w:ind w:firstLine="540"/>
        <w:jc w:val="both"/>
        <w:rPr>
          <w:rFonts w:ascii="Times New Roman" w:hAnsi="Times New Roman" w:cs="Times New Roman"/>
          <w:sz w:val="24"/>
          <w:szCs w:val="24"/>
        </w:rPr>
      </w:pPr>
      <w:r w:rsidRPr="002419E4">
        <w:rPr>
          <w:rFonts w:ascii="Times New Roman" w:hAnsi="Times New Roman"/>
          <w:sz w:val="24"/>
          <w:szCs w:val="24"/>
        </w:rPr>
        <w:t xml:space="preserve"> 45. </w:t>
      </w:r>
      <w:r w:rsidRPr="00080486">
        <w:rPr>
          <w:rFonts w:ascii="Times New Roman" w:hAnsi="Times New Roman" w:cs="Times New Roman"/>
          <w:sz w:val="24"/>
          <w:szCs w:val="24"/>
        </w:rPr>
        <w:t xml:space="preserve">При подтверждении в установленном порядке соответствующим главным распорядителем бюджетных средств, главным администратором доходов бюджета, главным администратором источников финансирования дефицита бюджета дополнений в Сводный реестр, связанных с изменением наименования клиента, не вызванного реорганизацией и не связанного с изменением подчиненности или организационно-правовой формы, клиент обязан в течение пяти рабочих дней после получения вышеуказанной информации представить вместе с </w:t>
      </w:r>
      <w:r>
        <w:rPr>
          <w:rFonts w:ascii="Times New Roman" w:hAnsi="Times New Roman" w:cs="Times New Roman"/>
          <w:sz w:val="24"/>
          <w:szCs w:val="24"/>
        </w:rPr>
        <w:t xml:space="preserve">Заявлением </w:t>
      </w:r>
      <w:r w:rsidRPr="00080486">
        <w:rPr>
          <w:rFonts w:ascii="Times New Roman" w:hAnsi="Times New Roman" w:cs="Times New Roman"/>
          <w:sz w:val="24"/>
          <w:szCs w:val="24"/>
        </w:rPr>
        <w:t xml:space="preserve">на переоформление лицевых счетов копию документа об изменении наименования, заверенную вышестоящим участником бюджетного процесса либо нотариально, и </w:t>
      </w:r>
      <w:r>
        <w:rPr>
          <w:rFonts w:ascii="Times New Roman" w:hAnsi="Times New Roman" w:cs="Times New Roman"/>
          <w:sz w:val="24"/>
          <w:szCs w:val="24"/>
        </w:rPr>
        <w:t>Карточку об</w:t>
      </w:r>
      <w:r w:rsidRPr="00080486">
        <w:rPr>
          <w:rFonts w:ascii="Times New Roman" w:hAnsi="Times New Roman" w:cs="Times New Roman"/>
          <w:sz w:val="24"/>
          <w:szCs w:val="24"/>
        </w:rPr>
        <w:t>разцов подписей, оформленную и заверенную в соответствии с настоящим Порядком.</w:t>
      </w:r>
    </w:p>
    <w:p w:rsidR="00A8346C" w:rsidRPr="00080486" w:rsidRDefault="00A8346C" w:rsidP="0035055B">
      <w:pPr>
        <w:pStyle w:val="ConsPlusNormal"/>
        <w:spacing w:before="220"/>
        <w:ind w:firstLine="540"/>
        <w:jc w:val="both"/>
        <w:rPr>
          <w:rFonts w:ascii="Times New Roman" w:hAnsi="Times New Roman" w:cs="Times New Roman"/>
          <w:sz w:val="24"/>
          <w:szCs w:val="24"/>
        </w:rPr>
      </w:pPr>
      <w:r w:rsidRPr="00080486">
        <w:rPr>
          <w:rFonts w:ascii="Times New Roman" w:hAnsi="Times New Roman" w:cs="Times New Roman"/>
          <w:sz w:val="24"/>
          <w:szCs w:val="24"/>
        </w:rPr>
        <w:t>Копия документа об изменении наименования хранится в деле клиента.</w:t>
      </w:r>
    </w:p>
    <w:p w:rsidR="00A8346C" w:rsidRPr="00080486" w:rsidRDefault="00A8346C" w:rsidP="0035055B">
      <w:pPr>
        <w:pStyle w:val="ConsPlusNormal"/>
        <w:spacing w:before="220"/>
        <w:ind w:firstLine="540"/>
        <w:jc w:val="both"/>
        <w:rPr>
          <w:rFonts w:ascii="Times New Roman" w:hAnsi="Times New Roman" w:cs="Times New Roman"/>
          <w:sz w:val="24"/>
          <w:szCs w:val="24"/>
        </w:rPr>
      </w:pPr>
      <w:r w:rsidRPr="00080486">
        <w:rPr>
          <w:rFonts w:ascii="Times New Roman" w:hAnsi="Times New Roman" w:cs="Times New Roman"/>
          <w:sz w:val="24"/>
          <w:szCs w:val="24"/>
        </w:rPr>
        <w:t>При изменении наименования главного распорядителя средств бюджета, главного администратора источников финансирования дефицита бюджета копии документа об изменении его наименования не требуется.</w:t>
      </w:r>
    </w:p>
    <w:p w:rsidR="00A8346C" w:rsidRPr="002419E4" w:rsidRDefault="00A8346C" w:rsidP="0035055B">
      <w:pPr>
        <w:autoSpaceDE w:val="0"/>
        <w:autoSpaceDN w:val="0"/>
        <w:adjustRightInd w:val="0"/>
        <w:spacing w:before="60" w:after="60"/>
        <w:ind w:firstLine="539"/>
        <w:jc w:val="both"/>
      </w:pPr>
      <w:r w:rsidRPr="002419E4">
        <w:t>46. При переоформлении соответствующего лицевого счета в случае изменения наименования клиента, не вызванного реорганизацией и не связанного с изменением подчиненности, номер лицевого счета не меняется.</w:t>
      </w:r>
    </w:p>
    <w:p w:rsidR="00A8346C" w:rsidRPr="002419E4" w:rsidRDefault="00A8346C" w:rsidP="0035055B">
      <w:pPr>
        <w:autoSpaceDE w:val="0"/>
        <w:autoSpaceDN w:val="0"/>
        <w:adjustRightInd w:val="0"/>
        <w:spacing w:before="60" w:after="60"/>
        <w:ind w:firstLine="539"/>
        <w:jc w:val="both"/>
      </w:pPr>
      <w:r w:rsidRPr="002419E4">
        <w:t xml:space="preserve">47. </w:t>
      </w:r>
      <w:r>
        <w:t>Администрация сельского поселения</w:t>
      </w:r>
      <w:r w:rsidRPr="002419E4">
        <w:t xml:space="preserve"> в течение пяти рабочих дней после переоформления лицевого счета для учета операций по переданным полномочиям получателя бюджетных средств сообщает </w:t>
      </w:r>
      <w:r>
        <w:t xml:space="preserve">в письменной форме </w:t>
      </w:r>
      <w:r w:rsidRPr="002419E4">
        <w:t xml:space="preserve">об этом </w:t>
      </w:r>
      <w:r>
        <w:t>п</w:t>
      </w:r>
      <w:r w:rsidRPr="002419E4">
        <w:t>олучателя</w:t>
      </w:r>
      <w:r>
        <w:t xml:space="preserve"> бюджетных </w:t>
      </w:r>
      <w:r w:rsidRPr="002419E4">
        <w:t>средств</w:t>
      </w:r>
      <w:r>
        <w:t>,</w:t>
      </w:r>
      <w:r w:rsidRPr="002419E4">
        <w:t xml:space="preserve"> </w:t>
      </w:r>
      <w:r>
        <w:t>передавшему отдельные полномочия</w:t>
      </w:r>
      <w:r w:rsidRPr="002419E4">
        <w:t>.</w:t>
      </w:r>
    </w:p>
    <w:p w:rsidR="00A8346C" w:rsidRPr="002419E4" w:rsidRDefault="00A8346C" w:rsidP="0035055B">
      <w:pPr>
        <w:autoSpaceDE w:val="0"/>
        <w:autoSpaceDN w:val="0"/>
        <w:adjustRightInd w:val="0"/>
        <w:spacing w:before="60" w:after="60"/>
        <w:ind w:firstLine="539"/>
        <w:jc w:val="both"/>
      </w:pPr>
      <w:r w:rsidRPr="002419E4">
        <w:t>Копии сообщений,</w:t>
      </w:r>
      <w:r w:rsidRPr="002419E4">
        <w:rPr>
          <w:b/>
        </w:rPr>
        <w:t xml:space="preserve"> </w:t>
      </w:r>
      <w:r w:rsidRPr="002419E4">
        <w:t>о переоформлении</w:t>
      </w:r>
      <w:r>
        <w:t xml:space="preserve"> соответствующего</w:t>
      </w:r>
      <w:r w:rsidRPr="002419E4">
        <w:t xml:space="preserve"> лицевого счета для учета операций по переданным полномочиям получателя бюджетных средств хранятся в деле клиента.</w:t>
      </w:r>
    </w:p>
    <w:p w:rsidR="00A8346C" w:rsidRPr="002419E4" w:rsidRDefault="00A8346C" w:rsidP="0035055B">
      <w:pPr>
        <w:autoSpaceDE w:val="0"/>
        <w:autoSpaceDN w:val="0"/>
        <w:adjustRightInd w:val="0"/>
        <w:spacing w:before="60" w:after="60"/>
        <w:ind w:firstLine="539"/>
        <w:jc w:val="both"/>
      </w:pPr>
      <w:r w:rsidRPr="002419E4">
        <w:t>48. Переоформление лицевых счетов клиентов,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2419E4" w:rsidRDefault="00A8346C" w:rsidP="0035055B">
      <w:pPr>
        <w:autoSpaceDE w:val="0"/>
        <w:autoSpaceDN w:val="0"/>
        <w:adjustRightInd w:val="0"/>
        <w:spacing w:before="60" w:after="60"/>
        <w:ind w:firstLine="539"/>
        <w:jc w:val="both"/>
      </w:pPr>
      <w:r w:rsidRPr="002419E4">
        <w:t>49. Лицевые счета главного администратора источников внутреннего (внешнего) финансирования дефицита бюджета, администратора с полномочиями главного администратора источников внутреннего (внешнего) финансирования дефицита бюджета, администратора источников внутреннего (внешнего) финансирования дефицита бюджета переоформляются в порядке, установленном соответственно для лицевог</w:t>
      </w:r>
      <w:r>
        <w:t xml:space="preserve">о счета главного распорядителя </w:t>
      </w:r>
      <w:r w:rsidRPr="002419E4">
        <w:t>(распорядителя) бюджетных средств и лицевого счета получателя бюджетных средств.</w:t>
      </w:r>
    </w:p>
    <w:p w:rsidR="00A8346C" w:rsidRPr="002419E4" w:rsidRDefault="00A8346C" w:rsidP="0035055B">
      <w:pPr>
        <w:pStyle w:val="Heading2"/>
        <w:keepLines/>
        <w:spacing w:before="60" w:line="240" w:lineRule="auto"/>
        <w:ind w:right="-198"/>
        <w:rPr>
          <w:rFonts w:ascii="Times New Roman" w:hAnsi="Times New Roman" w:cs="Times New Roman"/>
          <w:bCs w:val="0"/>
          <w:i w:val="0"/>
          <w:iCs w:val="0"/>
          <w:spacing w:val="0"/>
          <w:kern w:val="28"/>
          <w:position w:val="8"/>
          <w:sz w:val="24"/>
          <w:szCs w:val="24"/>
        </w:rPr>
      </w:pPr>
      <w:bookmarkStart w:id="11" w:name="_Toc207085640"/>
    </w:p>
    <w:p w:rsidR="00A8346C" w:rsidRPr="002419E4" w:rsidRDefault="00A8346C" w:rsidP="0035055B">
      <w:pPr>
        <w:pStyle w:val="Heading2"/>
        <w:keepLines/>
        <w:spacing w:before="60" w:line="240" w:lineRule="auto"/>
        <w:ind w:left="454" w:right="-198"/>
        <w:rPr>
          <w:rFonts w:ascii="Times New Roman" w:hAnsi="Times New Roman" w:cs="Times New Roman"/>
          <w:bCs w:val="0"/>
          <w:i w:val="0"/>
          <w:iCs w:val="0"/>
          <w:spacing w:val="0"/>
          <w:kern w:val="28"/>
          <w:position w:val="8"/>
          <w:sz w:val="24"/>
          <w:szCs w:val="24"/>
        </w:rPr>
      </w:pPr>
      <w:r w:rsidRPr="002419E4">
        <w:rPr>
          <w:rFonts w:ascii="Times New Roman" w:hAnsi="Times New Roman" w:cs="Times New Roman"/>
          <w:bCs w:val="0"/>
          <w:i w:val="0"/>
          <w:iCs w:val="0"/>
          <w:spacing w:val="0"/>
          <w:kern w:val="28"/>
          <w:position w:val="8"/>
          <w:sz w:val="24"/>
          <w:szCs w:val="24"/>
        </w:rPr>
        <w:t xml:space="preserve">Порядок закрытия лицевых счетов клиентам, являющимся участниками бюджетного процесса </w:t>
      </w:r>
      <w:bookmarkEnd w:id="11"/>
    </w:p>
    <w:p w:rsidR="00A8346C" w:rsidRPr="002419E4" w:rsidRDefault="00A8346C" w:rsidP="0035055B">
      <w:pPr>
        <w:autoSpaceDE w:val="0"/>
        <w:autoSpaceDN w:val="0"/>
        <w:adjustRightInd w:val="0"/>
        <w:spacing w:before="60" w:after="60"/>
        <w:ind w:firstLine="539"/>
        <w:jc w:val="both"/>
      </w:pPr>
      <w:r w:rsidRPr="002419E4">
        <w:t xml:space="preserve">50. Лицевые счета участников бюджетного процесса закрываются </w:t>
      </w:r>
      <w:r>
        <w:t xml:space="preserve">Администрацией сельского поселения </w:t>
      </w:r>
      <w:r w:rsidRPr="002419E4">
        <w:t xml:space="preserve">на основании Заявления на закрытие лицевого счета по форме согласно приложению № 12 к настоящему Порядку, представленного клиентом на бумажном носителе или оформленного </w:t>
      </w:r>
      <w:r>
        <w:t xml:space="preserve">Администрацией сельского поселения </w:t>
      </w:r>
      <w:r w:rsidRPr="002419E4">
        <w:t>в соответствии с порядком, установленным в настоящем разделе, в связи с:</w:t>
      </w:r>
    </w:p>
    <w:p w:rsidR="00A8346C" w:rsidRPr="002419E4" w:rsidRDefault="00A8346C" w:rsidP="0035055B">
      <w:pPr>
        <w:autoSpaceDE w:val="0"/>
        <w:autoSpaceDN w:val="0"/>
        <w:adjustRightInd w:val="0"/>
        <w:spacing w:before="60" w:after="60"/>
        <w:ind w:firstLine="539"/>
        <w:jc w:val="both"/>
      </w:pPr>
      <w:r w:rsidRPr="002419E4">
        <w:t>а) реорганизацией (ликвидацией) клиента, открывшего лицевой счет клиента;</w:t>
      </w:r>
    </w:p>
    <w:p w:rsidR="00A8346C" w:rsidRPr="002419E4" w:rsidRDefault="00A8346C" w:rsidP="0035055B">
      <w:pPr>
        <w:autoSpaceDE w:val="0"/>
        <w:autoSpaceDN w:val="0"/>
        <w:adjustRightInd w:val="0"/>
        <w:spacing w:before="60" w:after="60"/>
        <w:ind w:firstLine="539"/>
        <w:jc w:val="both"/>
      </w:pPr>
      <w:r w:rsidRPr="002419E4">
        <w:t>б) отменой бюджетных полномочий клиента для отражения операций, по выполнению которых открывался лицевой счет;</w:t>
      </w:r>
    </w:p>
    <w:p w:rsidR="00A8346C" w:rsidRPr="002419E4" w:rsidRDefault="00A8346C" w:rsidP="0035055B">
      <w:pPr>
        <w:autoSpaceDE w:val="0"/>
        <w:autoSpaceDN w:val="0"/>
        <w:adjustRightInd w:val="0"/>
        <w:spacing w:before="60" w:after="60"/>
        <w:ind w:firstLine="539"/>
        <w:jc w:val="both"/>
      </w:pPr>
      <w:r w:rsidRPr="002419E4">
        <w:t>в) в иных случаях, предусмотренных актами Правительства Российской Федерации, Республики Башкортостан и нормативными правовыми актами Министерства финансов Российской Федерации, Министерства финансов Республики Башкортостан</w:t>
      </w:r>
      <w:r>
        <w:t>, муниципального района  Гафурийский район РБ</w:t>
      </w:r>
      <w:r w:rsidRPr="002419E4">
        <w:t xml:space="preserve"> и</w:t>
      </w:r>
      <w:r>
        <w:t xml:space="preserve">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По иным причинам лицевые счета участников бюджетного процесса не закрываются.</w:t>
      </w:r>
    </w:p>
    <w:p w:rsidR="00A8346C" w:rsidRPr="002419E4" w:rsidRDefault="00A8346C" w:rsidP="0035055B">
      <w:pPr>
        <w:autoSpaceDE w:val="0"/>
        <w:autoSpaceDN w:val="0"/>
        <w:adjustRightInd w:val="0"/>
        <w:spacing w:before="60" w:after="60"/>
        <w:ind w:firstLine="539"/>
        <w:jc w:val="both"/>
      </w:pPr>
      <w:r w:rsidRPr="002419E4">
        <w:t xml:space="preserve">Заявление на закрытие лицевого счета хранится в деле клиента. Заявление составляется отдельно на закрытие каждого лицевого счета, открытого клиенту </w:t>
      </w:r>
      <w:r>
        <w:t>Администрации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5</w:t>
      </w:r>
      <w:r>
        <w:t>1</w:t>
      </w:r>
      <w:r w:rsidRPr="002419E4">
        <w:t xml:space="preserve">. При передаче распорядителя, получателя, иного получателя средств бюджета из ведения одного главного распорядителя средств бюджета в ведение другого главного распорядителя средств бюджета открытые </w:t>
      </w:r>
      <w:r>
        <w:t>клиенту</w:t>
      </w:r>
      <w:r w:rsidRPr="002419E4">
        <w:t xml:space="preserve"> соответствующие лицевые счета закрываются </w:t>
      </w:r>
      <w:r>
        <w:t>в связи с изменением подведомственности после включения</w:t>
      </w:r>
      <w:r w:rsidRPr="002419E4">
        <w:t xml:space="preserve"> новых реквизитов клиента в Сводный реестр </w:t>
      </w:r>
      <w:r>
        <w:t xml:space="preserve">и </w:t>
      </w:r>
      <w:r w:rsidRPr="002419E4">
        <w:t>откры</w:t>
      </w:r>
      <w:r>
        <w:t>тия ему новых лицевых</w:t>
      </w:r>
      <w:r w:rsidRPr="002419E4">
        <w:t xml:space="preserve"> счет</w:t>
      </w:r>
      <w:r>
        <w:t>ов</w:t>
      </w:r>
      <w:r w:rsidRPr="002419E4">
        <w:t xml:space="preserve"> </w:t>
      </w:r>
      <w:r w:rsidRPr="00681DDC">
        <w:t>в соответствии с настоящим Порядком.</w:t>
      </w:r>
    </w:p>
    <w:p w:rsidR="00A8346C" w:rsidRDefault="00A8346C" w:rsidP="0035055B">
      <w:pPr>
        <w:autoSpaceDE w:val="0"/>
        <w:autoSpaceDN w:val="0"/>
        <w:adjustRightInd w:val="0"/>
        <w:spacing w:before="60" w:after="60"/>
        <w:ind w:firstLine="539"/>
        <w:jc w:val="both"/>
      </w:pPr>
      <w:r w:rsidRPr="002419E4">
        <w:t>5</w:t>
      </w:r>
      <w:r>
        <w:t>2</w:t>
      </w:r>
      <w:r w:rsidRPr="002419E4">
        <w:t>. При реорганизации (ликвидации) клиент</w:t>
      </w:r>
      <w:r>
        <w:t xml:space="preserve">ом представляются </w:t>
      </w:r>
      <w:r w:rsidRPr="002419E4">
        <w:t>копия документа о его реорганизации (ликвидации) и о назначении ликвидационной комиссии с указанием в нем срока действия ликвидационной комиссии и Карточка образцов подписей, оформленная ликвидационной комиссией.</w:t>
      </w:r>
    </w:p>
    <w:p w:rsidR="00A8346C" w:rsidRPr="00681DDC" w:rsidRDefault="00A8346C" w:rsidP="0035055B">
      <w:pPr>
        <w:autoSpaceDE w:val="0"/>
        <w:autoSpaceDN w:val="0"/>
        <w:adjustRightInd w:val="0"/>
        <w:spacing w:before="60" w:after="60"/>
        <w:ind w:firstLine="539"/>
        <w:jc w:val="both"/>
      </w:pPr>
      <w:r w:rsidRPr="00681DDC">
        <w:t>В Карточке образцов подписей указывается срок полномочий каждого должностного лица, которое временно пользуется правом подписи в рамках срока работы ликвидационной комиссии.</w:t>
      </w:r>
    </w:p>
    <w:p w:rsidR="00A8346C" w:rsidRPr="002419E4" w:rsidRDefault="00A8346C" w:rsidP="0035055B">
      <w:pPr>
        <w:autoSpaceDE w:val="0"/>
        <w:autoSpaceDN w:val="0"/>
        <w:adjustRightInd w:val="0"/>
        <w:spacing w:before="60" w:after="60"/>
        <w:ind w:firstLine="539"/>
        <w:jc w:val="both"/>
      </w:pPr>
      <w:r w:rsidRPr="002419E4">
        <w:t xml:space="preserve">По завершении работы ликвидационной комиссии Заявление на закрытие лицевого счета оформляется ликвидационной комиссией. </w:t>
      </w:r>
    </w:p>
    <w:p w:rsidR="00A8346C" w:rsidRPr="002419E4" w:rsidRDefault="00A8346C" w:rsidP="0035055B">
      <w:pPr>
        <w:autoSpaceDE w:val="0"/>
        <w:autoSpaceDN w:val="0"/>
        <w:adjustRightInd w:val="0"/>
        <w:spacing w:before="60" w:after="60"/>
        <w:ind w:firstLine="539"/>
        <w:jc w:val="both"/>
      </w:pPr>
      <w:r w:rsidRPr="002419E4">
        <w:t>5</w:t>
      </w:r>
      <w:r>
        <w:t>3</w:t>
      </w:r>
      <w:r w:rsidRPr="002419E4">
        <w:t xml:space="preserve">. Закрытие лицевого счета получателя бюджетных средств, открытого обособленному подразделению, осуществляется на основании Заявления на закрытие лицевого счета, представленного обособленным подразделением </w:t>
      </w:r>
      <w:r>
        <w:t>о</w:t>
      </w:r>
      <w:r w:rsidRPr="002419E4">
        <w:t>дновременно с письмом участника бюджетного процесса, создавшего обособленное подразделение, о решении закрыть данный лицевой счет.</w:t>
      </w:r>
    </w:p>
    <w:p w:rsidR="00A8346C" w:rsidRPr="002419E4" w:rsidRDefault="00A8346C" w:rsidP="0035055B">
      <w:pPr>
        <w:autoSpaceDE w:val="0"/>
        <w:autoSpaceDN w:val="0"/>
        <w:adjustRightInd w:val="0"/>
        <w:spacing w:before="60" w:after="60"/>
        <w:ind w:firstLine="539"/>
        <w:jc w:val="both"/>
      </w:pPr>
      <w:r w:rsidRPr="002419E4">
        <w:t>5</w:t>
      </w:r>
      <w:r>
        <w:t>4</w:t>
      </w:r>
      <w:r w:rsidRPr="002419E4">
        <w:t xml:space="preserve">. </w:t>
      </w:r>
      <w:r>
        <w:t>Администрация сельского поселения</w:t>
      </w:r>
      <w:r w:rsidRPr="002419E4">
        <w:t xml:space="preserve"> осуществляет проверку реквизитов, предусмотренных к заполнению в Заявлении на закрытие лицевого счета в соответствии с пунктом </w:t>
      </w:r>
      <w:r>
        <w:t xml:space="preserve">133 </w:t>
      </w:r>
      <w:r w:rsidRPr="002419E4">
        <w:t xml:space="preserve">настоящего Порядка, а также их соответствие друг другу, представленным документам и иной имеющейся в </w:t>
      </w:r>
      <w:r>
        <w:t>Администрации сельского поселения</w:t>
      </w:r>
      <w:r w:rsidRPr="002419E4">
        <w:t xml:space="preserve"> информации в соответствии с настоящим Порядком.</w:t>
      </w:r>
    </w:p>
    <w:p w:rsidR="00A8346C" w:rsidRPr="002419E4" w:rsidRDefault="00A8346C" w:rsidP="0035055B">
      <w:pPr>
        <w:autoSpaceDE w:val="0"/>
        <w:autoSpaceDN w:val="0"/>
        <w:adjustRightInd w:val="0"/>
        <w:spacing w:before="60" w:after="60"/>
        <w:ind w:firstLine="539"/>
        <w:jc w:val="both"/>
      </w:pPr>
      <w:r w:rsidRPr="002419E4">
        <w:t>Проверяемые реквизиты Заявления на закрытие лицевого счета должны соответствовать следующим требованиям:</w:t>
      </w:r>
    </w:p>
    <w:p w:rsidR="00A8346C" w:rsidRPr="002419E4" w:rsidRDefault="00A8346C" w:rsidP="0035055B">
      <w:pPr>
        <w:autoSpaceDE w:val="0"/>
        <w:autoSpaceDN w:val="0"/>
        <w:adjustRightInd w:val="0"/>
        <w:spacing w:before="60" w:after="60"/>
        <w:ind w:firstLine="539"/>
        <w:jc w:val="both"/>
      </w:pPr>
      <w:r w:rsidRPr="002419E4">
        <w:t>номер лицевого счета, указанный в заголовочной части</w:t>
      </w:r>
      <w:r w:rsidRPr="002419E4">
        <w:rPr>
          <w:b/>
        </w:rPr>
        <w:t xml:space="preserve"> </w:t>
      </w:r>
      <w:r w:rsidRPr="002419E4">
        <w:t xml:space="preserve">Заявления на закрытие лицевого счета, должен соответствовать номеру лицевого счета, подлежащего закрытию </w:t>
      </w:r>
      <w:r>
        <w:t>Администрацией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Заявление на закрытие лицевого счета должно содержать в заголовочной части документа дату его оформления с отражением в кодовой зоне даты в формате «день, месяц, год» (00.00.0000);</w:t>
      </w:r>
    </w:p>
    <w:p w:rsidR="00A8346C" w:rsidRPr="002419E4" w:rsidRDefault="00A8346C" w:rsidP="0035055B">
      <w:pPr>
        <w:autoSpaceDE w:val="0"/>
        <w:autoSpaceDN w:val="0"/>
        <w:adjustRightInd w:val="0"/>
        <w:spacing w:before="60" w:after="60"/>
        <w:ind w:firstLine="539"/>
        <w:jc w:val="both"/>
        <w:rPr>
          <w:strike/>
        </w:rPr>
      </w:pPr>
      <w:r w:rsidRPr="002419E4">
        <w:t>дата составления документа, указанная в кодовой зоне, должна соответствовать дате, указанной в заголовочной части документа;</w:t>
      </w:r>
    </w:p>
    <w:p w:rsidR="00A8346C" w:rsidRPr="002419E4" w:rsidRDefault="00A8346C" w:rsidP="0035055B">
      <w:pPr>
        <w:autoSpaceDE w:val="0"/>
        <w:autoSpaceDN w:val="0"/>
        <w:adjustRightInd w:val="0"/>
        <w:spacing w:before="60" w:after="60"/>
        <w:ind w:firstLine="539"/>
        <w:jc w:val="both"/>
      </w:pPr>
      <w:r w:rsidRPr="002419E4">
        <w:t>наименование клиента должно соответствовать полному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наименование иного получателя средств бюджета должно соответствовать его полному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указанные в кодовой зоне код клиента по Сводному реестру или код иного получателя средств бюджета по Сводному реестру должны соответствовать кодам, указанным в соответствующих реестровых записях Сводного реестра;</w:t>
      </w:r>
    </w:p>
    <w:p w:rsidR="00A8346C" w:rsidRPr="002419E4" w:rsidRDefault="00A8346C" w:rsidP="0035055B">
      <w:pPr>
        <w:autoSpaceDE w:val="0"/>
        <w:autoSpaceDN w:val="0"/>
        <w:adjustRightInd w:val="0"/>
        <w:spacing w:before="60" w:after="60"/>
        <w:ind w:firstLine="539"/>
        <w:jc w:val="both"/>
      </w:pPr>
      <w:r w:rsidRPr="002419E4">
        <w:t xml:space="preserve">наименование главного распорядителя средств бюджета, главного администратора источников финансирования дефицита бюджета должно соответствовать полному наименованию, указанному в соответствующих реестровых записях Сводного реестра;  </w:t>
      </w:r>
    </w:p>
    <w:p w:rsidR="00A8346C" w:rsidRPr="002419E4" w:rsidRDefault="00A8346C" w:rsidP="0035055B">
      <w:pPr>
        <w:autoSpaceDE w:val="0"/>
        <w:autoSpaceDN w:val="0"/>
        <w:adjustRightInd w:val="0"/>
        <w:spacing w:before="60" w:after="60"/>
        <w:ind w:firstLine="539"/>
        <w:jc w:val="both"/>
      </w:pPr>
      <w:r w:rsidRPr="002419E4">
        <w:t>код главного распорядителя средств бюджета, главного администратора источников финансирования дефицита бюджета, указанный в кодовой зоне, должен соответствовать коду главы по бюджетной классификации;</w:t>
      </w:r>
    </w:p>
    <w:p w:rsidR="00A8346C" w:rsidRPr="002419E4" w:rsidRDefault="00A8346C" w:rsidP="0035055B">
      <w:pPr>
        <w:autoSpaceDE w:val="0"/>
        <w:autoSpaceDN w:val="0"/>
        <w:adjustRightInd w:val="0"/>
        <w:spacing w:before="60" w:after="60"/>
        <w:ind w:firstLine="539"/>
        <w:jc w:val="both"/>
      </w:pPr>
      <w:r w:rsidRPr="002419E4">
        <w:t>наименование вышестоящего участника бюджетного процесса должно соответствовать наименованию, указанному в соответствующей реестровой записи Сводного реестра;</w:t>
      </w:r>
    </w:p>
    <w:p w:rsidR="00A8346C" w:rsidRPr="002419E4" w:rsidRDefault="00A8346C" w:rsidP="0035055B">
      <w:pPr>
        <w:autoSpaceDE w:val="0"/>
        <w:autoSpaceDN w:val="0"/>
        <w:adjustRightInd w:val="0"/>
        <w:spacing w:before="60" w:after="60"/>
        <w:ind w:firstLine="539"/>
        <w:jc w:val="both"/>
      </w:pPr>
      <w:r w:rsidRPr="002419E4">
        <w:t>код вышестоящего участника бюджетного процесса по Сводному реестру должен соответствовать коду, указанному в соответствующей реестровой записи Сводного реестре;</w:t>
      </w:r>
    </w:p>
    <w:p w:rsidR="00A8346C" w:rsidRPr="002419E4" w:rsidRDefault="00A8346C" w:rsidP="0035055B">
      <w:pPr>
        <w:autoSpaceDE w:val="0"/>
        <w:autoSpaceDN w:val="0"/>
        <w:adjustRightInd w:val="0"/>
        <w:spacing w:before="60" w:after="60"/>
        <w:ind w:firstLine="539"/>
        <w:jc w:val="both"/>
      </w:pPr>
      <w:r w:rsidRPr="002419E4">
        <w:t xml:space="preserve">указанное в заявительной части документа наименование лицевого счета должно соответствовать наименованию лицевого счета, подлежащего закрытию </w:t>
      </w:r>
      <w:r>
        <w:t>Администрацией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5</w:t>
      </w:r>
      <w:r>
        <w:t>5</w:t>
      </w:r>
      <w:r w:rsidRPr="002419E4">
        <w:t>. При приеме Заявления на закрытие лицевого счета также проверяется:</w:t>
      </w:r>
    </w:p>
    <w:p w:rsidR="00A8346C" w:rsidRPr="002419E4" w:rsidRDefault="00A8346C" w:rsidP="0035055B">
      <w:pPr>
        <w:autoSpaceDE w:val="0"/>
        <w:autoSpaceDN w:val="0"/>
        <w:adjustRightInd w:val="0"/>
        <w:spacing w:before="60" w:after="60"/>
        <w:ind w:firstLine="539"/>
        <w:jc w:val="both"/>
      </w:pPr>
      <w:r w:rsidRPr="002419E4">
        <w:t>соответствие формы представленного Заявления на закрытие лицевого счета установленной настоящим Порядком форме;</w:t>
      </w:r>
    </w:p>
    <w:p w:rsidR="00A8346C" w:rsidRPr="002419E4" w:rsidRDefault="00A8346C" w:rsidP="0035055B">
      <w:pPr>
        <w:autoSpaceDE w:val="0"/>
        <w:autoSpaceDN w:val="0"/>
        <w:adjustRightInd w:val="0"/>
        <w:spacing w:before="60" w:after="60"/>
        <w:ind w:firstLine="539"/>
        <w:jc w:val="both"/>
      </w:pPr>
      <w:r w:rsidRPr="002419E4">
        <w:t>отсутствие в представленном Заявлении на закрытие лицевого счета и прилагаемых к ним документах исправлений;</w:t>
      </w:r>
    </w:p>
    <w:p w:rsidR="00A8346C" w:rsidRPr="002419E4" w:rsidRDefault="00A8346C" w:rsidP="0035055B">
      <w:pPr>
        <w:autoSpaceDE w:val="0"/>
        <w:autoSpaceDN w:val="0"/>
        <w:adjustRightInd w:val="0"/>
        <w:spacing w:before="60" w:after="60"/>
        <w:ind w:firstLine="539"/>
        <w:jc w:val="both"/>
      </w:pPr>
      <w:r w:rsidRPr="002419E4">
        <w:t>наличия полного пакета документов, установленных пунктами 52-54 настоящего Порядка, необходимых для закрытия соответствующих лицевых счетов.</w:t>
      </w:r>
    </w:p>
    <w:p w:rsidR="00A8346C" w:rsidRPr="002419E4" w:rsidRDefault="00A8346C" w:rsidP="0035055B">
      <w:pPr>
        <w:autoSpaceDE w:val="0"/>
        <w:autoSpaceDN w:val="0"/>
        <w:adjustRightInd w:val="0"/>
        <w:spacing w:before="60" w:after="60"/>
        <w:ind w:firstLine="539"/>
        <w:jc w:val="both"/>
      </w:pPr>
      <w:r w:rsidRPr="002419E4">
        <w:t>5</w:t>
      </w:r>
      <w:r>
        <w:t>6</w:t>
      </w:r>
      <w:r w:rsidRPr="002419E4">
        <w:t xml:space="preserve">. В случае отсутствия в Заявлении на закрытие лицевого счета реквизитов, подлежащих заполнению при представлении в </w:t>
      </w:r>
      <w:r>
        <w:t>Администрацию сельского поселения</w:t>
      </w:r>
      <w:r w:rsidRPr="002419E4">
        <w:t>, а также при обнаружении несоответствия между реквизитами или их несоответствия реестровым записям  Сводного реестра или представленным документам, несоответствия формы представленного Заявления на закрытие лицевого счета утвержденной форме, наличия исправлений в Заявлении на закрытие лицевого счета и прилагаемых к нему документах</w:t>
      </w:r>
      <w:r>
        <w:t>, указанные документы возвращаются с</w:t>
      </w:r>
      <w:r w:rsidRPr="002419E4">
        <w:t xml:space="preserve"> указанием  причины возврата.</w:t>
      </w:r>
    </w:p>
    <w:p w:rsidR="00A8346C" w:rsidRPr="002419E4" w:rsidRDefault="00A8346C" w:rsidP="0035055B">
      <w:pPr>
        <w:autoSpaceDE w:val="0"/>
        <w:autoSpaceDN w:val="0"/>
        <w:adjustRightInd w:val="0"/>
        <w:spacing w:before="60" w:after="60"/>
        <w:ind w:firstLine="539"/>
        <w:jc w:val="both"/>
      </w:pPr>
      <w:r w:rsidRPr="002419E4">
        <w:t xml:space="preserve">Проверка представленных клиентом документов, необходимых для закрытия лицевых счетов, осуществляется </w:t>
      </w:r>
      <w:r>
        <w:t>Администрацией сельского поселения</w:t>
      </w:r>
      <w:r w:rsidRPr="002419E4">
        <w:t xml:space="preserve"> в течение пяти рабочих дней после их представления. Пакет документов, не соответствующий установленным требованиям, возвращается не позднее срока, установленного для проведения проверки.</w:t>
      </w:r>
    </w:p>
    <w:p w:rsidR="00A8346C" w:rsidRPr="00723467" w:rsidRDefault="00A8346C" w:rsidP="0035055B">
      <w:pPr>
        <w:pStyle w:val="ConsPlusNormal"/>
        <w:spacing w:before="220"/>
        <w:ind w:firstLine="540"/>
        <w:jc w:val="both"/>
        <w:rPr>
          <w:rFonts w:ascii="Times New Roman" w:hAnsi="Times New Roman" w:cs="Times New Roman"/>
          <w:sz w:val="24"/>
          <w:szCs w:val="24"/>
        </w:rPr>
      </w:pPr>
      <w:r w:rsidRPr="00723467">
        <w:rPr>
          <w:rFonts w:ascii="Times New Roman" w:hAnsi="Times New Roman" w:cs="Times New Roman"/>
          <w:sz w:val="24"/>
          <w:szCs w:val="24"/>
        </w:rPr>
        <w:t>57.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пунктами 55 и 56 настоящего Порядка, Администрация сельского поселения не позднее следующего рабочего дня после завершения проверки документов осуществляет сверку показателей, учтенных на соответствующем лицевом счете клиента.</w:t>
      </w:r>
    </w:p>
    <w:p w:rsidR="00A8346C" w:rsidRPr="002419E4" w:rsidRDefault="00A8346C" w:rsidP="0035055B">
      <w:pPr>
        <w:autoSpaceDE w:val="0"/>
        <w:autoSpaceDN w:val="0"/>
        <w:adjustRightInd w:val="0"/>
        <w:spacing w:before="60" w:after="60"/>
        <w:ind w:firstLine="539"/>
        <w:jc w:val="both"/>
      </w:pPr>
      <w:r w:rsidRPr="00723467">
        <w:t>Сверка показателей, учтенных на лицевом счете,</w:t>
      </w:r>
      <w:r w:rsidRPr="002419E4">
        <w:t xml:space="preserve"> при его закрытии</w:t>
      </w:r>
      <w:r w:rsidRPr="002419E4">
        <w:rPr>
          <w:b/>
        </w:rPr>
        <w:t xml:space="preserve"> </w:t>
      </w:r>
      <w:r w:rsidRPr="002419E4">
        <w:t>производится путем представления клиенту:</w:t>
      </w:r>
    </w:p>
    <w:p w:rsidR="00A8346C" w:rsidRPr="002419E4" w:rsidRDefault="00A8346C" w:rsidP="0035055B">
      <w:pPr>
        <w:autoSpaceDE w:val="0"/>
        <w:autoSpaceDN w:val="0"/>
        <w:adjustRightInd w:val="0"/>
        <w:spacing w:before="60" w:after="60"/>
        <w:ind w:firstLine="539"/>
        <w:jc w:val="both"/>
      </w:pPr>
      <w:r w:rsidRPr="002419E4">
        <w:t>Отчета о состоянии лицевого счета главного распорядителя (распорядителя) бюджетных средств по форме согласно приложению № 13 к настоящему Порядку;</w:t>
      </w:r>
    </w:p>
    <w:p w:rsidR="00A8346C" w:rsidRPr="002419E4" w:rsidRDefault="00A8346C" w:rsidP="0035055B">
      <w:pPr>
        <w:autoSpaceDE w:val="0"/>
        <w:autoSpaceDN w:val="0"/>
        <w:adjustRightInd w:val="0"/>
        <w:spacing w:before="60" w:after="60"/>
        <w:ind w:firstLine="539"/>
        <w:jc w:val="both"/>
      </w:pPr>
      <w:r w:rsidRPr="002419E4">
        <w:t>Отчета о состоянии лицевого счета получателя бюджетных средств по форме согласно приложению № 14 к настоящему Порядку;</w:t>
      </w:r>
    </w:p>
    <w:p w:rsidR="00A8346C" w:rsidRPr="002419E4" w:rsidRDefault="00A8346C" w:rsidP="0035055B">
      <w:pPr>
        <w:autoSpaceDE w:val="0"/>
        <w:autoSpaceDN w:val="0"/>
        <w:adjustRightInd w:val="0"/>
        <w:spacing w:before="60" w:after="60"/>
        <w:ind w:firstLine="539"/>
        <w:jc w:val="both"/>
      </w:pPr>
      <w:r w:rsidRPr="002419E4">
        <w:t xml:space="preserve">Отчета о состоянии лицевого счета по учету средств, поступающих во временное распоряжение бюджетного учреждения, по форме согласно приложению № 15 к настоящему Порядку; </w:t>
      </w:r>
    </w:p>
    <w:p w:rsidR="00A8346C" w:rsidRPr="002419E4" w:rsidRDefault="00A8346C" w:rsidP="0035055B">
      <w:pPr>
        <w:autoSpaceDE w:val="0"/>
        <w:autoSpaceDN w:val="0"/>
        <w:adjustRightInd w:val="0"/>
        <w:spacing w:before="60" w:after="60"/>
        <w:ind w:firstLine="539"/>
        <w:jc w:val="both"/>
      </w:pPr>
      <w:r w:rsidRPr="002419E4">
        <w:t>Отчета о состоянии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форме согласно приложению № 16 к настоящему Порядку;</w:t>
      </w:r>
    </w:p>
    <w:p w:rsidR="00A8346C" w:rsidRPr="002419E4" w:rsidRDefault="00A8346C" w:rsidP="0035055B">
      <w:pPr>
        <w:autoSpaceDE w:val="0"/>
        <w:autoSpaceDN w:val="0"/>
        <w:adjustRightInd w:val="0"/>
        <w:spacing w:before="60" w:after="60"/>
        <w:ind w:firstLine="539"/>
        <w:jc w:val="both"/>
      </w:pPr>
      <w:r w:rsidRPr="002419E4">
        <w:t>Отчета о состоянии лицевого счета администратора источников финансирования дефицита бюджета по форме согласно приложению № 17 к настоящему Порядку;</w:t>
      </w:r>
    </w:p>
    <w:p w:rsidR="00A8346C" w:rsidRPr="002419E4" w:rsidRDefault="00A8346C" w:rsidP="0035055B">
      <w:pPr>
        <w:autoSpaceDE w:val="0"/>
        <w:autoSpaceDN w:val="0"/>
        <w:adjustRightInd w:val="0"/>
        <w:spacing w:before="60" w:after="60"/>
        <w:ind w:firstLine="539"/>
        <w:jc w:val="both"/>
      </w:pPr>
      <w:r w:rsidRPr="002419E4">
        <w:t>Отчета о состоянии лицевого счета иного получателя бюджетных средств по форме согласно приложению № 18 к настоящему Порядку;</w:t>
      </w:r>
    </w:p>
    <w:p w:rsidR="00A8346C" w:rsidRPr="002419E4" w:rsidRDefault="00A8346C" w:rsidP="0035055B">
      <w:pPr>
        <w:autoSpaceDE w:val="0"/>
        <w:autoSpaceDN w:val="0"/>
        <w:adjustRightInd w:val="0"/>
        <w:spacing w:before="60" w:after="60"/>
        <w:ind w:firstLine="539"/>
        <w:jc w:val="both"/>
        <w:rPr>
          <w:b/>
        </w:rPr>
      </w:pPr>
      <w:r w:rsidRPr="002419E4">
        <w:t xml:space="preserve"> Отчет о состоянии лицевого счета для учета операций по переданным полномочиям получателя бюджетных средств представляется по форме Отчета о состоянии лицевого счета получателя бюджетных средств</w:t>
      </w:r>
      <w:r w:rsidRPr="002419E4">
        <w:rPr>
          <w:b/>
        </w:rPr>
        <w:t>.</w:t>
      </w:r>
    </w:p>
    <w:p w:rsidR="00A8346C" w:rsidRPr="002419E4" w:rsidRDefault="00A8346C" w:rsidP="0035055B">
      <w:pPr>
        <w:autoSpaceDE w:val="0"/>
        <w:autoSpaceDN w:val="0"/>
        <w:adjustRightInd w:val="0"/>
        <w:ind w:firstLine="539"/>
        <w:jc w:val="both"/>
      </w:pPr>
      <w:r w:rsidRPr="002419E4">
        <w:t>5</w:t>
      </w:r>
      <w:r>
        <w:t>8</w:t>
      </w:r>
      <w:r w:rsidRPr="002419E4">
        <w:t>. Лицевые счета клиентов закрываются при отсутствии на них учтенных показателей</w:t>
      </w:r>
      <w:r>
        <w:t xml:space="preserve"> (неиспользованных бюджетных данных)</w:t>
      </w:r>
      <w:r w:rsidRPr="002419E4">
        <w:t>.</w:t>
      </w:r>
    </w:p>
    <w:p w:rsidR="00A8346C" w:rsidRPr="002419E4" w:rsidRDefault="00A8346C" w:rsidP="0035055B">
      <w:pPr>
        <w:autoSpaceDE w:val="0"/>
        <w:autoSpaceDN w:val="0"/>
        <w:adjustRightInd w:val="0"/>
        <w:ind w:firstLine="539"/>
        <w:jc w:val="both"/>
      </w:pPr>
      <w:r w:rsidRPr="002419E4">
        <w:t xml:space="preserve">Закрытие лицевых счетов осуществляется после передачи показателей, отраженных на лицевых счетах, в порядке, установленном </w:t>
      </w:r>
      <w:r>
        <w:t>Администрацией сельского поселения</w:t>
      </w:r>
      <w:r w:rsidRPr="002419E4">
        <w:t xml:space="preserve">. </w:t>
      </w:r>
    </w:p>
    <w:p w:rsidR="00A8346C" w:rsidRPr="002419E4" w:rsidRDefault="00A8346C" w:rsidP="0035055B">
      <w:pPr>
        <w:autoSpaceDE w:val="0"/>
        <w:autoSpaceDN w:val="0"/>
        <w:adjustRightInd w:val="0"/>
        <w:ind w:firstLine="539"/>
        <w:jc w:val="both"/>
      </w:pPr>
      <w:r w:rsidRPr="002419E4">
        <w:t>При наличии на закрываемом</w:t>
      </w:r>
      <w:r w:rsidRPr="002419E4">
        <w:rPr>
          <w:b/>
        </w:rPr>
        <w:t xml:space="preserve"> </w:t>
      </w:r>
      <w:r w:rsidRPr="002419E4">
        <w:t xml:space="preserve">лицевом счете показателей прекращается отражение операций, и после завершения текущего финансового года лицевой счет закрывается на основании Заявления на закрытие лицевого счета, оформленного </w:t>
      </w:r>
      <w:r>
        <w:t>Администрацией сельского поселения</w:t>
      </w:r>
      <w:r w:rsidRPr="002419E4">
        <w:t>.</w:t>
      </w:r>
    </w:p>
    <w:p w:rsidR="00A8346C" w:rsidRPr="002419E4" w:rsidRDefault="00A8346C" w:rsidP="0035055B">
      <w:pPr>
        <w:autoSpaceDE w:val="0"/>
        <w:autoSpaceDN w:val="0"/>
        <w:adjustRightInd w:val="0"/>
        <w:ind w:firstLine="539"/>
        <w:jc w:val="both"/>
      </w:pPr>
      <w:r w:rsidRPr="002419E4">
        <w:t xml:space="preserve">При наличии на лицевом счете остатка денежных средств вместе с Заявлением на закрытие лицевого счета клиент представляет Заявку на кассовый расход в установленном порядке, на перечисление остатка денежных средств по назначению. </w:t>
      </w:r>
    </w:p>
    <w:p w:rsidR="00A8346C" w:rsidRPr="002419E4" w:rsidRDefault="00A8346C" w:rsidP="0035055B">
      <w:pPr>
        <w:autoSpaceDE w:val="0"/>
        <w:autoSpaceDN w:val="0"/>
        <w:adjustRightInd w:val="0"/>
        <w:spacing w:before="60" w:after="60"/>
        <w:ind w:firstLine="539"/>
        <w:jc w:val="both"/>
      </w:pPr>
      <w:r w:rsidRPr="002419E4">
        <w:t xml:space="preserve">Если закрытие лицевого счета производится по Заявлению на закрытие лицевого счета, оформленного уполномоченным работником </w:t>
      </w:r>
      <w:r>
        <w:t>Администрации сельского поселения</w:t>
      </w:r>
      <w:r w:rsidRPr="002419E4">
        <w:t>, перечисление остатка поступлений денежных средств с закрываемого лицевого счета клиента производится по Заявке на кассовый расход,</w:t>
      </w:r>
      <w:r>
        <w:t xml:space="preserve"> оформленной уполномоченным работником Администрации сельского поселения в соответствии с реквизитами, указанными в информации </w:t>
      </w:r>
      <w:r w:rsidRPr="002419E4">
        <w:t xml:space="preserve"> главн</w:t>
      </w:r>
      <w:r>
        <w:t>ого</w:t>
      </w:r>
      <w:r w:rsidRPr="002419E4">
        <w:t xml:space="preserve"> распорядител</w:t>
      </w:r>
      <w:r>
        <w:t>я</w:t>
      </w:r>
      <w:r w:rsidRPr="002419E4">
        <w:t xml:space="preserve"> средств</w:t>
      </w:r>
      <w:r>
        <w:t xml:space="preserve"> бюджета (главного администратора источников финансирования дефицита бюджета).</w:t>
      </w:r>
    </w:p>
    <w:p w:rsidR="00A8346C" w:rsidRDefault="00A8346C" w:rsidP="0035055B">
      <w:pPr>
        <w:autoSpaceDE w:val="0"/>
        <w:autoSpaceDN w:val="0"/>
        <w:adjustRightInd w:val="0"/>
        <w:spacing w:before="60" w:after="60"/>
        <w:ind w:firstLine="539"/>
        <w:jc w:val="both"/>
      </w:pPr>
      <w:r w:rsidRPr="00265A51">
        <w:t>Денежные средства, поступившие на счет Администрации сельского поселения после закрытия лицевого счета клиента, перечисляются в соответствии с реквизитами, указанными в Заявлении на закрытие лицевого счета, а в случае их</w:t>
      </w:r>
      <w:r w:rsidRPr="002419E4">
        <w:t xml:space="preserve"> отсутствия – возвращаются отправителю.</w:t>
      </w:r>
    </w:p>
    <w:p w:rsidR="00A8346C" w:rsidRPr="00265A51" w:rsidRDefault="00A8346C" w:rsidP="0035055B">
      <w:pPr>
        <w:autoSpaceDE w:val="0"/>
        <w:autoSpaceDN w:val="0"/>
        <w:adjustRightInd w:val="0"/>
        <w:spacing w:before="60" w:after="60"/>
        <w:ind w:firstLine="539"/>
        <w:jc w:val="both"/>
      </w:pPr>
      <w:r>
        <w:t>Администрация сельского поселения</w:t>
      </w:r>
      <w:r w:rsidRPr="00265A51">
        <w:t xml:space="preserve"> в течение пяти рабочих дней после закрытия соответствующего лицевого счета направляет в электронном виде с применением ЭП клиенту </w:t>
      </w:r>
      <w:r>
        <w:t>Извещение о</w:t>
      </w:r>
      <w:r w:rsidRPr="00265A51">
        <w:t xml:space="preserve"> закрытии лицевого счета по форме согласно приложению N 47 к настоящему Порядку. Извещение о закрытии соответствующего лицевого счета хранится в деле клиента.</w:t>
      </w:r>
    </w:p>
    <w:p w:rsidR="00A8346C" w:rsidRPr="002419E4" w:rsidRDefault="00A8346C" w:rsidP="0035055B">
      <w:pPr>
        <w:autoSpaceDE w:val="0"/>
        <w:autoSpaceDN w:val="0"/>
        <w:adjustRightInd w:val="0"/>
        <w:spacing w:before="60" w:after="60"/>
        <w:ind w:firstLine="539"/>
        <w:jc w:val="both"/>
      </w:pPr>
      <w:r w:rsidRPr="002419E4">
        <w:t xml:space="preserve">При реорганизации получателя средств бюджета передача кассовых выплат и </w:t>
      </w:r>
      <w:r w:rsidRPr="000C0D81">
        <w:t xml:space="preserve">поступлений, отраженных на лицевом счете для учета операций со средствами, поступающими во временное распоряжение осуществляется на основании Акта приемки – передачи кассовых выплат и поступлений при реорганизации участников бюджетного процесса по форме и в порядке, установленном </w:t>
      </w:r>
      <w:r>
        <w:t>Администрацией сельского поселения</w:t>
      </w:r>
      <w:r w:rsidRPr="000C0D81">
        <w:t xml:space="preserve">. Операции по выплатам по новому лицевому счету для учета операций со средствами, поступающими во временное распоряжение </w:t>
      </w:r>
      <w:r>
        <w:t>получателя бюджетных средств</w:t>
      </w:r>
      <w:r w:rsidRPr="000C0D81">
        <w:t xml:space="preserve"> не осуществляются до отражения</w:t>
      </w:r>
      <w:r w:rsidRPr="002419E4">
        <w:t xml:space="preserve"> на нем указанной передачи кассовых выплат и поступлений.</w:t>
      </w:r>
    </w:p>
    <w:p w:rsidR="00A8346C" w:rsidRPr="002419E4" w:rsidRDefault="00A8346C" w:rsidP="0035055B">
      <w:pPr>
        <w:autoSpaceDE w:val="0"/>
        <w:autoSpaceDN w:val="0"/>
        <w:adjustRightInd w:val="0"/>
        <w:spacing w:before="60" w:after="60"/>
        <w:ind w:firstLine="539"/>
        <w:jc w:val="both"/>
      </w:pPr>
      <w:r>
        <w:t>59</w:t>
      </w:r>
      <w:r w:rsidRPr="00647AD7">
        <w:t>.</w:t>
      </w:r>
      <w:r w:rsidRPr="002419E4">
        <w:t xml:space="preserve"> При получении </w:t>
      </w:r>
      <w:r>
        <w:t>Администрацией сельского поселения</w:t>
      </w:r>
      <w:r w:rsidRPr="002419E4">
        <w:t xml:space="preserve"> Заявки на исключение реквизитов участника бюджетного процесса из Сводного реестра в установленном </w:t>
      </w:r>
      <w:r>
        <w:t>Администрацией сельского поселения</w:t>
      </w:r>
      <w:r w:rsidRPr="002419E4">
        <w:t xml:space="preserve"> порядке, </w:t>
      </w:r>
      <w:r>
        <w:t>Администрация сельского поселения</w:t>
      </w:r>
      <w:r w:rsidRPr="002419E4">
        <w:t xml:space="preserve"> в течение пяти рабочих дней со дня получения Заявки на исключение реквизитов участника бюджетного процесса информирует исключаемого участника бюджетного процесса или ликвидационную комиссию о необходимости представления Заявления на закрытие лицевого счета.</w:t>
      </w:r>
    </w:p>
    <w:p w:rsidR="00A8346C" w:rsidRPr="002419E4" w:rsidRDefault="00A8346C" w:rsidP="0035055B">
      <w:pPr>
        <w:autoSpaceDE w:val="0"/>
        <w:autoSpaceDN w:val="0"/>
        <w:adjustRightInd w:val="0"/>
        <w:spacing w:before="60" w:after="60"/>
        <w:ind w:firstLine="539"/>
        <w:jc w:val="both"/>
      </w:pPr>
      <w:r w:rsidRPr="002419E4">
        <w:t>6</w:t>
      </w:r>
      <w:r>
        <w:t>0</w:t>
      </w:r>
      <w:r w:rsidRPr="002419E4">
        <w:t>. Закрытие соответствующих лицевых счетов клиентов осуществляется в течение пяти рабочих дней со дня получения Заявки на исключение реквизитов участника бюджетного процесса из Сводного реестра. В случае не</w:t>
      </w:r>
      <w:r>
        <w:t>п</w:t>
      </w:r>
      <w:r w:rsidRPr="002419E4">
        <w:t xml:space="preserve">редставления исключаемым участником бюджетного процесса или ликвидационной комиссией Заявления на закрытие соответствующего лицевого счета в указанные сроки, закрытие лицевого счета осуществляется на основании Заявления на закрытие счета, оформленного уполномоченным работником </w:t>
      </w:r>
      <w:r>
        <w:t>Администрации сельского поселения</w:t>
      </w:r>
      <w:r w:rsidRPr="002419E4">
        <w:t>.</w:t>
      </w:r>
    </w:p>
    <w:p w:rsidR="00A8346C" w:rsidRPr="002419E4" w:rsidRDefault="00A8346C" w:rsidP="0035055B">
      <w:pPr>
        <w:autoSpaceDE w:val="0"/>
        <w:autoSpaceDN w:val="0"/>
        <w:adjustRightInd w:val="0"/>
        <w:spacing w:before="60" w:after="60"/>
        <w:ind w:firstLine="539"/>
        <w:jc w:val="both"/>
      </w:pPr>
      <w:r w:rsidRPr="002419E4">
        <w:t xml:space="preserve">Заявление на закрытие лицевого счета, оформленное </w:t>
      </w:r>
      <w:r>
        <w:t>Администрацией сельского поселения</w:t>
      </w:r>
      <w:r w:rsidRPr="002419E4">
        <w:t xml:space="preserve">, служит основанием для внесения записи о закрытии лицевых счетов в Книгу регистрации лицевых счетов. </w:t>
      </w:r>
    </w:p>
    <w:p w:rsidR="00A8346C" w:rsidRPr="002419E4" w:rsidRDefault="00A8346C" w:rsidP="0035055B">
      <w:pPr>
        <w:autoSpaceDE w:val="0"/>
        <w:autoSpaceDN w:val="0"/>
        <w:adjustRightInd w:val="0"/>
        <w:spacing w:before="60" w:after="60"/>
        <w:ind w:firstLine="539"/>
        <w:jc w:val="both"/>
      </w:pPr>
      <w:r w:rsidRPr="002419E4">
        <w:t xml:space="preserve">После закрытия лицевых счетов документ, являющийся основанием для закрытия лицевых счетов, хранится в деле клиента. </w:t>
      </w:r>
    </w:p>
    <w:p w:rsidR="00A8346C" w:rsidRPr="002419E4" w:rsidRDefault="00A8346C" w:rsidP="0035055B">
      <w:pPr>
        <w:autoSpaceDE w:val="0"/>
        <w:autoSpaceDN w:val="0"/>
        <w:adjustRightInd w:val="0"/>
        <w:spacing w:before="60" w:after="60"/>
        <w:ind w:firstLine="539"/>
        <w:jc w:val="both"/>
      </w:pPr>
      <w:r w:rsidRPr="002419E4">
        <w:t>6</w:t>
      </w:r>
      <w:r>
        <w:t>1</w:t>
      </w:r>
      <w:r w:rsidRPr="002419E4">
        <w:t>. Если клиенту в установленном порядке закры</w:t>
      </w:r>
      <w:r>
        <w:t>т</w:t>
      </w:r>
      <w:r w:rsidRPr="002419E4">
        <w:t xml:space="preserve"> лицевой счет, его номер исключается уполномоченным работником </w:t>
      </w:r>
      <w:r>
        <w:t>Администрации сельского поселения</w:t>
      </w:r>
      <w:r w:rsidRPr="002419E4">
        <w:t xml:space="preserve"> из Карточки образцов подписей путем зачеркивания одной чертой номера соответствующего лицевого счета с указанием даты и проставлением подписи.</w:t>
      </w:r>
    </w:p>
    <w:p w:rsidR="00A8346C" w:rsidRPr="002419E4" w:rsidRDefault="00A8346C" w:rsidP="0035055B">
      <w:pPr>
        <w:autoSpaceDE w:val="0"/>
        <w:autoSpaceDN w:val="0"/>
        <w:adjustRightInd w:val="0"/>
        <w:spacing w:before="60" w:after="60"/>
        <w:ind w:firstLine="539"/>
        <w:jc w:val="both"/>
      </w:pPr>
      <w:r w:rsidRPr="002419E4">
        <w:t>6</w:t>
      </w:r>
      <w:r>
        <w:t>2</w:t>
      </w:r>
      <w:r w:rsidRPr="002419E4">
        <w:t xml:space="preserve">. </w:t>
      </w:r>
      <w:r>
        <w:t>Администрация сельского поселения</w:t>
      </w:r>
      <w:r w:rsidRPr="002419E4">
        <w:t xml:space="preserve"> в течение пяти рабочих дней после закрытия лицевого счета для учета операций по переданным полномочиям получателя бюджетных средств сообщает об этом в письменном виде</w:t>
      </w:r>
      <w:r w:rsidRPr="002419E4">
        <w:rPr>
          <w:b/>
        </w:rPr>
        <w:t xml:space="preserve"> </w:t>
      </w:r>
      <w:r w:rsidRPr="002419E4">
        <w:t>получателю средств бюджета, принимающему бюджетные полномочия и получателю средств бюджета, передавшего бюджетные полномочия.</w:t>
      </w:r>
    </w:p>
    <w:p w:rsidR="00A8346C" w:rsidRPr="002419E4" w:rsidRDefault="00A8346C" w:rsidP="0035055B">
      <w:pPr>
        <w:autoSpaceDE w:val="0"/>
        <w:autoSpaceDN w:val="0"/>
        <w:adjustRightInd w:val="0"/>
        <w:spacing w:before="60" w:after="60"/>
        <w:ind w:firstLine="539"/>
        <w:jc w:val="both"/>
      </w:pPr>
      <w:r w:rsidRPr="002419E4">
        <w:t>6</w:t>
      </w:r>
      <w:r>
        <w:t>3</w:t>
      </w:r>
      <w:r w:rsidRPr="002419E4">
        <w:t>. Закрытие лицевых счетов участников бюджетного процесса,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2B3F01" w:rsidRDefault="00A8346C" w:rsidP="0035055B">
      <w:pPr>
        <w:autoSpaceDE w:val="0"/>
        <w:autoSpaceDN w:val="0"/>
        <w:adjustRightInd w:val="0"/>
        <w:spacing w:before="60" w:after="60"/>
        <w:ind w:firstLine="539"/>
        <w:jc w:val="both"/>
      </w:pPr>
      <w:r w:rsidRPr="002419E4">
        <w:t>6</w:t>
      </w:r>
      <w:r>
        <w:t>4</w:t>
      </w:r>
      <w:r w:rsidRPr="002419E4">
        <w:t>. Лицевой счет главного администратора источников внутреннего (внешнего) финансирования дефицита бюджета, лицевой счет администратора</w:t>
      </w:r>
      <w:r w:rsidRPr="002419E4">
        <w:rPr>
          <w:b/>
        </w:rPr>
        <w:t xml:space="preserve"> </w:t>
      </w:r>
      <w:r w:rsidRPr="002419E4">
        <w:t xml:space="preserve">источников внутреннего (внешнего) финансирования дефицита бюджета с полномочиями главного администратора, лицевой счет администратора источников внутреннего (внешнего) финансирования дефицита бюджета закрываются в порядке, установленном соответственно для лицевого счета главного распорядителя бюджетных средств, лицевого счета  распорядителя бюджетных средств и </w:t>
      </w:r>
      <w:r w:rsidRPr="002B3F01">
        <w:t>лицевого счета получателя бюджетных средств.</w:t>
      </w:r>
    </w:p>
    <w:p w:rsidR="00A8346C" w:rsidRPr="002B3F01" w:rsidRDefault="00A8346C" w:rsidP="0035055B">
      <w:pPr>
        <w:pStyle w:val="ConsPlusTitle"/>
        <w:jc w:val="center"/>
        <w:outlineLvl w:val="2"/>
        <w:rPr>
          <w:rFonts w:ascii="Times New Roman" w:hAnsi="Times New Roman" w:cs="Times New Roman"/>
          <w:sz w:val="24"/>
          <w:szCs w:val="24"/>
        </w:rPr>
      </w:pPr>
      <w:r w:rsidRPr="002B3F01">
        <w:rPr>
          <w:rFonts w:ascii="Times New Roman" w:hAnsi="Times New Roman" w:cs="Times New Roman"/>
          <w:sz w:val="24"/>
          <w:szCs w:val="24"/>
        </w:rPr>
        <w:t>Особенности открытия, переоформления и закрытия лицевых</w:t>
      </w:r>
    </w:p>
    <w:p w:rsidR="00A8346C" w:rsidRPr="002B3F01" w:rsidRDefault="00A8346C" w:rsidP="0035055B">
      <w:pPr>
        <w:pStyle w:val="ConsPlusTitle"/>
        <w:jc w:val="center"/>
        <w:rPr>
          <w:rFonts w:ascii="Times New Roman" w:hAnsi="Times New Roman" w:cs="Times New Roman"/>
          <w:sz w:val="24"/>
          <w:szCs w:val="24"/>
        </w:rPr>
      </w:pPr>
      <w:r w:rsidRPr="002B3F01">
        <w:rPr>
          <w:rFonts w:ascii="Times New Roman" w:hAnsi="Times New Roman" w:cs="Times New Roman"/>
          <w:sz w:val="24"/>
          <w:szCs w:val="24"/>
        </w:rPr>
        <w:t>счетов бюджетным учреждениям (автономным учреждениям)</w:t>
      </w:r>
    </w:p>
    <w:p w:rsidR="00A8346C" w:rsidRPr="002B3F01" w:rsidRDefault="00A8346C" w:rsidP="0035055B">
      <w:pPr>
        <w:pStyle w:val="ConsPlusTitle"/>
        <w:jc w:val="both"/>
        <w:rPr>
          <w:rFonts w:ascii="Times New Roman" w:hAnsi="Times New Roman" w:cs="Times New Roman"/>
          <w:sz w:val="24"/>
          <w:szCs w:val="24"/>
        </w:rPr>
      </w:pPr>
    </w:p>
    <w:p w:rsidR="00A8346C" w:rsidRPr="00CE5846" w:rsidRDefault="00A8346C" w:rsidP="0035055B">
      <w:pPr>
        <w:pStyle w:val="ConsPlusNormal"/>
        <w:ind w:firstLine="540"/>
        <w:jc w:val="both"/>
        <w:rPr>
          <w:rFonts w:ascii="Times New Roman" w:hAnsi="Times New Roman" w:cs="Times New Roman"/>
          <w:sz w:val="24"/>
          <w:szCs w:val="24"/>
        </w:rPr>
      </w:pPr>
      <w:bookmarkStart w:id="12" w:name="P500"/>
      <w:bookmarkEnd w:id="12"/>
      <w:r w:rsidRPr="002B3F01">
        <w:rPr>
          <w:rFonts w:ascii="Times New Roman" w:hAnsi="Times New Roman" w:cs="Times New Roman"/>
          <w:sz w:val="24"/>
          <w:szCs w:val="24"/>
        </w:rPr>
        <w:t xml:space="preserve">66. </w:t>
      </w:r>
      <w:r w:rsidRPr="00CE5846">
        <w:rPr>
          <w:rFonts w:ascii="Times New Roman" w:hAnsi="Times New Roman" w:cs="Times New Roman"/>
          <w:sz w:val="24"/>
          <w:szCs w:val="24"/>
        </w:rPr>
        <w:t>Для открытия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бюджетное учреждение представляет следующие документы:</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CE5846">
        <w:rPr>
          <w:rFonts w:ascii="Times New Roman" w:hAnsi="Times New Roman" w:cs="Times New Roman"/>
          <w:sz w:val="24"/>
          <w:szCs w:val="24"/>
        </w:rPr>
        <w:t>а)</w:t>
      </w:r>
      <w:r>
        <w:rPr>
          <w:rFonts w:ascii="Times New Roman" w:hAnsi="Times New Roman" w:cs="Times New Roman"/>
          <w:sz w:val="24"/>
          <w:szCs w:val="24"/>
        </w:rPr>
        <w:t xml:space="preserve"> Заявление </w:t>
      </w:r>
      <w:r w:rsidRPr="00CE5846">
        <w:rPr>
          <w:rFonts w:ascii="Times New Roman" w:hAnsi="Times New Roman" w:cs="Times New Roman"/>
          <w:sz w:val="24"/>
          <w:szCs w:val="24"/>
        </w:rPr>
        <w:t>на открытие лицевого счета для учета операций бюджетного учреждения (автономного учреждения) по форме согласно приложению N 26 к настоящему Порядку;</w:t>
      </w:r>
    </w:p>
    <w:p w:rsidR="00A8346C" w:rsidRPr="002B3F01" w:rsidRDefault="00A8346C" w:rsidP="0035055B">
      <w:pPr>
        <w:pStyle w:val="ConsPlusNormal"/>
        <w:spacing w:before="220"/>
        <w:ind w:firstLine="540"/>
        <w:jc w:val="both"/>
        <w:rPr>
          <w:rFonts w:ascii="Times New Roman" w:hAnsi="Times New Roman" w:cs="Times New Roman"/>
          <w:sz w:val="24"/>
          <w:szCs w:val="24"/>
        </w:rPr>
      </w:pPr>
      <w:bookmarkStart w:id="13" w:name="P503"/>
      <w:bookmarkEnd w:id="13"/>
      <w:r w:rsidRPr="002B3F01">
        <w:rPr>
          <w:rFonts w:ascii="Times New Roman" w:hAnsi="Times New Roman" w:cs="Times New Roman"/>
          <w:sz w:val="24"/>
          <w:szCs w:val="24"/>
        </w:rPr>
        <w:t xml:space="preserve">б) </w:t>
      </w:r>
      <w:r>
        <w:rPr>
          <w:rFonts w:ascii="Times New Roman" w:hAnsi="Times New Roman" w:cs="Times New Roman"/>
          <w:sz w:val="24"/>
          <w:szCs w:val="24"/>
        </w:rPr>
        <w:t>Карточку образцов</w:t>
      </w:r>
      <w:r w:rsidRPr="002B3F01">
        <w:rPr>
          <w:rFonts w:ascii="Times New Roman" w:hAnsi="Times New Roman" w:cs="Times New Roman"/>
          <w:sz w:val="24"/>
          <w:szCs w:val="24"/>
        </w:rPr>
        <w:t xml:space="preserve"> подписей к лицевому счету для учета операций бюджетного учреждения (автономного учреждения) по форме согласно приложению N 27 к настоящему Порядку;</w:t>
      </w:r>
    </w:p>
    <w:p w:rsidR="00A8346C" w:rsidRPr="002B3F01" w:rsidRDefault="00A8346C" w:rsidP="0035055B">
      <w:pPr>
        <w:pStyle w:val="ConsPlusNormal"/>
        <w:spacing w:before="220"/>
        <w:ind w:firstLine="540"/>
        <w:jc w:val="both"/>
        <w:rPr>
          <w:rFonts w:ascii="Times New Roman" w:hAnsi="Times New Roman" w:cs="Times New Roman"/>
          <w:sz w:val="24"/>
          <w:szCs w:val="24"/>
        </w:rPr>
      </w:pPr>
      <w:bookmarkStart w:id="14" w:name="P504"/>
      <w:bookmarkEnd w:id="14"/>
      <w:r w:rsidRPr="002B3F01">
        <w:rPr>
          <w:rFonts w:ascii="Times New Roman" w:hAnsi="Times New Roman" w:cs="Times New Roman"/>
          <w:sz w:val="24"/>
          <w:szCs w:val="24"/>
        </w:rPr>
        <w:t>в) копию учредительного документа, заверенную органом</w:t>
      </w:r>
      <w:r>
        <w:rPr>
          <w:rFonts w:ascii="Times New Roman" w:hAnsi="Times New Roman" w:cs="Times New Roman"/>
          <w:sz w:val="24"/>
          <w:szCs w:val="24"/>
        </w:rPr>
        <w:t xml:space="preserve"> местного самоуправления</w:t>
      </w:r>
      <w:r w:rsidRPr="002B3F01">
        <w:rPr>
          <w:rFonts w:ascii="Times New Roman" w:hAnsi="Times New Roman" w:cs="Times New Roman"/>
          <w:sz w:val="24"/>
          <w:szCs w:val="24"/>
        </w:rPr>
        <w:t xml:space="preserve"> </w:t>
      </w:r>
      <w:r>
        <w:rPr>
          <w:rFonts w:ascii="Times New Roman" w:hAnsi="Times New Roman" w:cs="Times New Roman"/>
          <w:sz w:val="24"/>
          <w:szCs w:val="24"/>
        </w:rPr>
        <w:t>сельского поселения</w:t>
      </w:r>
      <w:r w:rsidRPr="002B3F01">
        <w:rPr>
          <w:rFonts w:ascii="Times New Roman" w:hAnsi="Times New Roman" w:cs="Times New Roman"/>
          <w:sz w:val="24"/>
          <w:szCs w:val="24"/>
        </w:rPr>
        <w:t>, осуществляющим функции и полномочия учредителя бюджетного учреждения, либо нотариально, копию положения об обособленном подразделении (в случае открытия лицевого счета обособленному подразделению бюджетного учреждения), заверенную создавшим его бюджетным учреждением либо нотариально;</w:t>
      </w:r>
    </w:p>
    <w:p w:rsidR="00A8346C" w:rsidRPr="002B3F01" w:rsidRDefault="00A8346C" w:rsidP="0035055B">
      <w:pPr>
        <w:pStyle w:val="ConsPlusNormal"/>
        <w:spacing w:before="220"/>
        <w:ind w:firstLine="540"/>
        <w:jc w:val="both"/>
        <w:rPr>
          <w:rFonts w:ascii="Times New Roman" w:hAnsi="Times New Roman" w:cs="Times New Roman"/>
          <w:sz w:val="24"/>
          <w:szCs w:val="24"/>
        </w:rPr>
      </w:pPr>
      <w:bookmarkStart w:id="15" w:name="P505"/>
      <w:bookmarkEnd w:id="15"/>
      <w:r w:rsidRPr="002B3F01">
        <w:rPr>
          <w:rFonts w:ascii="Times New Roman" w:hAnsi="Times New Roman" w:cs="Times New Roman"/>
          <w:sz w:val="24"/>
          <w:szCs w:val="24"/>
        </w:rPr>
        <w:t>г) копию документа о государственной регистрации юридического лица, заверенную учредителем бюджетного учреждения или нотариально, либо органом, осуществляющим государственную регистрацию;</w:t>
      </w:r>
    </w:p>
    <w:p w:rsidR="00A8346C" w:rsidRPr="002B3F01" w:rsidRDefault="00A8346C" w:rsidP="0035055B">
      <w:pPr>
        <w:pStyle w:val="ConsPlusNormal"/>
        <w:spacing w:before="220"/>
        <w:ind w:firstLine="540"/>
        <w:jc w:val="both"/>
        <w:rPr>
          <w:rFonts w:ascii="Times New Roman" w:hAnsi="Times New Roman" w:cs="Times New Roman"/>
          <w:sz w:val="24"/>
          <w:szCs w:val="24"/>
        </w:rPr>
      </w:pPr>
      <w:bookmarkStart w:id="16" w:name="P506"/>
      <w:bookmarkEnd w:id="16"/>
      <w:r w:rsidRPr="002B3F01">
        <w:rPr>
          <w:rFonts w:ascii="Times New Roman" w:hAnsi="Times New Roman" w:cs="Times New Roman"/>
          <w:sz w:val="24"/>
          <w:szCs w:val="24"/>
        </w:rPr>
        <w:t>д) копии Свидетельства о постановке на учет российской организации в налоговом органе по месту ее нахождения, Уведомления о постановке на учет в налоговом органе юридического лица (в случае открытия лицевого счета обособленному подразделению бюджетного учреждения), заверенные нотариально либо выдавшим их налоговым органом.</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67. Для открытия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автономное учреждение представляет документы, указанные в </w:t>
      </w:r>
      <w:r>
        <w:rPr>
          <w:rFonts w:ascii="Times New Roman" w:hAnsi="Times New Roman" w:cs="Times New Roman"/>
          <w:sz w:val="24"/>
          <w:szCs w:val="24"/>
        </w:rPr>
        <w:t xml:space="preserve">пункте 66 </w:t>
      </w:r>
      <w:r w:rsidRPr="002B3F01">
        <w:rPr>
          <w:rFonts w:ascii="Times New Roman" w:hAnsi="Times New Roman" w:cs="Times New Roman"/>
          <w:sz w:val="24"/>
          <w:szCs w:val="24"/>
        </w:rPr>
        <w:t>настоящего Порядка.</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При этом документы, указанные в:</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 </w:t>
      </w:r>
      <w:r>
        <w:rPr>
          <w:rFonts w:ascii="Times New Roman" w:hAnsi="Times New Roman" w:cs="Times New Roman"/>
          <w:sz w:val="24"/>
          <w:szCs w:val="24"/>
        </w:rPr>
        <w:t>подпункте «в» пункта 66</w:t>
      </w:r>
      <w:r w:rsidRPr="002B3F01">
        <w:rPr>
          <w:rFonts w:ascii="Times New Roman" w:hAnsi="Times New Roman" w:cs="Times New Roman"/>
          <w:sz w:val="24"/>
          <w:szCs w:val="24"/>
        </w:rPr>
        <w:t xml:space="preserve"> настоящего Порядка, заверяются органом </w:t>
      </w:r>
      <w:r>
        <w:rPr>
          <w:rFonts w:ascii="Times New Roman" w:hAnsi="Times New Roman" w:cs="Times New Roman"/>
          <w:sz w:val="24"/>
          <w:szCs w:val="24"/>
        </w:rPr>
        <w:t>местного самоуправления</w:t>
      </w:r>
      <w:r w:rsidRPr="002B3F01">
        <w:rPr>
          <w:rFonts w:ascii="Times New Roman" w:hAnsi="Times New Roman" w:cs="Times New Roman"/>
          <w:sz w:val="24"/>
          <w:szCs w:val="24"/>
        </w:rPr>
        <w:t xml:space="preserve"> </w:t>
      </w:r>
      <w:r>
        <w:rPr>
          <w:rFonts w:ascii="Times New Roman" w:hAnsi="Times New Roman" w:cs="Times New Roman"/>
          <w:sz w:val="24"/>
          <w:szCs w:val="24"/>
        </w:rPr>
        <w:t>сельского поселения</w:t>
      </w:r>
      <w:r w:rsidRPr="002B3F01">
        <w:rPr>
          <w:rFonts w:ascii="Times New Roman" w:hAnsi="Times New Roman" w:cs="Times New Roman"/>
          <w:sz w:val="24"/>
          <w:szCs w:val="24"/>
        </w:rPr>
        <w:t xml:space="preserve"> (</w:t>
      </w:r>
      <w:r>
        <w:rPr>
          <w:rFonts w:ascii="Times New Roman" w:hAnsi="Times New Roman" w:cs="Times New Roman"/>
          <w:sz w:val="24"/>
          <w:szCs w:val="24"/>
        </w:rPr>
        <w:t>муниципальным о</w:t>
      </w:r>
      <w:r w:rsidRPr="002B3F01">
        <w:rPr>
          <w:rFonts w:ascii="Times New Roman" w:hAnsi="Times New Roman" w:cs="Times New Roman"/>
          <w:sz w:val="24"/>
          <w:szCs w:val="24"/>
        </w:rPr>
        <w:t>рганом), осуществляющим функции и полномочия учредителя автономного учреждения, либо нотариально (автономным учреждением, создавшим обособленное подразделение, либо нотариально);</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 </w:t>
      </w:r>
      <w:r>
        <w:rPr>
          <w:rFonts w:ascii="Times New Roman" w:hAnsi="Times New Roman" w:cs="Times New Roman"/>
          <w:sz w:val="24"/>
          <w:szCs w:val="24"/>
        </w:rPr>
        <w:t xml:space="preserve">подпункте «г» </w:t>
      </w:r>
      <w:r w:rsidRPr="002B3F01">
        <w:rPr>
          <w:rFonts w:ascii="Times New Roman" w:hAnsi="Times New Roman" w:cs="Times New Roman"/>
          <w:sz w:val="24"/>
          <w:szCs w:val="24"/>
        </w:rPr>
        <w:t>настоящего Порядка, заверяются учредителем автономного учреждения или нотариально, либо органом, осуществляющим государственную регистрацию.</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68. Проверяемые реквизиты Заявления на открытие лицевого счета для учета операций бюджетного учреждения (автономного учреждения) должны соответствовать следующим требованиям:</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Заявление на открытие лицевого счета для учета операций бюджетного учреждения (автономного учреждения) должно содержать в заголовочной части документа дату его оформления с отражением в кодовой зоне этой даты в формате "день, месяц, год" (00.00.0000);</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наименование бюджетного учреждения (автономного учреждения) должно соответствовать его наименованию, указанному в учредительных документах, положении об обособленном подразделении (в случае открытия лицевого счета обособленному подразделению бюджетного учреждения (обособленному подразделению автономного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наименование вышестоящего учреждения, указанное по строке "Наименование вышестоящей организации" Заявления на открытие лицевого счета для учета операций бюджетного учреждения (автономного учреждения), должно соответствовать полному наименованию бюджетного учреждения (автономного учреждения), создавшего обособленное подразделение. Данная строка подлежит заполнению в случае открытия соответствующего лицевого счета обособленному подразделению бюджетного учреждения (обособленному подразделению автономного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наименование соответствующего лицевого счета должно быть указано в соответствии с видами лицевого счета, предусмотренными </w:t>
      </w:r>
      <w:hyperlink w:anchor="P115" w:history="1">
        <w:r w:rsidRPr="007528DC">
          <w:rPr>
            <w:rFonts w:ascii="Times New Roman" w:hAnsi="Times New Roman" w:cs="Times New Roman"/>
            <w:color w:val="000000"/>
            <w:sz w:val="24"/>
            <w:szCs w:val="24"/>
          </w:rPr>
          <w:t>пунктом 5</w:t>
        </w:r>
      </w:hyperlink>
      <w:r w:rsidRPr="002B3F01">
        <w:rPr>
          <w:rFonts w:ascii="Times New Roman" w:hAnsi="Times New Roman" w:cs="Times New Roman"/>
          <w:sz w:val="24"/>
          <w:szCs w:val="24"/>
        </w:rPr>
        <w:t xml:space="preserve"> настоящего Порядка;</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ИНН и КПП бюджетного учреждения (автономного учреждения), указанные в кодовой зоне Заявления на открытие лицевого счета для учета операций бюджетного учреждения (автономного учреждения), должны соответствовать его ИНН и КПП, указанным в документах, представленным в соответствии </w:t>
      </w:r>
      <w:r w:rsidRPr="007528DC">
        <w:rPr>
          <w:rFonts w:ascii="Times New Roman" w:hAnsi="Times New Roman" w:cs="Times New Roman"/>
          <w:color w:val="000000"/>
          <w:sz w:val="24"/>
          <w:szCs w:val="24"/>
        </w:rPr>
        <w:t xml:space="preserve">с </w:t>
      </w:r>
      <w:hyperlink w:anchor="P503" w:history="1">
        <w:r w:rsidRPr="007528DC">
          <w:rPr>
            <w:rFonts w:ascii="Times New Roman" w:hAnsi="Times New Roman" w:cs="Times New Roman"/>
            <w:color w:val="000000"/>
            <w:sz w:val="24"/>
            <w:szCs w:val="24"/>
          </w:rPr>
          <w:t>подпунктами "б"</w:t>
        </w:r>
      </w:hyperlink>
      <w:r w:rsidRPr="007528DC">
        <w:rPr>
          <w:rFonts w:ascii="Times New Roman" w:hAnsi="Times New Roman" w:cs="Times New Roman"/>
          <w:color w:val="000000"/>
          <w:sz w:val="24"/>
          <w:szCs w:val="24"/>
        </w:rPr>
        <w:t xml:space="preserve"> и </w:t>
      </w:r>
      <w:hyperlink w:anchor="P506" w:history="1">
        <w:r w:rsidRPr="007528DC">
          <w:rPr>
            <w:rFonts w:ascii="Times New Roman" w:hAnsi="Times New Roman" w:cs="Times New Roman"/>
            <w:color w:val="000000"/>
            <w:sz w:val="24"/>
            <w:szCs w:val="24"/>
          </w:rPr>
          <w:t>"д" пункта 66</w:t>
        </w:r>
      </w:hyperlink>
      <w:r w:rsidRPr="002B3F01">
        <w:rPr>
          <w:rFonts w:ascii="Times New Roman" w:hAnsi="Times New Roman" w:cs="Times New Roman"/>
          <w:sz w:val="24"/>
          <w:szCs w:val="24"/>
        </w:rPr>
        <w:t xml:space="preserve"> настоящего Порядка.</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69. Карточка образцов подписей к лицевому счету для учета операций бюджетного учреждения (автономного учреждения) для открытия бюджетному учреждению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а также для открытия автономному учреждению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подписывается соответственно руководителем и главным бухгалтером (уполномоченными руководителем лицами) бюджетного учреждения (автономного учреждения), скрепляется оттиском его печати на подписях указанных лиц на лицевой стороне и заверяется на оборотной стороне подписью руководителя (уполномоченного им лица) учредителя бюджетного учреждения (учредителя автономного учреждения) и оттиском его печати или нотариально.</w:t>
      </w:r>
    </w:p>
    <w:p w:rsidR="00A8346C"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Карточка образцов подписей к лицевому счету для учета операций бюджетного учреждения (автономного учреждения) для открытия обособленному подразделению бюджетного учреждения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а также для открытия обособленному подразделению автономного учреждения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подписывается руководителем и главным бухгалтером (уполномоченными руководителем лицами) обособленного подразделения бюджетного учреждения (автономного учреждения) и заверяется на оборотной стороне подписью руководителя (уполномоченного лица) бюджетного учреждения (автономного учреждения), создавшего обособленное подразделение (далее - вышестоящее учреждение), и оттиском его печати или нотариально.</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Если в штате бюджетного учреждения (автономного учреждения) нет должности главного бухгалтера (другого должностного лица, выполняющего его функции), Карточка образцов подписей представляется за подписью только руководителя (уполномоченного им лица). В графе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расчетные и иные документы считаются действительными при наличии на них одной первой подписи.</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70. Не требуется предъявления бюджетным учреждением (автономным учреждением) доверенностей и других документов, подтверждающих полномочия лиц, подписи которых включены в Карточку образцов подписей к лицевому счету для учета операций бюджетного учреждения (автономного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71. Проверяемые реквизиты Карточки образцов подписей к лицевому счету для учета операций бюджетного учреждения (автономного учреждения) должны соответствовать следующим требованиям:</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Карточка образцов подписей к лицевому счету для учета операций бюджетного учреждения (автономного учреждения) должна содержать в заголовочной части документа дату ее оформления с отражением в кодовой зоне этой даты в формате "день, месяц, год" (00.00.0000);</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наименование бюджетного учреждения (автономного учреждения) должно соответствовать его наименованию, указанному в учредительных документах, положении об обособленном подразделении (в случае открытия лицевого счета обособленному подразделению бюджетного учреждения (обособленному подразделению автономного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в разделе "Образцы подписей лиц организации, имеющих право подписи платежных и иных документов при совершении операции по лицевому счету" Карточки образцов подписей к лицевому счету для учета операций бюджетного учреждения (автономного учреждения) наименование должностей, фамилии, имена и отчества должностных лиц бюджетного учреждения (автономного учреждения) должны быть указаны полностью;</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дата начала срока полномочий лиц, временно пользующихся правом подписи, должна быть не ранее даты представления Карточки образцов подписей к лицевому счету для учета операций бюджетного учреждения (автономного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72. При приеме Заявления на открытие лицевого счета для учета операций бюджетного учреждения (автономного учреждения) и Карточки образцов подписей к лицевому счету для учета операций бюджетного учреждения (автономного учреждения) также проверяется: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соответствие формы представленного Заявления на открытие лицевого счета для учета операций бюджетного учреждения (автономного учреждения) и Карточки образцов подписей к лицевому счету для учета операций бюджетного учреждения (автономного учреждения) установленным настоящим Порядком формам;</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в представленных Заявлении на открытие лицевого счета для учета операций бюджетного учреждения (автономного учреждения) и Карточке образцов подписей к лицевому счету для учета операций бюджетного учреждения (автономного учреждения) наличие исправлений не допускается.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73. Дополнительно обособленное подразделение бюджетного учреждения (обособленное подразделение автономного учреждения), кроме документов, указанных в </w:t>
      </w:r>
      <w:hyperlink w:anchor="P500" w:history="1">
        <w:r w:rsidRPr="007528DC">
          <w:rPr>
            <w:rFonts w:ascii="Times New Roman" w:hAnsi="Times New Roman" w:cs="Times New Roman"/>
            <w:color w:val="000000"/>
            <w:sz w:val="24"/>
            <w:szCs w:val="24"/>
          </w:rPr>
          <w:t>пункте 66</w:t>
        </w:r>
      </w:hyperlink>
      <w:r w:rsidRPr="002B3F01">
        <w:rPr>
          <w:rFonts w:ascii="Times New Roman" w:hAnsi="Times New Roman" w:cs="Times New Roman"/>
          <w:sz w:val="24"/>
          <w:szCs w:val="24"/>
        </w:rPr>
        <w:t xml:space="preserve"> настоящего Порядка, вправе представить ходатайство вышестоящего учреждения об открытии обособленному подразделению бюджетного учреждения (обособленному подразделению автономного учреждения) в соответствии с законодательством Российской Федерации</w:t>
      </w:r>
      <w:r>
        <w:rPr>
          <w:rFonts w:ascii="Times New Roman" w:hAnsi="Times New Roman" w:cs="Times New Roman"/>
          <w:sz w:val="24"/>
          <w:szCs w:val="24"/>
        </w:rPr>
        <w:t xml:space="preserve"> и</w:t>
      </w:r>
      <w:r w:rsidRPr="002B3F01">
        <w:rPr>
          <w:rFonts w:ascii="Times New Roman" w:hAnsi="Times New Roman" w:cs="Times New Roman"/>
          <w:sz w:val="24"/>
          <w:szCs w:val="24"/>
        </w:rPr>
        <w:t xml:space="preserve"> Республики Башкортостан соответствующего лицевого счета, заверенное подписями руководителя и главного бухгалтера (уполномоченных руководителем лицами) вышестоящего учреждения.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В случае представления ходатайства вышестоящего учреждения об открытии обособленному подразделению бюджетного учреждения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либо обособленному подразделению автономного учреждения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отметка вышестоящего учреждения о подтверждении необходимости открытия соответствующего лицевого счета обособленному подразделению бюджетного учреждения (обособленному подразделению автономного учреждения) в Заявлении на открытие лицевого счета для учета операций бюджетного учреждения (автономного учреждения) не требуется.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74. В случае наличия в Заявлении на открытие лицевого счета для учета операций бюджетного учреждения (автономного учреждения) или Карточке образцов подписей к лицевому счету для учета операций бюджетного учреждения (автономного учреждения) незаполненных реквизитов, подлежащих заполнению при их представлении, а также при обнаружении несоответствия между реквизитами документов или несоответствия форм представленных Заявления на открытие лицевого счета для учета операций бюджетного учреждения (автономного учреждения) или Карточки образцов подписей к лицевому счету для учета операций бюджетного учреждения (автономного учреждения) утвержденным настоящим Порядком формам, наличия исправлений в Заявлении на открытие лицевого счета для учета операций бюджетного учреждения (автономного учреждения) или Карточке образцов подписей к лицевому счету для учета операций бюджетного учреждения (автономного учреждения) указанные документы возвращаются с указанием причины возврата.</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Проверка представленных бюджетным учреждением документов, необходимых для открытия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а также проверка представленных автономным учреждением документов, необходимых для открытия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осуществляется </w:t>
      </w:r>
      <w:r>
        <w:rPr>
          <w:rFonts w:ascii="Times New Roman" w:hAnsi="Times New Roman" w:cs="Times New Roman"/>
          <w:sz w:val="24"/>
          <w:szCs w:val="24"/>
        </w:rPr>
        <w:t>Администрацией сельского поселения</w:t>
      </w:r>
      <w:r w:rsidRPr="002B3F01">
        <w:rPr>
          <w:rFonts w:ascii="Times New Roman" w:hAnsi="Times New Roman" w:cs="Times New Roman"/>
          <w:sz w:val="24"/>
          <w:szCs w:val="24"/>
        </w:rPr>
        <w:t xml:space="preserve"> в течение пяти рабочих дней после их представления.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Документы, не соответствующие установленным требованиям, возвращаются бюджетному учреждению (автономному учреждению) не позднее срока, установленного для проведения проверки.</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75. На основании документов, представленных бюджетным учреждением для открытия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а также автономным учреждением для открытия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и соответствующих установленным настоящим Порядком требованиям, </w:t>
      </w:r>
      <w:r>
        <w:rPr>
          <w:rFonts w:ascii="Times New Roman" w:hAnsi="Times New Roman" w:cs="Times New Roman"/>
          <w:sz w:val="24"/>
          <w:szCs w:val="24"/>
        </w:rPr>
        <w:t>Администрация сельского поселения</w:t>
      </w:r>
      <w:r w:rsidRPr="002B3F01">
        <w:rPr>
          <w:rFonts w:ascii="Times New Roman" w:hAnsi="Times New Roman" w:cs="Times New Roman"/>
          <w:sz w:val="24"/>
          <w:szCs w:val="24"/>
        </w:rPr>
        <w:t xml:space="preserve"> не позднее следующего рабочего дня после завершения их проверки осуществляе</w:t>
      </w:r>
      <w:r>
        <w:rPr>
          <w:rFonts w:ascii="Times New Roman" w:hAnsi="Times New Roman" w:cs="Times New Roman"/>
          <w:sz w:val="24"/>
          <w:szCs w:val="24"/>
        </w:rPr>
        <w:t>т</w:t>
      </w:r>
      <w:r w:rsidRPr="002B3F01">
        <w:rPr>
          <w:rFonts w:ascii="Times New Roman" w:hAnsi="Times New Roman" w:cs="Times New Roman"/>
          <w:sz w:val="24"/>
          <w:szCs w:val="24"/>
        </w:rPr>
        <w:t xml:space="preserve"> открытие бюджетному учреждению (автономному учреждению) соответствующего лицевого счета.</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Лицевому счету бюджетного учреждения, лицевому счету бюджетного учреждения для учета операций со средствами ОМС, лицевому счету автономного учреждения, лицевому счету автономного учреждения для учета операций со средствами ОМС присваивается номер, который указывается </w:t>
      </w:r>
      <w:r w:rsidRPr="007528DC">
        <w:rPr>
          <w:rFonts w:ascii="Times New Roman" w:hAnsi="Times New Roman" w:cs="Times New Roman"/>
          <w:color w:val="000000"/>
          <w:sz w:val="24"/>
          <w:szCs w:val="24"/>
        </w:rPr>
        <w:t xml:space="preserve">в </w:t>
      </w:r>
      <w:hyperlink w:anchor="P5130" w:history="1">
        <w:r w:rsidRPr="007528DC">
          <w:rPr>
            <w:rFonts w:ascii="Times New Roman" w:hAnsi="Times New Roman" w:cs="Times New Roman"/>
            <w:color w:val="000000"/>
            <w:sz w:val="24"/>
            <w:szCs w:val="24"/>
          </w:rPr>
          <w:t>Выписке</w:t>
        </w:r>
      </w:hyperlink>
      <w:r w:rsidRPr="002B3F01">
        <w:rPr>
          <w:rFonts w:ascii="Times New Roman" w:hAnsi="Times New Roman" w:cs="Times New Roman"/>
          <w:sz w:val="24"/>
          <w:szCs w:val="24"/>
        </w:rPr>
        <w:t xml:space="preserve"> из лицевого счета бюджетного учреждения (автономного учреждения) по форме согласно приложению N 30 к настоящему Порядку.</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 xml:space="preserve">Отдельному лицевому счету бюджетного учреждения, отдельному лицевому счету автономного учреждения присваивается номер, который указывается </w:t>
      </w:r>
      <w:r w:rsidRPr="007528DC">
        <w:rPr>
          <w:rFonts w:ascii="Times New Roman" w:hAnsi="Times New Roman" w:cs="Times New Roman"/>
          <w:color w:val="000000"/>
          <w:sz w:val="24"/>
          <w:szCs w:val="24"/>
        </w:rPr>
        <w:t xml:space="preserve">в </w:t>
      </w:r>
      <w:hyperlink w:anchor="P5320" w:history="1">
        <w:r w:rsidRPr="007528DC">
          <w:rPr>
            <w:rFonts w:ascii="Times New Roman" w:hAnsi="Times New Roman" w:cs="Times New Roman"/>
            <w:color w:val="000000"/>
            <w:sz w:val="24"/>
            <w:szCs w:val="24"/>
          </w:rPr>
          <w:t>Выписке</w:t>
        </w:r>
      </w:hyperlink>
      <w:r w:rsidRPr="002B3F01">
        <w:rPr>
          <w:rFonts w:ascii="Times New Roman" w:hAnsi="Times New Roman" w:cs="Times New Roman"/>
          <w:sz w:val="24"/>
          <w:szCs w:val="24"/>
        </w:rPr>
        <w:t xml:space="preserve"> из отдельного лицевого счета бюджетного учреждения (автономного учреждения) по форме согласно приложению N 32 к настоящему Порядку.</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sidRPr="002B3F01">
        <w:rPr>
          <w:rFonts w:ascii="Times New Roman" w:hAnsi="Times New Roman" w:cs="Times New Roman"/>
          <w:sz w:val="24"/>
          <w:szCs w:val="24"/>
        </w:rPr>
        <w:t>Указанные Выписка из лицевого счета бюджетного учреждения (автономного учреждения), Выписка из отдельного лицевого счета бюджетного учреждения (автономного учреждения) (далее - Выписки из соответствующих лицевых счетов бюджетного учреждения (автономного учреждения)) подлежат представлению бюджетному учреждению (автономному учреждению) на бумажном носителе или в электронной форме не позднее следующего рабочего дня после открытия ему соответствующего лицевого счета. При этом содержательная часть Выписки из соответствующего лицевого счета бюджетного учреждения (автономного учреждения) не заполняется.</w:t>
      </w:r>
    </w:p>
    <w:p w:rsidR="00A8346C" w:rsidRPr="002B3F01"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Администрация сельского поселения</w:t>
      </w:r>
      <w:r w:rsidRPr="002B3F01">
        <w:rPr>
          <w:rFonts w:ascii="Times New Roman" w:hAnsi="Times New Roman" w:cs="Times New Roman"/>
          <w:sz w:val="24"/>
          <w:szCs w:val="24"/>
        </w:rPr>
        <w:t xml:space="preserve"> в течение пяти рабочих дней после открытия соответствующего лицевого счета направляет в электронном виде с применением ЭП бюджетному учреждению (автономному учреждению) </w:t>
      </w:r>
      <w:hyperlink w:anchor="P7189" w:history="1">
        <w:r w:rsidRPr="007528DC">
          <w:rPr>
            <w:rFonts w:ascii="Times New Roman" w:hAnsi="Times New Roman" w:cs="Times New Roman"/>
            <w:color w:val="000000"/>
            <w:sz w:val="24"/>
            <w:szCs w:val="24"/>
          </w:rPr>
          <w:t>Извещение</w:t>
        </w:r>
      </w:hyperlink>
      <w:r w:rsidRPr="002B3F01">
        <w:rPr>
          <w:rFonts w:ascii="Times New Roman" w:hAnsi="Times New Roman" w:cs="Times New Roman"/>
          <w:sz w:val="24"/>
          <w:szCs w:val="24"/>
        </w:rPr>
        <w:t xml:space="preserve"> об открытии лицевого счета по форме согласно приложению N 48 к настоящему Порядку. Извещение об открытии соответствующего лицевого счета хранится в деле бюджетного учреждения (автономного учреждения).</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 xml:space="preserve">76. Лицевой счет бюджетного учреждения, отдельный лицевой счет бюджетного учреждения, лицевой счет бюджетного учреждения для учета операций со средствами ОМС, лицевой счет автономного учреждения, отдельный лицевой счет автономного учреждения, лицевой счет автономного учреждения для учета операций со средствами ОМС считается открытым с внесением уполномоченным работником Администрации сельского поселения записи о его открытии в </w:t>
      </w:r>
      <w:hyperlink w:anchor="P2751" w:history="1">
        <w:r w:rsidRPr="007528DC">
          <w:rPr>
            <w:rFonts w:ascii="Times New Roman" w:hAnsi="Times New Roman" w:cs="Times New Roman"/>
            <w:color w:val="000000"/>
            <w:sz w:val="24"/>
            <w:szCs w:val="24"/>
          </w:rPr>
          <w:t>Книгу</w:t>
        </w:r>
      </w:hyperlink>
      <w:r w:rsidRPr="00D54E12">
        <w:rPr>
          <w:rFonts w:ascii="Times New Roman" w:hAnsi="Times New Roman" w:cs="Times New Roman"/>
          <w:sz w:val="24"/>
          <w:szCs w:val="24"/>
        </w:rPr>
        <w:t xml:space="preserve"> регистрации лицевых счетов по форме согласно приложению N 10 к настоящему Порядку.</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77. На каждом экземпляре Карточки образцов подписей к лицевому счету для учета операций бюджетного учреждения (автономного учреждения) уполномоченный работник Администрации сельского поселения указывает номер открытого бюджетному учреждению (автономному учреждению) соответствующего лицевого счета и представляет Карточки на визирование Главе сельского поселения (или иному уполномоченному лицу).</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78. Карточка образцов подписей к лицевому счету для учета операций бюджетного учреждения (автономного учреждения) представляется бюджетным учреждением (автономным учреждением) в одном экземпляре.</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79. При смене руководителя или главного бухгалтера бюджетного учреждения (автономного учреждения), а также при назначении временно исполняющего обязанности руководителя или главного бухгалтера в случае освобождения руководителя или главного бухгалтера бюджетного учреждения (автономного учреждения) от ранее занимаемой должности представляется новая Карточка образцов подписей с образцами подписей всех лиц, имеющих право первой и второй подписи, заверенная в установленном порядке.</w:t>
      </w:r>
    </w:p>
    <w:p w:rsidR="00A8346C" w:rsidRDefault="00A8346C" w:rsidP="0035055B">
      <w:pPr>
        <w:pStyle w:val="ConsPlusNormal"/>
        <w:spacing w:before="220"/>
        <w:ind w:firstLine="540"/>
        <w:jc w:val="both"/>
        <w:rPr>
          <w:rFonts w:ascii="Times New Roman" w:hAnsi="Times New Roman" w:cs="Times New Roman"/>
          <w:sz w:val="24"/>
          <w:szCs w:val="24"/>
        </w:rPr>
      </w:pPr>
      <w:bookmarkStart w:id="17" w:name="P575"/>
      <w:bookmarkEnd w:id="17"/>
      <w:r w:rsidRPr="00D54E12">
        <w:rPr>
          <w:rFonts w:ascii="Times New Roman" w:hAnsi="Times New Roman" w:cs="Times New Roman"/>
          <w:sz w:val="24"/>
          <w:szCs w:val="24"/>
        </w:rPr>
        <w:t>При назначении исполняющего обязанности руководителя или главного бухгалтера бюджетного учреждения (автономного учреждения) дополнительно представляется временная Карточка образцов подписей только с образцом подписи лица, исполняющего обязанности руководителя или главного бухгалтера, с указанием срока их полномочий, заверенная учредителем или нотариально.</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 xml:space="preserve">При временном предоставлении лицу права первой или второй подписи (кроме случаев, предусмотренных </w:t>
      </w:r>
      <w:hyperlink w:anchor="P575" w:history="1">
        <w:r w:rsidRPr="007528DC">
          <w:rPr>
            <w:rFonts w:ascii="Times New Roman" w:hAnsi="Times New Roman" w:cs="Times New Roman"/>
            <w:color w:val="000000"/>
            <w:sz w:val="24"/>
            <w:szCs w:val="24"/>
          </w:rPr>
          <w:t>абзацем вторым пункта 79</w:t>
        </w:r>
      </w:hyperlink>
      <w:r w:rsidRPr="007528DC">
        <w:rPr>
          <w:rFonts w:ascii="Times New Roman" w:hAnsi="Times New Roman" w:cs="Times New Roman"/>
          <w:color w:val="000000"/>
          <w:sz w:val="24"/>
          <w:szCs w:val="24"/>
        </w:rPr>
        <w:t xml:space="preserve">) </w:t>
      </w:r>
      <w:r w:rsidRPr="00D54E12">
        <w:rPr>
          <w:rFonts w:ascii="Times New Roman" w:hAnsi="Times New Roman" w:cs="Times New Roman"/>
          <w:sz w:val="24"/>
          <w:szCs w:val="24"/>
        </w:rPr>
        <w:t>новая Карточка образцов подписей не составляется, а дополнительно представляется Карточка образцов подписей только с образцом подписи лица, которому временно предоставлено право первой или второй подписи, с указанием срока ее действия. Эта временная Карточка образцов подписей подписывается руководителем и главным бухгалтером (уполномоченными руководителем лицами) бюджетного учреждения (автономного учреждения) и дополнительного заверения не требует.</w:t>
      </w:r>
    </w:p>
    <w:p w:rsidR="00A8346C" w:rsidRPr="00D54E12" w:rsidRDefault="00A8346C" w:rsidP="0035055B">
      <w:pPr>
        <w:pStyle w:val="ConsPlusNormal"/>
        <w:spacing w:before="220"/>
        <w:ind w:firstLine="540"/>
        <w:jc w:val="both"/>
        <w:rPr>
          <w:rFonts w:ascii="Times New Roman" w:hAnsi="Times New Roman" w:cs="Times New Roman"/>
          <w:sz w:val="24"/>
          <w:szCs w:val="24"/>
        </w:rPr>
      </w:pPr>
      <w:r w:rsidRPr="00D54E12">
        <w:rPr>
          <w:rFonts w:ascii="Times New Roman" w:hAnsi="Times New Roman" w:cs="Times New Roman"/>
          <w:sz w:val="24"/>
          <w:szCs w:val="24"/>
        </w:rPr>
        <w:t>Если в новой Карточке образцов подписей, представляемой в случае замены или дополнения подписей лиц, имеющих право первой и второй подписи, подписи руководителя и главного бухгалтера бюджетного учреждения (автономного учреждения) остаются прежние, то дополнительного заверения такой Карточки образцов подписей не требуется. Она принимается после сверки подписей руководителя и главного бухгалтера, подписавших Карточку образцов подписей, с образцами их подписей на заменяемой Карточке образцов подписей.</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80. Если бюджетному учреждению (автономному учреждению) в установленном порядке уже открыт лицевой счет, представление Карточки образцов подписей для открытия других лицевых счетов не требуется в случае, если лица, имеющие право подписывать документы, на основании которых осуществляются операции по вновь открываемым лицевым счетам, остаются прежними. В заголовочной части ранее представленной Карточки образцов подписей проставляются номера вновь открытых лицевых счетов. При этом в случае необходимости по строке "Особые отметки" приводится примечание.</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81. Первый экземпляр представленной Карточки образцов подписей хранится в деле бюджетного учреждения (автономного учреждения). Хранение дополнительных экземпляров Карточек образцов подписей осуществляется в соответствии с правилами организации государственного архивного дела.</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82. Проверенные документы, соответствующие установленным требованиям, хранятся в деле бюджетного учреждения (автономного учреждения).</w:t>
      </w:r>
    </w:p>
    <w:p w:rsidR="00A8346C" w:rsidRPr="000053CB" w:rsidRDefault="00A8346C" w:rsidP="0035055B">
      <w:pPr>
        <w:pStyle w:val="ConsPlusNormal"/>
        <w:spacing w:before="280"/>
        <w:ind w:firstLine="540"/>
        <w:jc w:val="both"/>
        <w:rPr>
          <w:rFonts w:ascii="Times New Roman" w:hAnsi="Times New Roman" w:cs="Times New Roman"/>
          <w:sz w:val="24"/>
          <w:szCs w:val="24"/>
        </w:rPr>
      </w:pPr>
      <w:r w:rsidRPr="000053CB">
        <w:rPr>
          <w:rFonts w:ascii="Times New Roman" w:hAnsi="Times New Roman" w:cs="Times New Roman"/>
          <w:sz w:val="24"/>
          <w:szCs w:val="24"/>
        </w:rPr>
        <w:t xml:space="preserve">Оформление и хранение дела бюджетного учреждения (автономного учреждения) осуществляется в соответствии с требованиями, </w:t>
      </w:r>
      <w:r w:rsidRPr="000053CB">
        <w:rPr>
          <w:rFonts w:ascii="Times New Roman" w:hAnsi="Times New Roman" w:cs="Times New Roman"/>
          <w:color w:val="000000"/>
          <w:sz w:val="24"/>
          <w:szCs w:val="24"/>
        </w:rPr>
        <w:t xml:space="preserve">установленными </w:t>
      </w:r>
      <w:hyperlink w:anchor="P320" w:history="1">
        <w:r w:rsidRPr="000053CB">
          <w:rPr>
            <w:rFonts w:ascii="Times New Roman" w:hAnsi="Times New Roman" w:cs="Times New Roman"/>
            <w:color w:val="000000"/>
            <w:sz w:val="24"/>
            <w:szCs w:val="24"/>
          </w:rPr>
          <w:t>пунктом 34</w:t>
        </w:r>
      </w:hyperlink>
      <w:r w:rsidRPr="000053CB">
        <w:rPr>
          <w:rFonts w:ascii="Times New Roman" w:hAnsi="Times New Roman" w:cs="Times New Roman"/>
          <w:sz w:val="24"/>
          <w:szCs w:val="24"/>
        </w:rPr>
        <w:t xml:space="preserve"> настоящего Порядка.</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83. Открытие бюджетному учреждению (автономному учреждению) соответствующих лицевых счетов,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84. На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 отражаются следующие операции:</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 поступления средств;</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 суммы выплат;</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 плановые показатели в разрезе кодов по бюджетной классификации Российской Федерации (аналитических кодов).</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85. Сверка операций, отраженных на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 осуществляется путем предоставления на бумажном носителе или в электронной форме в соответствии с договором об обмене электронными документами следующих документов:</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Выписки из лицевого счета бюджетного учреждения (автономного учреждения);</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Выписки из отдельного лицевого счета бюджетного учреждения (автономного учреждения);</w:t>
      </w:r>
    </w:p>
    <w:p w:rsidR="00A8346C" w:rsidRPr="000053CB"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К Выпискам из соответствующих лицевых счетов бюджетного учреждения (автономного учреждения) прилагаются копии документов, служащих основанием для отражения операций на лицевом счете бюджетного учреждения, отдельном лицевом счете бюджетного учреждения,</w:t>
      </w:r>
      <w:r>
        <w:t xml:space="preserve"> </w:t>
      </w:r>
      <w:r w:rsidRPr="000053CB">
        <w:rPr>
          <w:rFonts w:ascii="Times New Roman" w:hAnsi="Times New Roman" w:cs="Times New Roman"/>
          <w:sz w:val="24"/>
          <w:szCs w:val="24"/>
        </w:rPr>
        <w:t>лицевом счете бюджетного учреждения для учета операций со средствами ОМС,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0053CB">
        <w:rPr>
          <w:rFonts w:ascii="Times New Roman" w:hAnsi="Times New Roman" w:cs="Times New Roman"/>
          <w:sz w:val="24"/>
          <w:szCs w:val="24"/>
        </w:rPr>
        <w:t xml:space="preserve">86. Выписки из соответствующих лицевых счетов бюджетного учреждения </w:t>
      </w:r>
      <w:r w:rsidRPr="00DC7AC6">
        <w:rPr>
          <w:rFonts w:ascii="Times New Roman" w:hAnsi="Times New Roman" w:cs="Times New Roman"/>
          <w:sz w:val="24"/>
          <w:szCs w:val="24"/>
        </w:rPr>
        <w:t>(автономного учреждения) формируются в разрезе документов по операциям за данный операционный день.</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Выписки из соответствующих лицевых счетов бюджетного учреждения (автономного учреждения) предоставляются бюджетному учреждению (автономному учреждению) не позднее следующего операционного дня после совершения операции (подтверждения банком проведения банковской операции) с приложением документов по операциям за данный операционный день.</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При бумажном документообороте между Администрацией сельского поселения и бюджетным учреждением (автономным учреждением) на Выписке из соответствующего лицевого счета бюджетного учреждения (автономного учреждения) и на каждом приложенном к Выписке из соответствующего лицевого счета бюджетного учреждения (автономного учреждения) документе ставится отметка об его исполнении с указанием даты, фамилии, инициалов и подписи уполномоченного работника.</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При необходимости подтверждения операций, отраженных на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 при электронном документообороте с использованием ЭП, отметка об исполнении проставляется на копиях документов на бумажном носителе, представленных бюджетным учреждением (автономным учреждением) в Администрацию сельского поселения,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Администрации сельского поселения.</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87. Не позднее третьего рабочего дня, следующего за отчетным месяцем, бюджетному учреждению (автономному учреждению) соответственно предоставляется:</w:t>
      </w:r>
    </w:p>
    <w:p w:rsidR="00A8346C" w:rsidRPr="00DC7AC6" w:rsidRDefault="00A8346C" w:rsidP="0035055B">
      <w:pPr>
        <w:pStyle w:val="ConsPlusNormal"/>
        <w:spacing w:before="220"/>
        <w:ind w:firstLine="540"/>
        <w:jc w:val="both"/>
        <w:rPr>
          <w:rFonts w:ascii="Times New Roman" w:hAnsi="Times New Roman" w:cs="Times New Roman"/>
          <w:sz w:val="24"/>
          <w:szCs w:val="24"/>
        </w:rPr>
      </w:pPr>
      <w:hyperlink w:anchor="P5586" w:history="1">
        <w:r w:rsidRPr="00DC7AC6">
          <w:rPr>
            <w:rFonts w:ascii="Times New Roman" w:hAnsi="Times New Roman" w:cs="Times New Roman"/>
            <w:sz w:val="24"/>
            <w:szCs w:val="24"/>
          </w:rPr>
          <w:t>Отчет</w:t>
        </w:r>
      </w:hyperlink>
      <w:r w:rsidRPr="00DC7AC6">
        <w:rPr>
          <w:rFonts w:ascii="Times New Roman" w:hAnsi="Times New Roman" w:cs="Times New Roman"/>
          <w:sz w:val="24"/>
          <w:szCs w:val="24"/>
        </w:rPr>
        <w:t xml:space="preserve"> о состоянии лицевого счета бюджетного учреждения (автономного учреждения) по форме согласно приложению N 36 к настоящему Порядку;</w:t>
      </w:r>
    </w:p>
    <w:p w:rsidR="00A8346C" w:rsidRPr="00DC7AC6" w:rsidRDefault="00A8346C" w:rsidP="0035055B">
      <w:pPr>
        <w:pStyle w:val="ConsPlusNormal"/>
        <w:spacing w:before="220"/>
        <w:ind w:firstLine="540"/>
        <w:jc w:val="both"/>
        <w:rPr>
          <w:rFonts w:ascii="Times New Roman" w:hAnsi="Times New Roman" w:cs="Times New Roman"/>
          <w:sz w:val="24"/>
          <w:szCs w:val="24"/>
        </w:rPr>
      </w:pPr>
      <w:hyperlink w:anchor="P5686" w:history="1">
        <w:r w:rsidRPr="00DC7AC6">
          <w:rPr>
            <w:rFonts w:ascii="Times New Roman" w:hAnsi="Times New Roman" w:cs="Times New Roman"/>
            <w:sz w:val="24"/>
            <w:szCs w:val="24"/>
          </w:rPr>
          <w:t>Отчет</w:t>
        </w:r>
      </w:hyperlink>
      <w:r w:rsidRPr="00DC7AC6">
        <w:rPr>
          <w:rFonts w:ascii="Times New Roman" w:hAnsi="Times New Roman" w:cs="Times New Roman"/>
          <w:sz w:val="24"/>
          <w:szCs w:val="24"/>
        </w:rPr>
        <w:t xml:space="preserve"> о состоянии отдельного лицевого счета бюджетного учреждения (автономного учреждения) по форме согласно приложению N 37 к настоящему Порядку.</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 xml:space="preserve">88. Переоформление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производится по </w:t>
      </w:r>
      <w:hyperlink w:anchor="P4971" w:history="1">
        <w:r w:rsidRPr="00DC7AC6">
          <w:rPr>
            <w:rFonts w:ascii="Times New Roman" w:hAnsi="Times New Roman" w:cs="Times New Roman"/>
            <w:sz w:val="24"/>
            <w:szCs w:val="24"/>
          </w:rPr>
          <w:t>Заявлению</w:t>
        </w:r>
      </w:hyperlink>
      <w:r w:rsidRPr="00DC7AC6">
        <w:rPr>
          <w:rFonts w:ascii="Times New Roman" w:hAnsi="Times New Roman" w:cs="Times New Roman"/>
          <w:sz w:val="24"/>
          <w:szCs w:val="24"/>
        </w:rPr>
        <w:t xml:space="preserve"> на переоформление лицевого счета для учета операций бюджетного учреждения (автономного учреждения) по форме согласно приложению N 28 к настоящему Порядку в случае:</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а) изменения наименования бюджетного учреждения (автономного учреждения), не вызванного реорганизацией или изменением типа учреждения;</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б) изменения в установленном порядке структуры номера лицевого счета, открытого бюджетному учреждению (автономному учреждению).</w:t>
      </w:r>
    </w:p>
    <w:p w:rsidR="00A8346C" w:rsidRPr="00DC7AC6" w:rsidRDefault="00A8346C" w:rsidP="0035055B">
      <w:pPr>
        <w:pStyle w:val="ConsPlusNormal"/>
        <w:spacing w:before="220"/>
        <w:ind w:firstLine="540"/>
        <w:jc w:val="both"/>
        <w:rPr>
          <w:rFonts w:ascii="Times New Roman" w:hAnsi="Times New Roman" w:cs="Times New Roman"/>
          <w:sz w:val="24"/>
          <w:szCs w:val="24"/>
        </w:rPr>
      </w:pPr>
      <w:bookmarkStart w:id="18" w:name="P625"/>
      <w:bookmarkEnd w:id="18"/>
      <w:r w:rsidRPr="00DC7AC6">
        <w:rPr>
          <w:rFonts w:ascii="Times New Roman" w:hAnsi="Times New Roman" w:cs="Times New Roman"/>
          <w:sz w:val="24"/>
          <w:szCs w:val="24"/>
        </w:rPr>
        <w:t>89. Проверка реквизитов, предусмотренных к заполнению в представленном Заявлении на переоформление лицевого счета для учета операций бюджетного учреждения (автономного учреждения), осуществляется в соответствии с требованиями, установленными настоящим Порядком.</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Проверяемые реквизиты Заявления на переоформление лицевого счета для учета операций бюджетного учреждения (автономного учреждения) должны соответствовать следующим требованиям:</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номер лицевого счета, указанный в заголовочной части Заявления на переоформление лицевого счета для учета операций бюджетного учреждения (автономного учреждения), должен соответствовать номеру лицевого счета, открытого бюджетному учреждению (автономному учреждению);</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Заявление на переоформление лицевого счета для учета операций бюджетного учреждения (автономного учреждения) должно содержать в заголовочной части документа дату его оформления с отражением в кодовой зоне даты в формате "день, месяц, год" (00.00.0000);</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наименование бюджетного учреждения (автономного учреждения), указанного в заголовочной части формы Заявления на переоформление лицевого счета для учета операций бюджетного учреждения (автономного учреждения), должно соответствовать полному наименованию бюджетного учреждения (автономного учреждения), указанному в Заявлении на открытие лицевого счета для учета операций бюджетного учреждения (автономного учреждения) или в предыдущем Заявлении на переоформление лицевого счета для учета операций бюджетного учреждения (автономного учреждения), хранящихся в деле бюджетного учреждения (автономного учреждения);</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ИНН и КПП бюджетного учреждения (автономного учреждения) в заголовочной и содержательной частях Заявления на переоформление лицевого счета для учета операций бюджетного учреждения (автономного учреждения) должны соответствовать его ИНН и КПП, указанным в Карточке образцов подписей к лицевому счету для учета операций бюджетного учреждения (автономного учреждения) (в случае ее представления).</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90. Реквизиты Карточки образцов подписей к лицевому счету для учета операций бюджетного учреждения (автономного учреждения) (в случае ее представления), приложенной к Заявлению на переоформление лицевого счета для учета операций бюджетного учреждения (автономного учреждения), проверяются в соответствии с требованиями, установленными настоящим Порядком.</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При приеме от бюджетного учреждения (автономного учреждения) Заявления на переоформление лицевого счета для учета операций бюджетного учреждения (автономного учреждения) и Карточки образцов подписей к лицевому счету для учета операций бюджетного учреждения (автономного учреждения) (в случае ее представления) также проверяется соответствие форм представленного Заявления на переоформление лицевого счета для учета операций бюджетного учреждения (автономного учреждения) и Карточки образцов подписей к лицевому счету для учета операций бюджетного учреждения (автономного учреждения) установленным настоящим Порядком формам.</w:t>
      </w:r>
    </w:p>
    <w:p w:rsidR="00A8346C" w:rsidRPr="00DC7AC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В случае наличия в Заявлении на переоформление лицевого счета для учета операций бюджетного учреждения (автономного учреждения) или в приложенной к нему Карточке образцов подписей к лицевому счету для учета операций бюджетного учреждения (автономного учреждения) (в случае ее представления) незаполненных реквизитов, подлежащих заполнению бюджетным учреждением (автономным учреждением), а также при обнаружении несоответствия между реквизитами, указанными в данных документах, несоответствия форм представленных Заявления на переоформление лицевого счета для учета операций бюджетного учреждения (автономного учреждения) или Карточки образцов подписей к лицевому счету для учета операций бюджетного учреждения (автономного учреждения) утвержденным настоящим Порядком формам, наличия в них исправлений указанные документы возвращаются с указанием причины возврата.</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DC7AC6">
        <w:rPr>
          <w:rFonts w:ascii="Times New Roman" w:hAnsi="Times New Roman" w:cs="Times New Roman"/>
          <w:sz w:val="24"/>
          <w:szCs w:val="24"/>
        </w:rPr>
        <w:t xml:space="preserve">Проверка представленных бюджетным учреждением документов, необходимых для переоформления лицевого счета бюджетного учреждения, отдельного лицевого счета </w:t>
      </w:r>
      <w:r w:rsidRPr="001B4D26">
        <w:rPr>
          <w:rFonts w:ascii="Times New Roman" w:hAnsi="Times New Roman" w:cs="Times New Roman"/>
          <w:sz w:val="24"/>
          <w:szCs w:val="24"/>
        </w:rPr>
        <w:t>бюджетного учреждения, лицевого счета бюджетного учреждения для учета операций со средствами ОМС, а также проверка представленных автономным учреждением документов, необходимых для переоформления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осуществляется Администраций сельского поселения в течение пяти рабочих дней после их представления. Документы, не соответствующие установленным требованиям, возвращаются бюджетному учреждению (автономному учреждению) не позднее срока, установленного для проведения проверки.</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 xml:space="preserve">Переоформление соответствующих лицевых счетов осуществляется </w:t>
      </w:r>
      <w:r>
        <w:rPr>
          <w:rFonts w:ascii="Times New Roman" w:hAnsi="Times New Roman" w:cs="Times New Roman"/>
          <w:sz w:val="24"/>
          <w:szCs w:val="24"/>
        </w:rPr>
        <w:t xml:space="preserve">Администрацией сельского поселения </w:t>
      </w:r>
      <w:r w:rsidRPr="001B4D26">
        <w:rPr>
          <w:rFonts w:ascii="Times New Roman" w:hAnsi="Times New Roman" w:cs="Times New Roman"/>
          <w:sz w:val="24"/>
          <w:szCs w:val="24"/>
        </w:rPr>
        <w:t xml:space="preserve">на основании документов, представленных бюджетным учреждением (автономным учреждением) для переоформления лицевых счетов и прошедших проверку в соответствии с требованиями, установленными </w:t>
      </w:r>
      <w:hyperlink w:anchor="P625" w:history="1">
        <w:r w:rsidRPr="001B4D26">
          <w:rPr>
            <w:rFonts w:ascii="Times New Roman" w:hAnsi="Times New Roman" w:cs="Times New Roman"/>
            <w:sz w:val="24"/>
            <w:szCs w:val="24"/>
          </w:rPr>
          <w:t>пунктом 89</w:t>
        </w:r>
      </w:hyperlink>
      <w:r w:rsidRPr="001B4D26">
        <w:rPr>
          <w:rFonts w:ascii="Times New Roman" w:hAnsi="Times New Roman" w:cs="Times New Roman"/>
          <w:sz w:val="24"/>
          <w:szCs w:val="24"/>
        </w:rPr>
        <w:t xml:space="preserve"> настоящего Порядка, не позднее следующего рабочего дня после завершения их проверки.</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Лицевой счет бюджетного учреждения, отдельный лицевой счет бюджетного учреждения, лицевой счет бюджетного учреждения для учета операций со средствами ОМС, лицевой счет автономного учреждения, отдельный лицевой счет автономного учреждения, лицевой счет автономного учреждения для учета операций со средствами ОМС считается переоформленным с внесением уполномоченным работником Администрации сельского поселения о его переоформлении в Книгу регистрации лицевых счетов.</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Заявление на переоформление лицевого счета для учета операций бюджетного учреждения (автономного учреждения), представленное бюджетным учреждением (автономным учреждением) для переоформления соответствующего лицевого счета, хранится в деле бюджетного учреждения (автономного учреждения).</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91. В случае изменения наименования бюджетного учреждения (автономного учреждения), не вызванного реорганизацией или изменением типа учреждения, бюджетное учреждение (автономное учреждение) представляет вместе с Заявлением на переоформление лицевого счета для учета операций бюджетного учреждения (автономного учреждения) Карточку образцов подписей к лицевому счету для учета операций бюджетного учреждения (автономного учреждения) и копию документа об изменении наименования бюджетного учреждения (автономного учреждения), заверенную соответственно учредителем бюджетного учреждения (учредителем автономного учреждения) и оттиском его печати либо нотариально.</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92. В случае изменения структуры номера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переоформление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бюджетному учреждению,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автономному учреждению производится в соответствии с настоящим Порядком.</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93. Переоформление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бюджетному учреждению,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автономному учреждению, содержащего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 xml:space="preserve">94. Закрытие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бюджетному учреждению,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автономному учреждению осуществляется на основании </w:t>
      </w:r>
      <w:hyperlink w:anchor="P5045" w:history="1">
        <w:r w:rsidRPr="001B4D26">
          <w:rPr>
            <w:rFonts w:ascii="Times New Roman" w:hAnsi="Times New Roman" w:cs="Times New Roman"/>
            <w:sz w:val="24"/>
            <w:szCs w:val="24"/>
          </w:rPr>
          <w:t>Заявления</w:t>
        </w:r>
      </w:hyperlink>
      <w:r w:rsidRPr="001B4D26">
        <w:rPr>
          <w:rFonts w:ascii="Times New Roman" w:hAnsi="Times New Roman" w:cs="Times New Roman"/>
          <w:sz w:val="24"/>
          <w:szCs w:val="24"/>
        </w:rPr>
        <w:t xml:space="preserve"> на закрытие лицевого счета для учета операций бюджетного учреждения (автономного учреждения) по форме согласно приложению N 29 к настоящему Порядку, представленного бюджетным учреждением (автономным учреждением) в  Администрацию сельского поселения, в следующих случаях:</w:t>
      </w:r>
    </w:p>
    <w:p w:rsidR="00A8346C" w:rsidRPr="001B4D26"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а) реорганизации (ликвидации) бюджетного учреждения (автономного учреждения);</w:t>
      </w:r>
    </w:p>
    <w:p w:rsidR="00A8346C" w:rsidRPr="001B4D26" w:rsidRDefault="00A8346C" w:rsidP="0035055B">
      <w:pPr>
        <w:pStyle w:val="ConsPlusNormal"/>
        <w:spacing w:before="220"/>
        <w:ind w:firstLine="540"/>
        <w:jc w:val="both"/>
        <w:rPr>
          <w:rFonts w:ascii="Times New Roman" w:hAnsi="Times New Roman" w:cs="Times New Roman"/>
          <w:sz w:val="24"/>
          <w:szCs w:val="24"/>
        </w:rPr>
      </w:pPr>
      <w:hyperlink r:id="rId11" w:history="1">
        <w:r w:rsidRPr="001B4D26">
          <w:rPr>
            <w:rFonts w:ascii="Times New Roman" w:hAnsi="Times New Roman" w:cs="Times New Roman"/>
            <w:sz w:val="24"/>
            <w:szCs w:val="24"/>
          </w:rPr>
          <w:t>б</w:t>
        </w:r>
      </w:hyperlink>
      <w:r w:rsidRPr="001B4D26">
        <w:rPr>
          <w:rFonts w:ascii="Times New Roman" w:hAnsi="Times New Roman" w:cs="Times New Roman"/>
          <w:sz w:val="24"/>
          <w:szCs w:val="24"/>
        </w:rPr>
        <w:t>) изменения типа бюджетного учреждения (автономного учреждения);</w:t>
      </w:r>
    </w:p>
    <w:p w:rsidR="00A8346C" w:rsidRPr="001B4D26" w:rsidRDefault="00A8346C" w:rsidP="0035055B">
      <w:pPr>
        <w:pStyle w:val="ConsPlusNormal"/>
        <w:spacing w:before="220"/>
        <w:ind w:firstLine="540"/>
        <w:jc w:val="both"/>
        <w:rPr>
          <w:rFonts w:ascii="Times New Roman" w:hAnsi="Times New Roman" w:cs="Times New Roman"/>
          <w:sz w:val="24"/>
          <w:szCs w:val="24"/>
        </w:rPr>
      </w:pPr>
      <w:hyperlink r:id="rId12" w:history="1">
        <w:r w:rsidRPr="001B4D26">
          <w:rPr>
            <w:rFonts w:ascii="Times New Roman" w:hAnsi="Times New Roman" w:cs="Times New Roman"/>
            <w:sz w:val="24"/>
            <w:szCs w:val="24"/>
          </w:rPr>
          <w:t>в</w:t>
        </w:r>
      </w:hyperlink>
      <w:r w:rsidRPr="001B4D26">
        <w:rPr>
          <w:rFonts w:ascii="Times New Roman" w:hAnsi="Times New Roman" w:cs="Times New Roman"/>
          <w:sz w:val="24"/>
          <w:szCs w:val="24"/>
        </w:rPr>
        <w:t>) в иных случаях, предусмотренных бюджетным законодательством Российской Федерации и Республики Башкортостан.</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1B4D26">
        <w:rPr>
          <w:rFonts w:ascii="Times New Roman" w:hAnsi="Times New Roman" w:cs="Times New Roman"/>
          <w:sz w:val="24"/>
          <w:szCs w:val="24"/>
        </w:rPr>
        <w:t>Закрытие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w:t>
      </w:r>
      <w:r w:rsidRPr="00F71C15">
        <w:rPr>
          <w:rFonts w:ascii="Times New Roman" w:hAnsi="Times New Roman" w:cs="Times New Roman"/>
          <w:sz w:val="24"/>
          <w:szCs w:val="24"/>
        </w:rPr>
        <w:t>твами ОМС, открытого обособленному подразделению бюджетного учреждения,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открытого обособленному подразделению автономного учреждения, осуществляется на основании Заявления на закрытие лицевого счета для учета операций бюджетного учреждения (автономного учреждения), представленного обособленным подразделением бюджетного учреждения (обособленным подразделением автономного учреждения) одновременно с письмом вышестоящего учреждения о решении закрыть данный лицевой счет.</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Заявление на закрытие лицевого счета для учета операций бюджетного учреждения (автономного учреждения) и письмо вышестоящего учреждения о решении закрыть лицевой счет бюджетного учреждения, отдельный лицевой счет бюджетного учреждения, лицевой счет бюджетного учреждения для учета операций со средствами ОМС, лицевой счет автономного учреждения, отдельный лицевой счет автономного учреждения, лицевого счета автономного учреждения для учета операций со средствами ОМС хранятся в деле бюджетного учреждения (автономного учреждения).</w:t>
      </w:r>
    </w:p>
    <w:p w:rsidR="00A8346C" w:rsidRPr="00F71C15" w:rsidRDefault="00A8346C" w:rsidP="0035055B">
      <w:pPr>
        <w:pStyle w:val="ConsPlusNormal"/>
        <w:spacing w:before="220"/>
        <w:ind w:firstLine="540"/>
        <w:jc w:val="both"/>
        <w:rPr>
          <w:rFonts w:ascii="Times New Roman" w:hAnsi="Times New Roman" w:cs="Times New Roman"/>
          <w:sz w:val="24"/>
          <w:szCs w:val="24"/>
        </w:rPr>
      </w:pPr>
      <w:bookmarkStart w:id="19" w:name="P659"/>
      <w:bookmarkEnd w:id="19"/>
      <w:r w:rsidRPr="00F71C15">
        <w:rPr>
          <w:rFonts w:ascii="Times New Roman" w:hAnsi="Times New Roman" w:cs="Times New Roman"/>
          <w:sz w:val="24"/>
          <w:szCs w:val="24"/>
        </w:rPr>
        <w:t>95. Проверка реквизитов, предусмотренных к заполнению в представленном Заявлении на закрытие лицевого счета для учета операций бюджетного учреждения (автономного учреждения), осуществляется в соответствии с настоящим Порядком.</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Проверяемые реквизиты Заявления на закрытие лицевого счета для учета операций бюджетного учреждения (автономного учреждения) должны соответствовать следующему требованию: Заявление на закрытие лицевого счета для учета операций бюджетного учреждения (автономного учреждения) должно содержать в заголовочной части документа дату его оформления с отражением в кодовой зоне даты в формате "день, месяц, год" (00.00.0000).</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В случае наличия в Заявлении на закрытие лицевого счета для учета операций бюджетного учреждения (автономного учреждения) незаполненных реквизитов, подлежащих заполнению при представлении, а также при обнаружении несоответствия формы представленного Заявления на закрытие лицевого счета для учета операций бюджетного учреждения (автономного учреждения) утвержденной настоящим Порядком форме, наличия исправлений в Заявлении на закрытие лицевого счета для учета операций бюджетного учреждения (автономного учреждения) указанные документы возвращаются с указанием причины возврата.</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 xml:space="preserve">Проверка представленных бюджетным учреждением документов, необходимых для закрытия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а также проверка представленных автономным учреждением документов, необходимых для закрытия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осуществляется </w:t>
      </w:r>
      <w:r>
        <w:rPr>
          <w:rFonts w:ascii="Times New Roman" w:hAnsi="Times New Roman" w:cs="Times New Roman"/>
          <w:sz w:val="24"/>
          <w:szCs w:val="24"/>
        </w:rPr>
        <w:t>Администрацией сельского поселения</w:t>
      </w:r>
      <w:r w:rsidRPr="00F71C15">
        <w:rPr>
          <w:rFonts w:ascii="Times New Roman" w:hAnsi="Times New Roman" w:cs="Times New Roman"/>
          <w:sz w:val="24"/>
          <w:szCs w:val="24"/>
        </w:rPr>
        <w:t xml:space="preserve"> в течение пяти рабочих дней после их представления. Документы, не соответствующие установленным требованиям, возвращаются бюджетному учреждению (автономному учреждению) не позднее срока, установленного для проведения проверки.</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96. При реорганизации (ликвидации) бюджетного учреждения (автономного учреждения) бюджетным учреждением (автономным учреждением) представляются копия документа о его реорганизации (ликвидации) и о назначении ликвидационной комиссии (ликвидатора) с указанием в нем срока действия ликвидационной комиссии и (при необходимости) Карточка образцов подписей для учета операций бюджетного учреждения (автономного учреждения), оформленная ликвидационной комиссией.</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В Карточке образцов подписей указывается срок полномочий каждого должностного лица, которое временно пользуется правом подписи в рамках срока работы ликвидационной комиссии.</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По завершении работы ликвидационной комиссии Заявление на закрытие лицевого счета для учета операций бюджетного учреждения (автономного учреждения) оформляется ликвидационной комиссией.</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 xml:space="preserve">97. На основании документов, представленных бюджетным учреждением (автономным учреждением) для закрытия соответствующего лицевого счета и прошедших проверку в соответствии с требованиями, установленными </w:t>
      </w:r>
      <w:hyperlink w:anchor="P659" w:history="1">
        <w:r w:rsidRPr="00F71C15">
          <w:rPr>
            <w:rFonts w:ascii="Times New Roman" w:hAnsi="Times New Roman" w:cs="Times New Roman"/>
            <w:sz w:val="24"/>
            <w:szCs w:val="24"/>
          </w:rPr>
          <w:t>пунктом 95</w:t>
        </w:r>
      </w:hyperlink>
      <w:r w:rsidRPr="00F71C15">
        <w:rPr>
          <w:rFonts w:ascii="Times New Roman" w:hAnsi="Times New Roman" w:cs="Times New Roman"/>
          <w:sz w:val="24"/>
          <w:szCs w:val="24"/>
        </w:rPr>
        <w:t xml:space="preserve"> настоящего Порядка, Администрация сельского поселения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бюджетным учреждением (автономным учреждением) остатка денежных средств по назначению) и осуществляет сверку показателей, учтенных на данном лицевом счете путем предоставления бюджетному учреждению (автономному учреждению) на бумажном носителе или в электронной форме в соответствии с договором об обмене электронными документами Отчета о состоянии лицевого счета бюджетного учреждения (автономного учреждения), Отчета о состоянии отдельного лицевого счета бюджетного учреждения (автономного учреждения).</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бюджетному учреждению (автономному учреждению).</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При наличии на закрываемом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остатка денежных средств бюджетное учреждение представляет вместе с Заявлением на закрытие лицевого счета для учета операций бюджетного учреждения (автономного учреждения) в установленном порядке Заявку на кассовый расход на перечисление остатка денежных средств по назначению.</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При наличии на закрываемом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 остатка денежных средств автономное учреждение представляет вместе с Заявлением на закрытие лицевого счета для учета операций бюджетного учреждения (автономного учреждения) в установленном порядке расчетный документ на перечисление остатка денежных средств по назначению.</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Лицевые счета бюджетного учреждения (автономного учреждения) закрываются при отсутствии на них учтенных показателей и остатка денежных средств.</w:t>
      </w:r>
    </w:p>
    <w:p w:rsidR="00A8346C" w:rsidRPr="00F71C15"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Денежные средства, поступившие на счет Администрация сельского поселения после прекращения операций на закрываемом лицевом счете или после закрытия лицевого счета, возвращаются отправителю.</w:t>
      </w:r>
    </w:p>
    <w:p w:rsidR="00A8346C" w:rsidRDefault="00A8346C" w:rsidP="0035055B">
      <w:pPr>
        <w:pStyle w:val="ConsPlusNormal"/>
        <w:spacing w:before="220"/>
        <w:ind w:firstLine="540"/>
        <w:jc w:val="both"/>
        <w:rPr>
          <w:rFonts w:ascii="Times New Roman" w:hAnsi="Times New Roman" w:cs="Times New Roman"/>
          <w:sz w:val="24"/>
          <w:szCs w:val="24"/>
        </w:rPr>
      </w:pPr>
      <w:r w:rsidRPr="00F71C15">
        <w:rPr>
          <w:rFonts w:ascii="Times New Roman" w:hAnsi="Times New Roman" w:cs="Times New Roman"/>
          <w:sz w:val="24"/>
          <w:szCs w:val="24"/>
        </w:rPr>
        <w:t xml:space="preserve">Администрация сельского поселения в течение пяти рабочих дней после закрытия соответствующего лицевого счета направляет в электронном виде с применением ЭП бюджетному учреждению (автономному учреждению) </w:t>
      </w:r>
      <w:hyperlink w:anchor="P7152" w:history="1">
        <w:r w:rsidRPr="00F71C15">
          <w:rPr>
            <w:rFonts w:ascii="Times New Roman" w:hAnsi="Times New Roman" w:cs="Times New Roman"/>
            <w:sz w:val="24"/>
            <w:szCs w:val="24"/>
          </w:rPr>
          <w:t>Извещение</w:t>
        </w:r>
      </w:hyperlink>
      <w:r w:rsidRPr="00F71C15">
        <w:rPr>
          <w:rFonts w:ascii="Times New Roman" w:hAnsi="Times New Roman" w:cs="Times New Roman"/>
          <w:sz w:val="24"/>
          <w:szCs w:val="24"/>
        </w:rPr>
        <w:t xml:space="preserve"> о закрытии лицевого счета по форме согласно приложению N 47 к настоящему Порядку. Извещение о закрытии соответствующего лицевого счета хранится в деле бюджетного учреждения (автономного учреждения).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880275">
        <w:rPr>
          <w:rFonts w:ascii="Times New Roman" w:hAnsi="Times New Roman" w:cs="Times New Roman"/>
          <w:sz w:val="24"/>
          <w:szCs w:val="24"/>
        </w:rPr>
        <w:t xml:space="preserve">98. Закрытие лицевого счета бюджетного учреждения, отдельного лицевого счета бюджетного учреждения, лицевого счета бюджетного учреждения для учета операций со средствами ОМС бюджетному учреждению, лицевого счета автономного учреждения, отдельного лицевого счета автономного учреждения, лицевого счета автономного учреждения для учета операций со средствами ОМС автономному учреждению, содержащего сведения, составляющие государственную тайну, осуществляется в соответствии с требованиями, установленными законодательством Российской </w:t>
      </w:r>
      <w:r w:rsidRPr="00587875">
        <w:rPr>
          <w:rFonts w:ascii="Times New Roman" w:hAnsi="Times New Roman" w:cs="Times New Roman"/>
          <w:sz w:val="24"/>
          <w:szCs w:val="24"/>
        </w:rPr>
        <w:t>Федерации о государственной тайне.</w:t>
      </w:r>
    </w:p>
    <w:p w:rsidR="00A8346C" w:rsidRPr="00587875" w:rsidRDefault="00A8346C" w:rsidP="0035055B">
      <w:pPr>
        <w:pStyle w:val="ConsPlusNormal"/>
        <w:ind w:firstLine="540"/>
        <w:jc w:val="both"/>
        <w:rPr>
          <w:rFonts w:ascii="Times New Roman" w:hAnsi="Times New Roman" w:cs="Times New Roman"/>
          <w:sz w:val="24"/>
          <w:szCs w:val="24"/>
        </w:rPr>
      </w:pPr>
    </w:p>
    <w:p w:rsidR="00A8346C" w:rsidRPr="00587875" w:rsidRDefault="00A8346C" w:rsidP="0035055B">
      <w:pPr>
        <w:pStyle w:val="ConsPlusNormal"/>
        <w:ind w:firstLine="540"/>
        <w:jc w:val="both"/>
        <w:rPr>
          <w:rFonts w:ascii="Times New Roman" w:hAnsi="Times New Roman" w:cs="Times New Roman"/>
          <w:sz w:val="24"/>
          <w:szCs w:val="24"/>
        </w:rPr>
      </w:pPr>
    </w:p>
    <w:p w:rsidR="00A8346C" w:rsidRPr="00587875" w:rsidRDefault="00A8346C" w:rsidP="0035055B">
      <w:pPr>
        <w:pStyle w:val="ConsPlusTitle"/>
        <w:jc w:val="center"/>
        <w:outlineLvl w:val="1"/>
        <w:rPr>
          <w:rFonts w:ascii="Times New Roman" w:hAnsi="Times New Roman" w:cs="Times New Roman"/>
          <w:sz w:val="24"/>
          <w:szCs w:val="24"/>
        </w:rPr>
      </w:pPr>
      <w:r w:rsidRPr="00587875">
        <w:rPr>
          <w:rFonts w:ascii="Times New Roman" w:hAnsi="Times New Roman" w:cs="Times New Roman"/>
          <w:sz w:val="24"/>
          <w:szCs w:val="24"/>
        </w:rPr>
        <w:t>III. Особенности открытия, переоформления</w:t>
      </w:r>
    </w:p>
    <w:p w:rsidR="00A8346C" w:rsidRPr="00587875" w:rsidRDefault="00A8346C" w:rsidP="0035055B">
      <w:pPr>
        <w:pStyle w:val="ConsPlusTitle"/>
        <w:jc w:val="center"/>
        <w:rPr>
          <w:rFonts w:ascii="Times New Roman" w:hAnsi="Times New Roman" w:cs="Times New Roman"/>
          <w:sz w:val="24"/>
          <w:szCs w:val="24"/>
        </w:rPr>
      </w:pPr>
      <w:r w:rsidRPr="00587875">
        <w:rPr>
          <w:rFonts w:ascii="Times New Roman" w:hAnsi="Times New Roman" w:cs="Times New Roman"/>
          <w:sz w:val="24"/>
          <w:szCs w:val="24"/>
        </w:rPr>
        <w:t>и закрытия лицевого счета организации</w:t>
      </w:r>
    </w:p>
    <w:p w:rsidR="00A8346C" w:rsidRPr="00587875" w:rsidRDefault="00A8346C" w:rsidP="0035055B">
      <w:pPr>
        <w:pStyle w:val="ConsPlusNormal"/>
        <w:jc w:val="both"/>
        <w:rPr>
          <w:rFonts w:ascii="Times New Roman" w:hAnsi="Times New Roman" w:cs="Times New Roman"/>
          <w:sz w:val="24"/>
          <w:szCs w:val="24"/>
        </w:rPr>
      </w:pPr>
    </w:p>
    <w:p w:rsidR="00A8346C" w:rsidRPr="00587875" w:rsidRDefault="00A8346C" w:rsidP="0035055B">
      <w:pPr>
        <w:pStyle w:val="ConsPlusNormal"/>
        <w:ind w:firstLine="540"/>
        <w:jc w:val="both"/>
        <w:rPr>
          <w:rFonts w:ascii="Times New Roman" w:hAnsi="Times New Roman" w:cs="Times New Roman"/>
          <w:sz w:val="24"/>
          <w:szCs w:val="24"/>
        </w:rPr>
      </w:pPr>
      <w:r w:rsidRPr="00587875">
        <w:rPr>
          <w:rFonts w:ascii="Times New Roman" w:hAnsi="Times New Roman" w:cs="Times New Roman"/>
          <w:sz w:val="24"/>
          <w:szCs w:val="24"/>
        </w:rPr>
        <w:t>99. Для открытия лицевого счета для учета операций неучастника бюджетного процесса организацией представляются следующие документы:</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а) </w:t>
      </w:r>
      <w:hyperlink w:anchor="P5798" w:history="1">
        <w:r w:rsidRPr="00587875">
          <w:rPr>
            <w:rFonts w:ascii="Times New Roman" w:hAnsi="Times New Roman" w:cs="Times New Roman"/>
            <w:sz w:val="24"/>
            <w:szCs w:val="24"/>
          </w:rPr>
          <w:t>Заявление</w:t>
        </w:r>
      </w:hyperlink>
      <w:r w:rsidRPr="00587875">
        <w:rPr>
          <w:rFonts w:ascii="Times New Roman" w:hAnsi="Times New Roman" w:cs="Times New Roman"/>
          <w:sz w:val="24"/>
          <w:szCs w:val="24"/>
        </w:rPr>
        <w:t xml:space="preserve"> на открытие лицевого счета для учета операций неучастника бюджетного процесса по форме согласно приложению N 38 к настоящему Порядку;</w:t>
      </w:r>
    </w:p>
    <w:p w:rsidR="00A8346C" w:rsidRPr="00587875" w:rsidRDefault="00A8346C" w:rsidP="0035055B">
      <w:pPr>
        <w:pStyle w:val="ConsPlusNormal"/>
        <w:spacing w:before="220"/>
        <w:ind w:firstLine="540"/>
        <w:jc w:val="both"/>
        <w:rPr>
          <w:rFonts w:ascii="Times New Roman" w:hAnsi="Times New Roman" w:cs="Times New Roman"/>
          <w:sz w:val="24"/>
          <w:szCs w:val="24"/>
        </w:rPr>
      </w:pPr>
      <w:bookmarkStart w:id="20" w:name="P693"/>
      <w:bookmarkEnd w:id="20"/>
      <w:r w:rsidRPr="00587875">
        <w:rPr>
          <w:rFonts w:ascii="Times New Roman" w:hAnsi="Times New Roman" w:cs="Times New Roman"/>
          <w:sz w:val="24"/>
          <w:szCs w:val="24"/>
        </w:rPr>
        <w:t xml:space="preserve">б) </w:t>
      </w:r>
      <w:hyperlink w:anchor="P5879" w:history="1">
        <w:r w:rsidRPr="00587875">
          <w:rPr>
            <w:rFonts w:ascii="Times New Roman" w:hAnsi="Times New Roman" w:cs="Times New Roman"/>
            <w:sz w:val="24"/>
            <w:szCs w:val="24"/>
          </w:rPr>
          <w:t>Карточка</w:t>
        </w:r>
      </w:hyperlink>
      <w:r w:rsidRPr="00587875">
        <w:rPr>
          <w:rFonts w:ascii="Times New Roman" w:hAnsi="Times New Roman" w:cs="Times New Roman"/>
          <w:sz w:val="24"/>
          <w:szCs w:val="24"/>
        </w:rPr>
        <w:t xml:space="preserve"> образцов подписей к лицевому счету для учета операций неучастника бюджетного процесса по форме согласно приложению N 39 к настоящему Порядку;</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в) копия учредительного документа, заверенная органом исполнительной власти сельского поселения, в ведомственном подчинении которого находится организация, либо нотариально;</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г) копия документа о государственной регистрации юридического лица, заверенная органом исполнительной власти сельского поселения, в ведомственном подчинении которого находится организация, или нотариально, либо органом, осуществляющим государственную регистрацию;</w:t>
      </w:r>
    </w:p>
    <w:p w:rsidR="00A8346C" w:rsidRPr="00587875" w:rsidRDefault="00A8346C" w:rsidP="0035055B">
      <w:pPr>
        <w:pStyle w:val="ConsPlusNormal"/>
        <w:spacing w:before="220"/>
        <w:ind w:firstLine="540"/>
        <w:jc w:val="both"/>
        <w:rPr>
          <w:rFonts w:ascii="Times New Roman" w:hAnsi="Times New Roman" w:cs="Times New Roman"/>
          <w:sz w:val="24"/>
          <w:szCs w:val="24"/>
        </w:rPr>
      </w:pPr>
      <w:bookmarkStart w:id="21" w:name="P696"/>
      <w:bookmarkEnd w:id="21"/>
      <w:r w:rsidRPr="00587875">
        <w:rPr>
          <w:rFonts w:ascii="Times New Roman" w:hAnsi="Times New Roman" w:cs="Times New Roman"/>
          <w:sz w:val="24"/>
          <w:szCs w:val="24"/>
        </w:rPr>
        <w:t>д) копия Свидетельства о постановке на учет российской организации в налоговом органе по месту ее нахождения, заверенная нотариально либо выдавшим ее налоговым органом.</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100. Проверяемые реквизиты Заявления на открытие лицевого счета для учета операций неучастника бюджетного процесса должны соответствовать следующим требованиям:</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Заявление на открытие лицевого счета для учета операций неучастника бюджетного процесса должно содержать в заголовочной части документа дату его оформления с отражением в кодовой зоне даты в формате "день, месяц, год" (00.00.0000);</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наименование организации должно соответствовать его наименованию, указанному в учредительных документах;</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наименование соответствующего лицевого счета должно быть указано в соответствии с видами лицевого счета, предусмотренными </w:t>
      </w:r>
      <w:hyperlink w:anchor="P115" w:history="1">
        <w:r w:rsidRPr="00587875">
          <w:rPr>
            <w:rFonts w:ascii="Times New Roman" w:hAnsi="Times New Roman" w:cs="Times New Roman"/>
            <w:sz w:val="24"/>
            <w:szCs w:val="24"/>
          </w:rPr>
          <w:t>пунктом 5</w:t>
        </w:r>
      </w:hyperlink>
      <w:r w:rsidRPr="00587875">
        <w:rPr>
          <w:rFonts w:ascii="Times New Roman" w:hAnsi="Times New Roman" w:cs="Times New Roman"/>
          <w:sz w:val="24"/>
          <w:szCs w:val="24"/>
        </w:rPr>
        <w:t xml:space="preserve"> настоящего Порядка;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ИНН и КПП организации, указанные в кодовой зоне Заявления на открытие лицевого счета для учета операций неучастника бюджетного процесса, должны соответствовать его ИНН и КПП, указанным в документах, представленных в соответствии с </w:t>
      </w:r>
      <w:hyperlink w:anchor="P693" w:history="1">
        <w:r w:rsidRPr="00587875">
          <w:rPr>
            <w:rFonts w:ascii="Times New Roman" w:hAnsi="Times New Roman" w:cs="Times New Roman"/>
            <w:sz w:val="24"/>
            <w:szCs w:val="24"/>
          </w:rPr>
          <w:t>подпунктами "б"</w:t>
        </w:r>
      </w:hyperlink>
      <w:r w:rsidRPr="00587875">
        <w:rPr>
          <w:rFonts w:ascii="Times New Roman" w:hAnsi="Times New Roman" w:cs="Times New Roman"/>
          <w:sz w:val="24"/>
          <w:szCs w:val="24"/>
        </w:rPr>
        <w:t xml:space="preserve"> и </w:t>
      </w:r>
      <w:hyperlink w:anchor="P696" w:history="1">
        <w:r w:rsidRPr="00587875">
          <w:rPr>
            <w:rFonts w:ascii="Times New Roman" w:hAnsi="Times New Roman" w:cs="Times New Roman"/>
            <w:sz w:val="24"/>
            <w:szCs w:val="24"/>
          </w:rPr>
          <w:t>"д" пункта 99</w:t>
        </w:r>
      </w:hyperlink>
      <w:r w:rsidRPr="00587875">
        <w:rPr>
          <w:rFonts w:ascii="Times New Roman" w:hAnsi="Times New Roman" w:cs="Times New Roman"/>
          <w:sz w:val="24"/>
          <w:szCs w:val="24"/>
        </w:rPr>
        <w:t xml:space="preserve"> настоящего Порядка.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101. Карточка образцов подписей к лицевому счету для учета операций неучастника бюджетного процесса для открытия организации лицевого счета для учета операций неучастника бюджетного процесса подписывается руководителем и главным бухгалтером (уполномоченными руководителем лицами) организации и скрепляется оттиском его печати на подписях указанных лиц на лицевой стороне. Заверения Карточки образцов подписей к лицевому счету для учета операций неучастника бюджетного процесса не требуется.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Если в штате организации нет должности главного бухгалтера (другого должностного лица, выполняющего его функции), Карточка образцов подписей представляется за подписью только руководителя (уполномоченного им лица). В графе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расчетные и иные документы, считаются действительными при наличии на них одной первой подписи.</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102. Не требуется предъявления организацией доверенностей и других документов, подтверждающих полномочия лиц, подписи которых включены в Карточку образцов подписей к лицевому счету для учета операций неучастника бюджетного процесса.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103. Проверяемые реквизиты Карточки образцов подписей к лицевому счету для учета операций неучастника бюджетного процесса должны соответствовать следующим требованиям:</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Карточка образцов подписей к лицевому счету для учета операций неучастника бюджетного процесса должна содержать в заголовочной части документа дату ее оформления с отражением в кодовой зоне этой даты в формате "день, месяц, год" (00.00.0000);</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наименование организации должно соответствовать его наименованию, указанному в учредительных документах;</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в разделе "Образцы подписей лиц организации, имеющих право подписи платежных и иных документов при совершении операции по лицевому счету" Карточки образцов подписей к лицевому счету для учета операций неучастника бюджетного процесса наименование должностей, фамилии, имена и отчества должностных лиц организации должны быть указаны полностью;</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дата начала срока полномочий лиц, временно пользующихся правом подписи, должна быть не ранее даты представления Карточки образцов подписей к лицевому счету для учета операций неучастника бюджетного процесса.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104. При приеме Заявления на открытие лицевого счета для учета операций неучастника бюджетного процесса и Карточки образцов подписей к лицевому счету для учета операций неучастника бюджетного процесса также проверяется: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соответствие формы представленного Заявления на открытие лицевого счета для учета операций неучастника бюджетного процесса и Карточки образцов подписей к лицевому счету для учета операций неучастника бюджетного процесса установленным настоящим Порядком формам;</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в представленных Заявлении на открытие лицевого счета для учета операций неучастника бюджетного процесса и Карточке образцов подписей к лицевому счету для учета операций неучастника бюджетного процесса наличие исправлений не допускается.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105. В случае наличия в Заявлении на открытие лицевого счета для учета операций неучастника бюджетного процесса или Карточке образцов подписей к лицевому счету для учета операций неучастника бюджетного процесса незаполненных реквизитов, подлежащих заполнению при их представлении, а также при обнаружении несоответствия между реквизитами документов или несоответствия форм представленных Заявления на открытие лицевого счета для учета операций неучастника бюджетного процесса или Карточки образцов подписей к лицевому счету для учета операций неучастника бюджетного процесса утвержденным настоящим Порядком формам, наличия исправлений в Заявлении на открытие лицевого счета для учета операций неучастника бюджетного процесса или Карточке образцов подписей к лицевому счету для учета операций неучастника бюджетного процесса указанные документы возвращаются с указанием причины возврата.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106. Проверка представленных организацией документов, необходимых для открытия лицевого счета для учета операций неучастника бюджетного процесса, осуществляется Администрацией</w:t>
      </w:r>
      <w:r>
        <w:rPr>
          <w:rFonts w:ascii="Times New Roman" w:hAnsi="Times New Roman" w:cs="Times New Roman"/>
          <w:sz w:val="24"/>
          <w:szCs w:val="24"/>
        </w:rPr>
        <w:t xml:space="preserve"> сельского поселения</w:t>
      </w:r>
      <w:r w:rsidRPr="00587875">
        <w:rPr>
          <w:rFonts w:ascii="Times New Roman" w:hAnsi="Times New Roman" w:cs="Times New Roman"/>
          <w:sz w:val="24"/>
          <w:szCs w:val="24"/>
        </w:rPr>
        <w:t xml:space="preserve"> в течение пяти рабочих дней после их представления.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Документы, не соответствующие установленным требованиям, возвращаются организации не позднее срока, установленного для проведения проверки.</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107. На основании документов, представленных организацией для открытия лицевого счета для учета операций неучастника бюджетного процесса и соответствующих установленным настоящим Порядком требованиям, </w:t>
      </w:r>
      <w:r>
        <w:rPr>
          <w:rFonts w:ascii="Times New Roman" w:hAnsi="Times New Roman" w:cs="Times New Roman"/>
          <w:sz w:val="24"/>
          <w:szCs w:val="24"/>
        </w:rPr>
        <w:t>Администрация сельского поселения</w:t>
      </w:r>
      <w:r w:rsidRPr="00587875">
        <w:rPr>
          <w:rFonts w:ascii="Times New Roman" w:hAnsi="Times New Roman" w:cs="Times New Roman"/>
          <w:sz w:val="24"/>
          <w:szCs w:val="24"/>
        </w:rPr>
        <w:t xml:space="preserve"> не позднее следующего рабочего дня после завершения их проверки осуществляется открытие организации лицевого счета для учета операций неучастника бюджетного процесса.</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Лицевому счету для учета операций неучастника бюджетного процесса присваивается номер, который указывается в </w:t>
      </w:r>
      <w:hyperlink w:anchor="P6024" w:history="1">
        <w:r w:rsidRPr="00587875">
          <w:rPr>
            <w:rFonts w:ascii="Times New Roman" w:hAnsi="Times New Roman" w:cs="Times New Roman"/>
            <w:sz w:val="24"/>
            <w:szCs w:val="24"/>
          </w:rPr>
          <w:t>Выписке</w:t>
        </w:r>
      </w:hyperlink>
      <w:r w:rsidRPr="00587875">
        <w:rPr>
          <w:rFonts w:ascii="Times New Roman" w:hAnsi="Times New Roman" w:cs="Times New Roman"/>
          <w:sz w:val="24"/>
          <w:szCs w:val="24"/>
        </w:rPr>
        <w:t xml:space="preserve"> из лицевого счета для учета операций неучастника бюджетного процесса по форме согласно приложению N 40 к настоящему Порядку.</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Выписка из лицевого счета для учета операций неучастника бюджетного процесса подлежит представлению организации на бумажном носителе или в электронной форме не позднее следующего рабочего дня после открытия ему лицевого счета. При этом содержательная часть Выписки из лицевого счета для учета операций неучастника бюджетного процесса не заполняется.</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Администрация сельского поселения в течение пяти рабочих дней после открытия соответствующего лицевого счета направляет в электронном виде с применением ЭП организации </w:t>
      </w:r>
      <w:hyperlink w:anchor="P7189" w:history="1">
        <w:r w:rsidRPr="00587875">
          <w:rPr>
            <w:rFonts w:ascii="Times New Roman" w:hAnsi="Times New Roman" w:cs="Times New Roman"/>
            <w:sz w:val="24"/>
            <w:szCs w:val="24"/>
          </w:rPr>
          <w:t>Извещение</w:t>
        </w:r>
      </w:hyperlink>
      <w:r w:rsidRPr="00587875">
        <w:rPr>
          <w:rFonts w:ascii="Times New Roman" w:hAnsi="Times New Roman" w:cs="Times New Roman"/>
          <w:sz w:val="24"/>
          <w:szCs w:val="24"/>
        </w:rPr>
        <w:t xml:space="preserve"> об открытии лицевого счета по форме согласно приложению N 48 к настоящему Порядку. Извещение об открытии соответствующего лицевого счета хранится в деле организации.</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 xml:space="preserve">108. Лицевой счет для учета операций неучастника бюджетного процесса считается открытым с внесением уполномоченным работником Администрации сельского поселения записи о его открытии в </w:t>
      </w:r>
      <w:hyperlink w:anchor="P2751" w:history="1">
        <w:r w:rsidRPr="00587875">
          <w:rPr>
            <w:rFonts w:ascii="Times New Roman" w:hAnsi="Times New Roman" w:cs="Times New Roman"/>
            <w:sz w:val="24"/>
            <w:szCs w:val="24"/>
          </w:rPr>
          <w:t>Книгу</w:t>
        </w:r>
      </w:hyperlink>
      <w:r w:rsidRPr="00587875">
        <w:rPr>
          <w:rFonts w:ascii="Times New Roman" w:hAnsi="Times New Roman" w:cs="Times New Roman"/>
          <w:sz w:val="24"/>
          <w:szCs w:val="24"/>
        </w:rPr>
        <w:t xml:space="preserve"> регистрации лицевых счетов по форме согласно приложению N 10 к настоящему Порядку.</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109. На каждом экземпляре Карточки образцов подписей к лицевому счету для учета операций неучастника бюджетного</w:t>
      </w:r>
      <w:r>
        <w:rPr>
          <w:rFonts w:ascii="Times New Roman" w:hAnsi="Times New Roman" w:cs="Times New Roman"/>
          <w:sz w:val="24"/>
          <w:szCs w:val="24"/>
        </w:rPr>
        <w:t xml:space="preserve"> </w:t>
      </w:r>
      <w:r w:rsidRPr="00587875">
        <w:rPr>
          <w:rFonts w:ascii="Times New Roman" w:hAnsi="Times New Roman" w:cs="Times New Roman"/>
          <w:sz w:val="24"/>
          <w:szCs w:val="24"/>
        </w:rPr>
        <w:t>процесса уполномоченный работник Администрации сельского поселения указывает номер открытого организации лицевого счета и представляет Карточки на визирование Главе сельского поселения (или иному уполномоченному лицу).</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110. Карточка образцов подписей к лицевому счету для учета операций неучастника бюджетного процесса представляется организацией в одном экземпляре.</w:t>
      </w:r>
    </w:p>
    <w:p w:rsidR="00A8346C" w:rsidRPr="00587875" w:rsidRDefault="00A8346C" w:rsidP="0035055B">
      <w:pPr>
        <w:pStyle w:val="ConsPlusNormal"/>
        <w:jc w:val="both"/>
        <w:rPr>
          <w:rFonts w:ascii="Times New Roman" w:hAnsi="Times New Roman" w:cs="Times New Roman"/>
          <w:sz w:val="24"/>
          <w:szCs w:val="24"/>
        </w:rPr>
      </w:pPr>
      <w:r w:rsidRPr="00587875">
        <w:rPr>
          <w:rFonts w:ascii="Times New Roman" w:hAnsi="Times New Roman" w:cs="Times New Roman"/>
          <w:sz w:val="24"/>
          <w:szCs w:val="24"/>
        </w:rPr>
        <w:t xml:space="preserve"> </w:t>
      </w:r>
    </w:p>
    <w:p w:rsidR="00A8346C" w:rsidRPr="00587875" w:rsidRDefault="00A8346C" w:rsidP="0035055B">
      <w:pPr>
        <w:pStyle w:val="ConsPlusNormal"/>
        <w:spacing w:before="220"/>
        <w:ind w:firstLine="540"/>
        <w:jc w:val="both"/>
        <w:rPr>
          <w:rFonts w:ascii="Times New Roman" w:hAnsi="Times New Roman" w:cs="Times New Roman"/>
          <w:sz w:val="24"/>
          <w:szCs w:val="24"/>
        </w:rPr>
      </w:pPr>
      <w:r w:rsidRPr="00587875">
        <w:rPr>
          <w:rFonts w:ascii="Times New Roman" w:hAnsi="Times New Roman" w:cs="Times New Roman"/>
          <w:sz w:val="24"/>
          <w:szCs w:val="24"/>
        </w:rPr>
        <w:t>111. При смене руководителя или главного бухгалтера, а также при назначении временно исполняющего обязанности руководителя или главного бухгалтера организации в случае освобождения руководителя или главного бухгалтера организации от ранее занимаемой должности представляется новая Карточка образцов подписей к лицевому счету для учета операций неучастника бюджетного процесса с образцами подписей всех лиц, имеющих право первой и второй подписи.</w:t>
      </w:r>
    </w:p>
    <w:p w:rsidR="00A8346C" w:rsidRPr="00656F36" w:rsidRDefault="00A8346C" w:rsidP="0035055B">
      <w:pPr>
        <w:pStyle w:val="ConsPlusNormal"/>
        <w:spacing w:before="220"/>
        <w:ind w:firstLine="540"/>
        <w:jc w:val="both"/>
        <w:rPr>
          <w:rFonts w:ascii="Times New Roman" w:hAnsi="Times New Roman" w:cs="Times New Roman"/>
          <w:sz w:val="24"/>
          <w:szCs w:val="24"/>
        </w:rPr>
      </w:pPr>
      <w:bookmarkStart w:id="22" w:name="P738"/>
      <w:bookmarkEnd w:id="22"/>
      <w:r w:rsidRPr="00587875">
        <w:rPr>
          <w:rFonts w:ascii="Times New Roman" w:hAnsi="Times New Roman" w:cs="Times New Roman"/>
          <w:sz w:val="24"/>
          <w:szCs w:val="24"/>
        </w:rPr>
        <w:t>При назначении исполняющего обязанности руководителя или главного бухгалтера организации дополнительно временная Карточка образцов подписей к лицевому счету для учета операций неучастника бюджетного процесса, в которую включается только образец подписи лица, исполняющего обязанности руководителя или главного бу</w:t>
      </w:r>
      <w:r w:rsidRPr="00656F36">
        <w:rPr>
          <w:rFonts w:ascii="Times New Roman" w:hAnsi="Times New Roman" w:cs="Times New Roman"/>
          <w:sz w:val="24"/>
          <w:szCs w:val="24"/>
        </w:rPr>
        <w:t>хгалтера, с указанием срока их полномочий.</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При временном предоставлении лицу права первой или второй подписи (кроме случаев, предусмотренных </w:t>
      </w:r>
      <w:hyperlink w:anchor="P738" w:history="1">
        <w:r w:rsidRPr="00656F36">
          <w:rPr>
            <w:rFonts w:ascii="Times New Roman" w:hAnsi="Times New Roman" w:cs="Times New Roman"/>
            <w:sz w:val="24"/>
            <w:szCs w:val="24"/>
          </w:rPr>
          <w:t>абзацем вторым пункта 111</w:t>
        </w:r>
      </w:hyperlink>
      <w:r w:rsidRPr="00656F36">
        <w:rPr>
          <w:rFonts w:ascii="Times New Roman" w:hAnsi="Times New Roman" w:cs="Times New Roman"/>
          <w:sz w:val="24"/>
          <w:szCs w:val="24"/>
        </w:rPr>
        <w:t>) новая Карточка образцов подписей к лицевому счету для учета операций неучастника бюджетного процесса не составляется, а дополнительно представляется Карточка образцов подписей к лицевому счету для учета операций неучастника бюджетного процесса только с образцом подписи лица, которому временно предоставлено право первой или второй подписи, с указанием срока ее действия. Эта временная Карточка образцов подписей к лицевому счету для учета операций неучастника бюджетного процесса подписывается руководителем и главным бухгалтером (уполномоченными руководителем лицами)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112. Первый экземпляр представленной Карточки образцов подписей хранится в деле организации. Хранение дополнительных экземпляров Карточек образцов подписей осуществляется в соответствии с правилами организации государственного архивного дела.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113. Проверенные документы, соответствующие установленным требованиям, хранятся в деле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Оформление и хранение дела организации осуществляется в соответствии с требованиями, установленными </w:t>
      </w:r>
      <w:hyperlink w:anchor="P320" w:history="1">
        <w:r w:rsidRPr="00656F36">
          <w:rPr>
            <w:rFonts w:ascii="Times New Roman" w:hAnsi="Times New Roman" w:cs="Times New Roman"/>
            <w:sz w:val="24"/>
            <w:szCs w:val="24"/>
          </w:rPr>
          <w:t>пунктом 34</w:t>
        </w:r>
      </w:hyperlink>
      <w:r w:rsidRPr="00656F36">
        <w:rPr>
          <w:rFonts w:ascii="Times New Roman" w:hAnsi="Times New Roman" w:cs="Times New Roman"/>
          <w:sz w:val="24"/>
          <w:szCs w:val="24"/>
        </w:rPr>
        <w:t xml:space="preserve"> настоящего Порядка.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114. Открытие организации лицевого счета, содержащего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115. На лицевом счете для учета операций неучастника бюджетного процесса отражаются следующие операции: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поступления средств;</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суммы выплат;</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плановые показатели в разрезе кодов по бюджетной классификации Российской Федерации (аналитических кодов).</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116. Сверка операций, учтенных на лицевом счете для учета операций неучастника бюджетного процесса осуществляется путем предоставления на бумажном носителе или в электронной форме в соответствии с договором об обмене электронными документами Выписки из лицевого счета для учета операций неучастника бюджетного процесса.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К Выписке из лицевого счета для учета операций неучастника бюджетного процесса прилагаются копии документов, служащих основанием для отражения операций на лицевом счете для учета операций неучастника бюджетного процесса.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117. Выписка из лицевого счета для учета операций неучастника бюджетного процесса формируется в разрезе первичных документов по операциям за соответствующий операционный день.</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Выписка из лицевого счета для учета операций неучастника бюджетного процесса предоставляется организации не позднее следующего операционного дня после совершения операции (подтверждения банком проведения банковской операции) с приложением документов, служащих основанием для отражения операций на лицевом счете.</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При бумажном документообороте между Администраций сельского поселения и организацией на Выписке из лицевого счета для учета операций неучастника бюджетного процесса и на каждом приложенном к Выписке из лицевого счета для учета операций неучастника бюджетного процесса документе ставится отметка об его исполнении с указанием даты, фамилии, инициалов и подписи уполномоченного работника.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При необходимости подтверждения операций, учтенных на лицевом счете для учета операций неучастника бюджетного процесса при электронном документообороте с использованием ЭП, отметка об исполнении проставляется на копиях документов на бумажном носителе, представленных организацией в Администрацию сельского поселения,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Администрации сельского поселения.</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118. Не позднее третьего рабочего дня, следующего за отчетным месяцем, организации предоставляется </w:t>
      </w:r>
      <w:hyperlink w:anchor="P6246" w:history="1">
        <w:r w:rsidRPr="00656F36">
          <w:rPr>
            <w:rFonts w:ascii="Times New Roman" w:hAnsi="Times New Roman" w:cs="Times New Roman"/>
            <w:sz w:val="24"/>
            <w:szCs w:val="24"/>
          </w:rPr>
          <w:t>Отчет</w:t>
        </w:r>
      </w:hyperlink>
      <w:r w:rsidRPr="00656F36">
        <w:rPr>
          <w:rFonts w:ascii="Times New Roman" w:hAnsi="Times New Roman" w:cs="Times New Roman"/>
          <w:sz w:val="24"/>
          <w:szCs w:val="24"/>
        </w:rPr>
        <w:t xml:space="preserve"> о состоянии лицевого счета для учета операций неучастника бюджетного процесса по форме согласно приложению N 41 к настоящему Порядку.</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119. Переоформление лицевого счета для учета операций неучастника бюджетного процесса производится по </w:t>
      </w:r>
      <w:hyperlink w:anchor="P6346" w:history="1">
        <w:r w:rsidRPr="00656F36">
          <w:rPr>
            <w:rFonts w:ascii="Times New Roman" w:hAnsi="Times New Roman" w:cs="Times New Roman"/>
            <w:sz w:val="24"/>
            <w:szCs w:val="24"/>
          </w:rPr>
          <w:t>Заявлению</w:t>
        </w:r>
      </w:hyperlink>
      <w:r w:rsidRPr="00656F36">
        <w:rPr>
          <w:rFonts w:ascii="Times New Roman" w:hAnsi="Times New Roman" w:cs="Times New Roman"/>
          <w:sz w:val="24"/>
          <w:szCs w:val="24"/>
        </w:rPr>
        <w:t xml:space="preserve"> на переоформление лицевого счета для учета операций неучастника бюджетного процесса по форме согласно приложению N 42 к настоящему Порядку в случае:</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а) изменения наименования организации, не вызванного реорганизацией;</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б) изменения в установленном порядке структуры номера лицевого счета, открытого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120. Проверка реквизитов, предусмотренных к заполнению в представленном Заявлении на переоформление лицевого счета для учета операций неучастника бюджетного процесса, осуществляется в соответствии с требованиями, установленными настоящим Порядком.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Проверяемые реквизиты Заявления на переоформление лицевого счета для учета операций неучастника бюджетного процесса должны соответствовать следующим требованиям: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номер лицевого счета, указанный в заголовочной части Заявления на переоформление лицевого счета для учета операций неучастника бюджетного процесса, должен соответствовать номеру лицевого счета, открытого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Заявление на переоформление лицевого счета для учета операций неучастника бюджетного процесса должно содержать в заголовочной части документа дату его оформления с отражением в кодовой зоне даты в формате "день, месяц, год" (00.00.0000);</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Наименование организации, указанное в заголовочной части формы Заявления на переоформление лицевого счета для учета операций неучастника бюджетного процесса, должно соответствовать полному наименованию организации, указанному в Заявлении на открытие лицевого счета для учета операций неучастника бюджетного процесса или в предыдущем Заявлении на переоформление лицевого счета для учета операций неучастника бюджетного процесса, хранящихся в деле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ИНН и КПП организации в заголовочной и содержательной частях Заявления на переоформление лицевого счета для учета операций неучастника бюджетного процесса должны соответствовать его ИНН и КПП, указанным в Карточке образцов подписей к лицевому счету для учета операций неучастника бюджетного процесса (в случае ее представления).</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121. Реквизиты Карточки образцов подписей к лицевому счету для учета операций неучастника бюджетного процесса (в случае ее представления), приложенной к Заявлению на переоформление лицевого счета для учета операций неучастника бюджетного процесса, проверяются в соответствии с требованиями, установленными настоящим Порядком.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При приеме Заявления на переоформление лицевого счета для учета операций неучастника бюджетного процесса и Карточки образцов подписей к лицевому счету для учета операций неучастника бюджетного процесса (в случае ее представления) также проверяется соответствие форм представленного Заявления на переоформление лицевого счета для учета операций неучастника бюджетного процесса и Карточки образцов подписей к лицевому счету для учета операций неучастника бюджетного процесса установленным настоящим Порядком формам.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В случае наличия в Заявлении на переоформление лицевого счета для учета операций неучастника бюджетного процесса или в приложенной к нему Карточке образцов подписей к лицевому счету для учета операций неучастника бюджетного процесса (в случае ее представления) незаполненных реквизитов, подлежащих заполнению, а также при обнаружении несоответствия между реквизитами, указанными в данных документах, несоответствия форм представленных Заявления на переоформление лицевого счета для учета операций неучастника бюджетного процесса или Карточки образцов подписей к лицевому счету для учета операций неучастника бюджетного процесса утвержденным настоящим Порядком формам, наличия в них исправлений указанные документы возвращаются с указанием причины возврата.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Проверка представленных документов, необходимых для переоформления лицевого счета для учета операций неучастника бюджетного процесса, осуществляется </w:t>
      </w:r>
      <w:r>
        <w:rPr>
          <w:rFonts w:ascii="Times New Roman" w:hAnsi="Times New Roman" w:cs="Times New Roman"/>
          <w:sz w:val="24"/>
          <w:szCs w:val="24"/>
        </w:rPr>
        <w:t>Администрацией</w:t>
      </w:r>
      <w:r w:rsidRPr="00656F36">
        <w:rPr>
          <w:rFonts w:ascii="Times New Roman" w:hAnsi="Times New Roman" w:cs="Times New Roman"/>
          <w:sz w:val="24"/>
          <w:szCs w:val="24"/>
        </w:rPr>
        <w:t xml:space="preserve"> сельского поселения в течение пяти рабочих дней после их представления. Документы, не соответствующие установленным требованиям, возвращаются организации не позднее срока, установленного для проведения проверки.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Лицевой счет для учета операций неучастника бюджетного процесса считается переоформленным с внесением уполномоченным работником Администрации сельского поселения записи о его переоформлении в Книгу регистрации лицевых счетов.</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Заявление на переоформление лицевого счета для учета операций неучастника бюджетного процесса, представленное организацией для переоформления соответствующего лицевого счета, хранится в деле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122. В случае изменения наименования организации, не вызванного реорганизацией, организация представляет вместе с Заявлением на переоформление лицевого счета для учета операций неучастника бюджетного процесса Карточку образцов подписей к лицевому счету для учета операций неучастника бюджетного процесса.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123. В случае изменения структуры номера лицевого счета для учета операций неучастника бюджетного процесса переоформление лицевого счета для учета операций неучастника бюджетного процесса производится в соответствии с настоящим Порядком.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124. Переоформление лицевого счета для учета операций неучастника бюджетного процесса, содержащего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125. Закрытие лицевого счета для учета операций неучастника бюджетного процесса осуществляется на основании </w:t>
      </w:r>
      <w:hyperlink w:anchor="P6419" w:history="1">
        <w:r w:rsidRPr="00656F36">
          <w:rPr>
            <w:rFonts w:ascii="Times New Roman" w:hAnsi="Times New Roman" w:cs="Times New Roman"/>
            <w:sz w:val="24"/>
            <w:szCs w:val="24"/>
          </w:rPr>
          <w:t>Заявления</w:t>
        </w:r>
      </w:hyperlink>
      <w:r w:rsidRPr="00656F36">
        <w:rPr>
          <w:rFonts w:ascii="Times New Roman" w:hAnsi="Times New Roman" w:cs="Times New Roman"/>
          <w:sz w:val="24"/>
          <w:szCs w:val="24"/>
        </w:rPr>
        <w:t xml:space="preserve"> на закрытие лицевого счета для учета операций неучастника бюджетного процесса по форме согласно приложению N 43 к настоящему Порядку, представленного организацией в Администрацию сельского поселения, в следующих случаях:</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а) реорганизации (ликвидации) организации;</w:t>
      </w:r>
    </w:p>
    <w:p w:rsidR="00A8346C" w:rsidRPr="00656F36" w:rsidRDefault="00A8346C" w:rsidP="0035055B">
      <w:pPr>
        <w:pStyle w:val="ConsPlusNormal"/>
        <w:spacing w:before="280"/>
        <w:ind w:firstLine="540"/>
        <w:jc w:val="both"/>
        <w:rPr>
          <w:rFonts w:ascii="Times New Roman" w:hAnsi="Times New Roman" w:cs="Times New Roman"/>
          <w:sz w:val="24"/>
          <w:szCs w:val="24"/>
        </w:rPr>
      </w:pPr>
      <w:r w:rsidRPr="00656F36">
        <w:rPr>
          <w:rFonts w:ascii="Times New Roman" w:hAnsi="Times New Roman" w:cs="Times New Roman"/>
          <w:sz w:val="24"/>
          <w:szCs w:val="24"/>
        </w:rPr>
        <w:t>в) в иных случаях, предусмотренных бюджетным законодательством Российской Федерации и Республики Башкортостан.</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Заявление на закрытие лицевого счета для учета операций неучастника бюджетного процесса хранится в деле организации.</w:t>
      </w:r>
    </w:p>
    <w:p w:rsidR="00A8346C" w:rsidRPr="00656F36" w:rsidRDefault="00A8346C" w:rsidP="0035055B">
      <w:pPr>
        <w:pStyle w:val="ConsPlusNormal"/>
        <w:spacing w:before="220"/>
        <w:ind w:firstLine="540"/>
        <w:jc w:val="both"/>
        <w:rPr>
          <w:rFonts w:ascii="Times New Roman" w:hAnsi="Times New Roman" w:cs="Times New Roman"/>
          <w:sz w:val="24"/>
          <w:szCs w:val="24"/>
        </w:rPr>
      </w:pPr>
      <w:bookmarkStart w:id="23" w:name="P795"/>
      <w:bookmarkEnd w:id="23"/>
      <w:r w:rsidRPr="00656F36">
        <w:rPr>
          <w:rFonts w:ascii="Times New Roman" w:hAnsi="Times New Roman" w:cs="Times New Roman"/>
          <w:sz w:val="24"/>
          <w:szCs w:val="24"/>
        </w:rPr>
        <w:t>126. Проверка реквизитов, предусмотренных к заполнению в представленном Заявлении на закрытие лицевого счета для учета операций неучастника бюджетного процесса, осуществляется в соответствии с настоящим Порядком.</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Проверяемые реквизиты Заявления на закрытие лицевого счета для учета операций неучастника бюджетного процесса должны соответствовать следующему требованию: Заявление на закрытие лицевого счета для учета операций неучастника бюджетного процесса должно содержать в заголовочной части документа дату его оформления с отражением в кодовой зоне даты в формате "день, месяц, год" (00.00.0000).</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В случае наличия в Заявлении на закрытие лицевого счета для учета операций неучастника бюджетного процесса незаполненных реквизитов, подлежащих заполнению при представлении, а также при обнаружении несоответствия формы представленного Заявления на закрытие лицевого счета для учета операций неучастника бюджетного процесса утвержденной настоящим Порядком форме, наличия исправлений в Заявлении на закрытие лицевого счета для учета операций неучастника бюджетного процесса указанные документы возвращаются с указанием причины возврата.</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Проверка представленных документов, необходимых для закрытия лицевого счета для учета операций неучастника бюджетного процесса, осуществляется Администраций сельского поселения в течение пяти рабочих дней после их представления. Документы, не соответствующие установленным требованиям, возвращаются организации не позднее срока, установленного для проведения проверки.</w:t>
      </w:r>
    </w:p>
    <w:p w:rsidR="00A8346C" w:rsidRPr="00656F36" w:rsidRDefault="00A8346C" w:rsidP="0035055B">
      <w:pPr>
        <w:pStyle w:val="ConsPlusNormal"/>
        <w:spacing w:before="220"/>
        <w:ind w:firstLine="540"/>
        <w:jc w:val="both"/>
        <w:rPr>
          <w:rFonts w:ascii="Times New Roman" w:hAnsi="Times New Roman" w:cs="Times New Roman"/>
          <w:sz w:val="24"/>
          <w:szCs w:val="24"/>
        </w:rPr>
      </w:pPr>
      <w:r w:rsidRPr="00656F36">
        <w:rPr>
          <w:rFonts w:ascii="Times New Roman" w:hAnsi="Times New Roman" w:cs="Times New Roman"/>
          <w:sz w:val="24"/>
          <w:szCs w:val="24"/>
        </w:rPr>
        <w:t xml:space="preserve">127. На основании документов, представленных организацией для закрытия лицевого счета для учета операций неучастника бюджетного процесса и прошедших проверку в соответствии с требованиями, установленными </w:t>
      </w:r>
      <w:hyperlink w:anchor="P795" w:history="1">
        <w:r w:rsidRPr="00656F36">
          <w:rPr>
            <w:rFonts w:ascii="Times New Roman" w:hAnsi="Times New Roman" w:cs="Times New Roman"/>
            <w:sz w:val="24"/>
            <w:szCs w:val="24"/>
          </w:rPr>
          <w:t>пунктом 126</w:t>
        </w:r>
      </w:hyperlink>
      <w:r w:rsidRPr="00656F36">
        <w:rPr>
          <w:rFonts w:ascii="Times New Roman" w:hAnsi="Times New Roman" w:cs="Times New Roman"/>
          <w:sz w:val="24"/>
          <w:szCs w:val="24"/>
        </w:rPr>
        <w:t xml:space="preserve"> настоящего Порядка, Администрация сельского поселения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организацией остатка денежных средств по назначению) и осуществляет сверку показателей, учтенных на данном лицевом счете путем предоставления организации на бумажном носителе или в электронной форме в соответствии с договором об обмене электронными документами </w:t>
      </w:r>
      <w:hyperlink w:anchor="P6246" w:history="1">
        <w:r w:rsidRPr="00656F36">
          <w:rPr>
            <w:rFonts w:ascii="Times New Roman" w:hAnsi="Times New Roman" w:cs="Times New Roman"/>
            <w:sz w:val="24"/>
            <w:szCs w:val="24"/>
          </w:rPr>
          <w:t>Отчета</w:t>
        </w:r>
      </w:hyperlink>
      <w:r w:rsidRPr="00656F36">
        <w:rPr>
          <w:rFonts w:ascii="Times New Roman" w:hAnsi="Times New Roman" w:cs="Times New Roman"/>
          <w:sz w:val="24"/>
          <w:szCs w:val="24"/>
        </w:rPr>
        <w:t xml:space="preserve"> о состоянии лицевого счета для учета операций неучастника бюджетного процесса по форме согласно приложению N 41 к настоящему Порядку.</w:t>
      </w:r>
    </w:p>
    <w:p w:rsidR="00A8346C" w:rsidRPr="00A618EF" w:rsidRDefault="00A8346C" w:rsidP="0035055B">
      <w:pPr>
        <w:pStyle w:val="ConsPlusNormal"/>
        <w:spacing w:before="220"/>
        <w:ind w:firstLine="540"/>
        <w:jc w:val="both"/>
        <w:rPr>
          <w:rFonts w:ascii="Times New Roman" w:hAnsi="Times New Roman" w:cs="Times New Roman"/>
          <w:sz w:val="24"/>
          <w:szCs w:val="24"/>
        </w:rPr>
      </w:pPr>
      <w:r w:rsidRPr="00A618EF">
        <w:rPr>
          <w:rFonts w:ascii="Times New Roman" w:hAnsi="Times New Roman" w:cs="Times New Roman"/>
          <w:sz w:val="24"/>
          <w:szCs w:val="24"/>
        </w:rPr>
        <w:t>128. Лицевой счет для учета операций неучастника бюджетного процесса закрывается при отсутствии на нем учтенных показателей и остатка денежных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При наличии на закрываемом лицевом счете для учета операций неучастника бюджетного процесса остатка денежных средств организация представляет вместе с Заявлением на закрытие лицевого счета для учета операций неучастника бюджетного процесса в установленном порядке расчетный документ на перечисление остатка денежных средств по назначению.</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Не позднее пяти рабочих дней после передачи в установленном порядке в течение финансового года показателей, отраженных на лицевом счете для учета операций неучастника бюджетного процесса, осуществляется закрытие лицевого счета, открытого организации.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 xml:space="preserve">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для учета операций неучастника бюджетного процесса, оформленного уполномоченным работником </w:t>
      </w:r>
      <w:r>
        <w:rPr>
          <w:rFonts w:ascii="Times New Roman" w:hAnsi="Times New Roman" w:cs="Times New Roman"/>
          <w:sz w:val="24"/>
          <w:szCs w:val="24"/>
        </w:rPr>
        <w:t>Администрации сельского поселения</w:t>
      </w:r>
      <w:r w:rsidRPr="0056380A">
        <w:rPr>
          <w:rFonts w:ascii="Times New Roman" w:hAnsi="Times New Roman" w:cs="Times New Roman"/>
          <w:sz w:val="24"/>
          <w:szCs w:val="24"/>
        </w:rPr>
        <w:t>.</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 xml:space="preserve">Администрация сельского поселения в течение пяти рабочих дней после закрытия соответствующего лицевого счета направляет в электронном виде с применением ЭП организации </w:t>
      </w:r>
      <w:hyperlink w:anchor="P7152" w:history="1">
        <w:r w:rsidRPr="0056380A">
          <w:rPr>
            <w:rFonts w:ascii="Times New Roman" w:hAnsi="Times New Roman" w:cs="Times New Roman"/>
            <w:sz w:val="24"/>
            <w:szCs w:val="24"/>
          </w:rPr>
          <w:t>Извещение</w:t>
        </w:r>
      </w:hyperlink>
      <w:r w:rsidRPr="0056380A">
        <w:rPr>
          <w:rFonts w:ascii="Times New Roman" w:hAnsi="Times New Roman" w:cs="Times New Roman"/>
          <w:sz w:val="24"/>
          <w:szCs w:val="24"/>
        </w:rPr>
        <w:t xml:space="preserve"> о закрытии лицевого счета по форме согласно приложению N 47 к настоящему Порядку. Извещение о закрытии соответствующего лицевого счета хранится в деле организации.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129. Закрытие лицевого счета для учета операций неучастника бюджетного процесса, содержащего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3" w:history="1">
        <w:r w:rsidRPr="0056380A">
          <w:rPr>
            <w:rFonts w:ascii="Times New Roman" w:hAnsi="Times New Roman" w:cs="Times New Roman"/>
            <w:sz w:val="24"/>
            <w:szCs w:val="24"/>
          </w:rPr>
          <w:t>130</w:t>
        </w:r>
      </w:hyperlink>
      <w:r w:rsidRPr="0056380A">
        <w:rPr>
          <w:rFonts w:ascii="Times New Roman" w:hAnsi="Times New Roman" w:cs="Times New Roman"/>
          <w:sz w:val="24"/>
          <w:szCs w:val="24"/>
        </w:rPr>
        <w:t>. Операции со средствами на лицевых счетах отражаются нарастающим итогом в пределах текущего финансового года.</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Показатели отражаются на лицевых счетах в структуре кодов бюджетной классификации.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Операции отражаются на лицевых счетах на основании документов клиента и иных документов, определенных Администрацией сельского поселения.</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4" w:history="1">
        <w:r w:rsidRPr="0056380A">
          <w:rPr>
            <w:rFonts w:ascii="Times New Roman" w:hAnsi="Times New Roman" w:cs="Times New Roman"/>
            <w:sz w:val="24"/>
            <w:szCs w:val="24"/>
          </w:rPr>
          <w:t>131</w:t>
        </w:r>
      </w:hyperlink>
      <w:r w:rsidRPr="0056380A">
        <w:rPr>
          <w:rFonts w:ascii="Times New Roman" w:hAnsi="Times New Roman" w:cs="Times New Roman"/>
          <w:sz w:val="24"/>
          <w:szCs w:val="24"/>
        </w:rPr>
        <w:t>. На лицевом счете главного распорядителя (распорядителя) бюджетных средств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а) получение:</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бюджетных ассигнований на текущий финансовый год и на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лимитов бюджетных обязательств на текущий финансовый год и на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предельных объемов финансирования;</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 распределение:</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бюджетных ассигнований на текущий финансовый год и на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лимитов бюджетных обязательств на текущий финансовый год и на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предельных объемов финансирования.</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5" w:history="1">
        <w:r w:rsidRPr="0056380A">
          <w:rPr>
            <w:rFonts w:ascii="Times New Roman" w:hAnsi="Times New Roman" w:cs="Times New Roman"/>
            <w:sz w:val="24"/>
            <w:szCs w:val="24"/>
          </w:rPr>
          <w:t>132</w:t>
        </w:r>
      </w:hyperlink>
      <w:r w:rsidRPr="0056380A">
        <w:rPr>
          <w:rFonts w:ascii="Times New Roman" w:hAnsi="Times New Roman" w:cs="Times New Roman"/>
          <w:sz w:val="24"/>
          <w:szCs w:val="24"/>
        </w:rPr>
        <w:t>. На лицевом счете получателя бюджетных средств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а) доведение бюджетных данных:</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бюджетных ассигнований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лимитов бюджетных обязательств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предельных объемов финансирования на текущий финансовый год;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распределение лимитов бюджетных обязательств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 операции с бюджетными средствами: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постановка на учет бюджетных обязательств текущего финансового года и планового периода;</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выплаты;</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поступление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6" w:history="1">
        <w:r w:rsidRPr="0056380A">
          <w:rPr>
            <w:rFonts w:ascii="Times New Roman" w:hAnsi="Times New Roman" w:cs="Times New Roman"/>
            <w:sz w:val="24"/>
            <w:szCs w:val="24"/>
          </w:rPr>
          <w:t>133</w:t>
        </w:r>
      </w:hyperlink>
      <w:r w:rsidRPr="0056380A">
        <w:rPr>
          <w:rFonts w:ascii="Times New Roman" w:hAnsi="Times New Roman" w:cs="Times New Roman"/>
          <w:sz w:val="24"/>
          <w:szCs w:val="24"/>
        </w:rPr>
        <w:t>. На лицевом счете по учету средств, поступающих во временное распоряжение получателя бюджетных средств,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поступление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выплаты.</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7" w:history="1">
        <w:r w:rsidRPr="0056380A">
          <w:rPr>
            <w:rFonts w:ascii="Times New Roman" w:hAnsi="Times New Roman" w:cs="Times New Roman"/>
            <w:sz w:val="24"/>
            <w:szCs w:val="24"/>
          </w:rPr>
          <w:t>134</w:t>
        </w:r>
      </w:hyperlink>
      <w:r w:rsidRPr="0056380A">
        <w:rPr>
          <w:rFonts w:ascii="Times New Roman" w:hAnsi="Times New Roman" w:cs="Times New Roman"/>
          <w:sz w:val="24"/>
          <w:szCs w:val="24"/>
        </w:rPr>
        <w:t>. На лицевом счете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получение бюджетных ассигнований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распределение бюджетных ассигнований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8" w:history="1">
        <w:r w:rsidRPr="0056380A">
          <w:rPr>
            <w:rFonts w:ascii="Times New Roman" w:hAnsi="Times New Roman" w:cs="Times New Roman"/>
            <w:sz w:val="24"/>
            <w:szCs w:val="24"/>
          </w:rPr>
          <w:t>135</w:t>
        </w:r>
      </w:hyperlink>
      <w:r w:rsidRPr="0056380A">
        <w:rPr>
          <w:rFonts w:ascii="Times New Roman" w:hAnsi="Times New Roman" w:cs="Times New Roman"/>
          <w:sz w:val="24"/>
          <w:szCs w:val="24"/>
        </w:rPr>
        <w:t>. На лицевом счете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 отражаются операции, аналогичные операциям, отражаемым на лицевом счете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19" w:history="1">
        <w:r w:rsidRPr="0056380A">
          <w:rPr>
            <w:rFonts w:ascii="Times New Roman" w:hAnsi="Times New Roman" w:cs="Times New Roman"/>
            <w:sz w:val="24"/>
            <w:szCs w:val="24"/>
          </w:rPr>
          <w:t>136</w:t>
        </w:r>
      </w:hyperlink>
      <w:r w:rsidRPr="0056380A">
        <w:rPr>
          <w:rFonts w:ascii="Times New Roman" w:hAnsi="Times New Roman" w:cs="Times New Roman"/>
          <w:sz w:val="24"/>
          <w:szCs w:val="24"/>
        </w:rPr>
        <w:t>. На лицевом счете администратора источников внутреннего финансирования дефицита бюджета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получение бюджетных ассигнований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поступление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выплаты.</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20" w:history="1">
        <w:r w:rsidRPr="0056380A">
          <w:rPr>
            <w:rFonts w:ascii="Times New Roman" w:hAnsi="Times New Roman" w:cs="Times New Roman"/>
            <w:sz w:val="24"/>
            <w:szCs w:val="24"/>
          </w:rPr>
          <w:t>137</w:t>
        </w:r>
      </w:hyperlink>
      <w:r w:rsidRPr="0056380A">
        <w:rPr>
          <w:rFonts w:ascii="Times New Roman" w:hAnsi="Times New Roman" w:cs="Times New Roman"/>
          <w:sz w:val="24"/>
          <w:szCs w:val="24"/>
        </w:rPr>
        <w:t>. На лицевом счете администратора источников внешнего финансирования дефицита бюджета отражаются операции, аналогичные операциям, отражаемым на лицевом счете администратора источников внутреннего финансирования дефицита бюджета.</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21" w:history="1">
        <w:r w:rsidRPr="0056380A">
          <w:rPr>
            <w:rFonts w:ascii="Times New Roman" w:hAnsi="Times New Roman" w:cs="Times New Roman"/>
            <w:sz w:val="24"/>
            <w:szCs w:val="24"/>
          </w:rPr>
          <w:t>138</w:t>
        </w:r>
      </w:hyperlink>
      <w:r w:rsidRPr="0056380A">
        <w:rPr>
          <w:rFonts w:ascii="Times New Roman" w:hAnsi="Times New Roman" w:cs="Times New Roman"/>
          <w:sz w:val="24"/>
          <w:szCs w:val="24"/>
        </w:rPr>
        <w:t>. На лицевом счете иного получателя бюджетных средств отражаются следующие операции: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а) доведение бюджетных данных:</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бюджетных ассигнований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лимитов бюджетных обязательств на текущий финансовый год и плановый период;</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предельных объемов финансирования всего;</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б) операции с бюджетными средствами:</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суммы выплат;</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суммы поступлений.</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22" w:history="1">
        <w:r w:rsidRPr="0056380A">
          <w:rPr>
            <w:rFonts w:ascii="Times New Roman" w:hAnsi="Times New Roman" w:cs="Times New Roman"/>
            <w:sz w:val="24"/>
            <w:szCs w:val="24"/>
          </w:rPr>
          <w:t>139</w:t>
        </w:r>
      </w:hyperlink>
      <w:r w:rsidRPr="0056380A">
        <w:rPr>
          <w:rFonts w:ascii="Times New Roman" w:hAnsi="Times New Roman" w:cs="Times New Roman"/>
          <w:sz w:val="24"/>
          <w:szCs w:val="24"/>
        </w:rPr>
        <w:t>. На лицевом счете для учета операций по переданным полномочиям получателя бюджетных средств отражаются операции по доведению бюджетных данных и операции с бюджетными средствами, аналогичные операциям, отражаемым на лицевом счете получателя бюджетных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hyperlink r:id="rId23" w:history="1">
        <w:r w:rsidRPr="0056380A">
          <w:rPr>
            <w:rFonts w:ascii="Times New Roman" w:hAnsi="Times New Roman" w:cs="Times New Roman"/>
            <w:sz w:val="24"/>
            <w:szCs w:val="24"/>
          </w:rPr>
          <w:t>140</w:t>
        </w:r>
      </w:hyperlink>
      <w:r w:rsidRPr="0056380A">
        <w:rPr>
          <w:rFonts w:ascii="Times New Roman" w:hAnsi="Times New Roman" w:cs="Times New Roman"/>
          <w:sz w:val="24"/>
          <w:szCs w:val="24"/>
        </w:rPr>
        <w:t>. Операции по возврату средств, поступивших во временное распоряжение получателя бюджетных средств, осуществляются Администрацией сельского поселения на основании Заявки на возврат, оформленной в установленном порядке.</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141.  </w:t>
      </w:r>
      <w:r w:rsidRPr="0056380A">
        <w:rPr>
          <w:rFonts w:ascii="Times New Roman" w:hAnsi="Times New Roman" w:cs="Times New Roman"/>
          <w:sz w:val="24"/>
          <w:szCs w:val="24"/>
        </w:rPr>
        <w:t>Если в соответствии с законодательством средства, поступившие во временное распоряжение получателя бюджетных средств, подлежат зачислению в бюджеты бюджетной системы Российской Федерации, их перечисление осуществляется Администрация сельского поселения на основании Заявки на кассовый расход, представленной участником бюджетного процесса, которому открыт лицевой счет по учету средств, поступающих во временное распоряжение получателя бюджетных средств.</w:t>
      </w:r>
    </w:p>
    <w:p w:rsidR="00A8346C" w:rsidRPr="0056380A" w:rsidRDefault="00A8346C" w:rsidP="0035055B">
      <w:pPr>
        <w:pStyle w:val="ConsPlusNormal"/>
        <w:spacing w:before="220"/>
        <w:ind w:firstLine="540"/>
        <w:jc w:val="both"/>
        <w:rPr>
          <w:rFonts w:ascii="Times New Roman" w:hAnsi="Times New Roman" w:cs="Times New Roman"/>
          <w:sz w:val="24"/>
          <w:szCs w:val="24"/>
        </w:rPr>
      </w:pPr>
      <w:r w:rsidRPr="0056380A">
        <w:rPr>
          <w:rFonts w:ascii="Times New Roman" w:hAnsi="Times New Roman" w:cs="Times New Roman"/>
          <w:sz w:val="24"/>
          <w:szCs w:val="24"/>
        </w:rPr>
        <w:t>Остаток средств, поступивших во временное распоряжение получателя бюджетных средств, в отчетном финансовом году, подлежит учету в текущем финансовом году на лицевом счете для учета операций со средствами, поступающими во временное распоряжение получателя бюджетных средств, как остаток на 1 января текущего финансового года, если иное не установлено Решением Совета о бюджете Сельского поселения.</w:t>
      </w:r>
    </w:p>
    <w:p w:rsidR="00A8346C" w:rsidRDefault="00A8346C" w:rsidP="0035055B">
      <w:pPr>
        <w:pStyle w:val="ConsPlusNormal"/>
        <w:ind w:firstLine="540"/>
        <w:jc w:val="both"/>
      </w:pPr>
    </w:p>
    <w:p w:rsidR="00A8346C" w:rsidRPr="00712B95" w:rsidRDefault="00A8346C" w:rsidP="005479F2">
      <w:pPr>
        <w:pStyle w:val="ConsPlusNormal"/>
        <w:jc w:val="center"/>
        <w:rPr>
          <w:rFonts w:ascii="Times New Roman" w:hAnsi="Times New Roman" w:cs="Times New Roman"/>
          <w:b/>
          <w:sz w:val="24"/>
          <w:szCs w:val="24"/>
        </w:rPr>
      </w:pPr>
      <w:r w:rsidRPr="00712B95">
        <w:rPr>
          <w:rFonts w:ascii="Times New Roman" w:hAnsi="Times New Roman" w:cs="Times New Roman"/>
          <w:b/>
          <w:sz w:val="24"/>
          <w:szCs w:val="24"/>
        </w:rPr>
        <w:t>Документооборот при ведении лицевых счетов</w:t>
      </w:r>
    </w:p>
    <w:p w:rsidR="00A8346C" w:rsidRPr="00DA3EC8" w:rsidRDefault="00A8346C" w:rsidP="0035055B">
      <w:pPr>
        <w:pStyle w:val="ConsPlusNormal"/>
        <w:ind w:firstLine="540"/>
        <w:jc w:val="both"/>
        <w:rPr>
          <w:rFonts w:ascii="Times New Roman" w:hAnsi="Times New Roman" w:cs="Times New Roman"/>
          <w:sz w:val="24"/>
          <w:szCs w:val="24"/>
        </w:rPr>
      </w:pPr>
    </w:p>
    <w:p w:rsidR="00A8346C" w:rsidRDefault="00A8346C" w:rsidP="0035055B">
      <w:pPr>
        <w:pStyle w:val="ConsPlusNormal"/>
        <w:ind w:firstLine="540"/>
        <w:jc w:val="both"/>
        <w:rPr>
          <w:rFonts w:ascii="Times New Roman" w:hAnsi="Times New Roman" w:cs="Times New Roman"/>
          <w:sz w:val="24"/>
          <w:szCs w:val="24"/>
        </w:rPr>
      </w:pPr>
      <w:hyperlink r:id="rId24" w:history="1">
        <w:r w:rsidRPr="00DA3EC8">
          <w:rPr>
            <w:rFonts w:ascii="Times New Roman" w:hAnsi="Times New Roman" w:cs="Times New Roman"/>
            <w:sz w:val="24"/>
            <w:szCs w:val="24"/>
          </w:rPr>
          <w:t>14</w:t>
        </w:r>
      </w:hyperlink>
      <w:r>
        <w:rPr>
          <w:rFonts w:ascii="Times New Roman" w:hAnsi="Times New Roman" w:cs="Times New Roman"/>
          <w:sz w:val="24"/>
          <w:szCs w:val="24"/>
        </w:rPr>
        <w:t>2</w:t>
      </w:r>
      <w:r w:rsidRPr="00DA3EC8">
        <w:rPr>
          <w:rFonts w:ascii="Times New Roman" w:hAnsi="Times New Roman" w:cs="Times New Roman"/>
          <w:sz w:val="24"/>
          <w:szCs w:val="24"/>
        </w:rPr>
        <w:t>. По операциям, учтенным на лицевых счетах клиентов, осуществляется сверка (далее - сверка).</w:t>
      </w:r>
    </w:p>
    <w:p w:rsidR="00A8346C" w:rsidRPr="00DA3EC8" w:rsidRDefault="00A8346C" w:rsidP="0035055B">
      <w:pPr>
        <w:pStyle w:val="ConsPlusNormal"/>
        <w:ind w:firstLine="540"/>
        <w:jc w:val="both"/>
        <w:rPr>
          <w:rFonts w:ascii="Times New Roman" w:hAnsi="Times New Roman" w:cs="Times New Roman"/>
          <w:sz w:val="24"/>
          <w:szCs w:val="24"/>
        </w:rPr>
      </w:pPr>
      <w:r w:rsidRPr="00DA3EC8">
        <w:rPr>
          <w:rFonts w:ascii="Times New Roman" w:hAnsi="Times New Roman" w:cs="Times New Roman"/>
          <w:sz w:val="24"/>
          <w:szCs w:val="24"/>
        </w:rPr>
        <w:t>Сверка производится путем представления клиенту на бумажном носителе или в электронной форме с применением ЭП в соответствии с договором об обмене электронными документами, заключенным между Администрацией сельского поселения и клиентом, Выписки из лицевого счета (с копиями документов, служащих основанием для отражения операций на лицевом счете) и Приложения к Выписке из лицевого счета.</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Сверка по лицевому счету иного получателя бюджетных средств производится путем предоставления документов, указанных во втором абзаце настоящего пункта, под расписку главному распорядителю (распорядителю) бюджетных средств или в электронной форме с применением ЭП, в ведении которого находится иной получатель бюджетных средств.</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14</w:t>
      </w:r>
      <w:hyperlink r:id="rId25" w:history="1">
        <w:r>
          <w:rPr>
            <w:rFonts w:ascii="Times New Roman" w:hAnsi="Times New Roman" w:cs="Times New Roman"/>
            <w:sz w:val="24"/>
            <w:szCs w:val="24"/>
          </w:rPr>
          <w:t>3</w:t>
        </w:r>
      </w:hyperlink>
      <w:r w:rsidRPr="00DA3EC8">
        <w:rPr>
          <w:rFonts w:ascii="Times New Roman" w:hAnsi="Times New Roman" w:cs="Times New Roman"/>
          <w:sz w:val="24"/>
          <w:szCs w:val="24"/>
        </w:rPr>
        <w:t>. Выписки из лицевых счетов формируются по всем видам лицевых счетов, открытым в Администрации сельского поселения, в разрезе первичных документов по операциям за данный операционный день.</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Выписки из лицевых счетов представляются не позднее следующего операционного дня после совершения операции (подтверждения Управлением Федерального казначейства по Республике Башкортостан и банком проведения банковской операции) с приложением документов, служащих основанием для отражения операций на лицевых счетах. При бумажном документообороте на Выписке из лицевого счета и на каждом приложенном к Выписке из лицевого счета документе ставится отметка с указанием даты, фамилии, инициалов и подписи уполномоченного работника (далее - отметка) об исполнении.</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При необходимости подтверждения операций, произведенных на лицевом счете при электронном документообороте с применением ЭП, указанная отметка проставляется Администраций сельского поселения, на копиях документов на бумажном носителе, представленных клиентом в Администрацию сельского поселения,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Администрации сельского поселения.</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Вместе с Выпиской из соответствующего лицевого счета формируются и представляются клиенту: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w:anchor="P3944" w:history="1">
        <w:r w:rsidRPr="00DA3EC8">
          <w:rPr>
            <w:rFonts w:ascii="Times New Roman" w:hAnsi="Times New Roman" w:cs="Times New Roman"/>
            <w:sz w:val="24"/>
            <w:szCs w:val="24"/>
          </w:rPr>
          <w:t>Приложение</w:t>
        </w:r>
      </w:hyperlink>
      <w:r w:rsidRPr="00DA3EC8">
        <w:rPr>
          <w:rFonts w:ascii="Times New Roman" w:hAnsi="Times New Roman" w:cs="Times New Roman"/>
          <w:sz w:val="24"/>
          <w:szCs w:val="24"/>
        </w:rPr>
        <w:t xml:space="preserve"> к Выписке из лицевого счета главного распорядителя (распорядителя) бюджетных средств по форме согласно приложению N 19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w:anchor="P4146" w:history="1">
        <w:r w:rsidRPr="00DA3EC8">
          <w:rPr>
            <w:rFonts w:ascii="Times New Roman" w:hAnsi="Times New Roman" w:cs="Times New Roman"/>
            <w:sz w:val="24"/>
            <w:szCs w:val="24"/>
          </w:rPr>
          <w:t>Приложение</w:t>
        </w:r>
      </w:hyperlink>
      <w:r w:rsidRPr="00DA3EC8">
        <w:rPr>
          <w:rFonts w:ascii="Times New Roman" w:hAnsi="Times New Roman" w:cs="Times New Roman"/>
          <w:sz w:val="24"/>
          <w:szCs w:val="24"/>
        </w:rPr>
        <w:t xml:space="preserve"> к Выписке из лицевого счета получателя бюджетных средств по форме согласно приложению N 20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w:anchor="P4342" w:history="1">
        <w:r w:rsidRPr="00DA3EC8">
          <w:rPr>
            <w:rFonts w:ascii="Times New Roman" w:hAnsi="Times New Roman" w:cs="Times New Roman"/>
            <w:sz w:val="24"/>
            <w:szCs w:val="24"/>
          </w:rPr>
          <w:t>Приложение</w:t>
        </w:r>
      </w:hyperlink>
      <w:r w:rsidRPr="00DA3EC8">
        <w:rPr>
          <w:rFonts w:ascii="Times New Roman" w:hAnsi="Times New Roman" w:cs="Times New Roman"/>
          <w:sz w:val="24"/>
          <w:szCs w:val="24"/>
        </w:rPr>
        <w:t xml:space="preserve"> к 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форме согласно приложению N 21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w:anchor="P4444" w:history="1">
        <w:r w:rsidRPr="00DA3EC8">
          <w:rPr>
            <w:rFonts w:ascii="Times New Roman" w:hAnsi="Times New Roman" w:cs="Times New Roman"/>
            <w:sz w:val="24"/>
            <w:szCs w:val="24"/>
          </w:rPr>
          <w:t>Приложение</w:t>
        </w:r>
      </w:hyperlink>
      <w:r w:rsidRPr="00DA3EC8">
        <w:rPr>
          <w:rFonts w:ascii="Times New Roman" w:hAnsi="Times New Roman" w:cs="Times New Roman"/>
          <w:sz w:val="24"/>
          <w:szCs w:val="24"/>
        </w:rPr>
        <w:t xml:space="preserve"> к Выписке из лицевого счета администратора источников финансирования дефицита бюджета по форме согласно приложению N 22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w:anchor="P4581" w:history="1">
        <w:r w:rsidRPr="00DA3EC8">
          <w:rPr>
            <w:rFonts w:ascii="Times New Roman" w:hAnsi="Times New Roman" w:cs="Times New Roman"/>
            <w:sz w:val="24"/>
            <w:szCs w:val="24"/>
          </w:rPr>
          <w:t>Приложение</w:t>
        </w:r>
      </w:hyperlink>
      <w:r w:rsidRPr="00DA3EC8">
        <w:rPr>
          <w:rFonts w:ascii="Times New Roman" w:hAnsi="Times New Roman" w:cs="Times New Roman"/>
          <w:sz w:val="24"/>
          <w:szCs w:val="24"/>
        </w:rPr>
        <w:t xml:space="preserve"> к Выписке из лицевого счета иного получателя бюджетных средств по форме согласно приложению N 23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Приложения к выпискам из соответствующих лицевых счетов формируются в разрезе кодов бюджетной классификации и (или) иных аналитических признаков по всем видам лицевых счетов, открытых в Администрации сельского поселения, за исключением лицевых счетов по учету средств, поступающих во временное распоряжение получателя бюджетных средств.</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Выписка из соответствующего лицевого счета и Приложения к Выписке из соответствующего лицевого счета для учета операций по переданным полномочиям получателя бюджетных средств представляются по форме </w:t>
      </w:r>
      <w:hyperlink w:anchor="P1700" w:history="1">
        <w:r w:rsidRPr="00DA3EC8">
          <w:rPr>
            <w:rFonts w:ascii="Times New Roman" w:hAnsi="Times New Roman" w:cs="Times New Roman"/>
            <w:sz w:val="24"/>
            <w:szCs w:val="24"/>
          </w:rPr>
          <w:t>Выписки</w:t>
        </w:r>
      </w:hyperlink>
      <w:r w:rsidRPr="00DA3EC8">
        <w:rPr>
          <w:rFonts w:ascii="Times New Roman" w:hAnsi="Times New Roman" w:cs="Times New Roman"/>
          <w:sz w:val="24"/>
          <w:szCs w:val="24"/>
        </w:rPr>
        <w:t xml:space="preserve"> из лицевого счета получателя бюджетных средств и Приложения к выписке из лицевого счета получателя бюджетных средств.</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Приложения к Выпискам из соответствующих лицевых счетов, содержащие сведения, составляющие государственную тайну, предоставляются по соответствующему запросу клиента.</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По письменному запросу получателей бюджетных средств не позднее пяти рабочих дней после дня получения запроса представляются Сведения по операциям за счет средств, поступивших из федерального бюджета, по форме согласно </w:t>
      </w:r>
      <w:hyperlink w:anchor="P6503" w:history="1">
        <w:r w:rsidRPr="00DA3EC8">
          <w:rPr>
            <w:rFonts w:ascii="Times New Roman" w:hAnsi="Times New Roman" w:cs="Times New Roman"/>
            <w:sz w:val="24"/>
            <w:szCs w:val="24"/>
          </w:rPr>
          <w:t>приложению N 44</w:t>
        </w:r>
      </w:hyperlink>
      <w:r w:rsidRPr="00DA3EC8">
        <w:rPr>
          <w:rFonts w:ascii="Times New Roman" w:hAnsi="Times New Roman" w:cs="Times New Roman"/>
          <w:sz w:val="24"/>
          <w:szCs w:val="24"/>
        </w:rPr>
        <w:t xml:space="preserve">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26" w:history="1">
        <w:r w:rsidRPr="00DA3EC8">
          <w:rPr>
            <w:rFonts w:ascii="Times New Roman" w:hAnsi="Times New Roman" w:cs="Times New Roman"/>
            <w:sz w:val="24"/>
            <w:szCs w:val="24"/>
          </w:rPr>
          <w:t>14</w:t>
        </w:r>
      </w:hyperlink>
      <w:r>
        <w:rPr>
          <w:rFonts w:ascii="Times New Roman" w:hAnsi="Times New Roman" w:cs="Times New Roman"/>
          <w:sz w:val="24"/>
          <w:szCs w:val="24"/>
        </w:rPr>
        <w:t>4</w:t>
      </w:r>
      <w:r w:rsidRPr="00DA3EC8">
        <w:rPr>
          <w:rFonts w:ascii="Times New Roman" w:hAnsi="Times New Roman" w:cs="Times New Roman"/>
          <w:sz w:val="24"/>
          <w:szCs w:val="24"/>
        </w:rPr>
        <w:t xml:space="preserve">. Выписки из соответствующих лицевых счетов и Приложения к ним на бумажном носителе выдаются под расписку лицам, включенным в </w:t>
      </w:r>
      <w:hyperlink w:anchor="P1276" w:history="1">
        <w:r w:rsidRPr="00DA3EC8">
          <w:rPr>
            <w:rFonts w:ascii="Times New Roman" w:hAnsi="Times New Roman" w:cs="Times New Roman"/>
            <w:sz w:val="24"/>
            <w:szCs w:val="24"/>
          </w:rPr>
          <w:t>Карточку</w:t>
        </w:r>
      </w:hyperlink>
      <w:r w:rsidRPr="00DA3EC8">
        <w:rPr>
          <w:rFonts w:ascii="Times New Roman" w:hAnsi="Times New Roman" w:cs="Times New Roman"/>
          <w:sz w:val="24"/>
          <w:szCs w:val="24"/>
        </w:rPr>
        <w:t xml:space="preserve"> образцов подписей по данному счету, или их представителям по доверенности, оформленной в установленном порядке, либо в соответствии с решением главы сельского поселения (или иного уполномоченного лица) и письменным заявлением клиента произвольной формы.</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Работникам клиента, подписи которых не включены в </w:t>
      </w:r>
      <w:hyperlink w:anchor="P1276" w:history="1">
        <w:r w:rsidRPr="00DA3EC8">
          <w:rPr>
            <w:rFonts w:ascii="Times New Roman" w:hAnsi="Times New Roman" w:cs="Times New Roman"/>
            <w:sz w:val="24"/>
            <w:szCs w:val="24"/>
          </w:rPr>
          <w:t>Карточку</w:t>
        </w:r>
      </w:hyperlink>
      <w:r w:rsidRPr="00DA3EC8">
        <w:rPr>
          <w:rFonts w:ascii="Times New Roman" w:hAnsi="Times New Roman" w:cs="Times New Roman"/>
          <w:sz w:val="24"/>
          <w:szCs w:val="24"/>
        </w:rPr>
        <w:t xml:space="preserve"> образцов подписей, документы по лицевым счетам при бумажном документообороте выдаются на основании доверенности, оформленной в установленном порядке. По истечении срока действия доверенности или в случае предоставления права получения выписок другому лицу ранее представленная доверенность хранится в деле клиента.</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27" w:history="1">
        <w:r w:rsidRPr="00DA3EC8">
          <w:rPr>
            <w:rFonts w:ascii="Times New Roman" w:hAnsi="Times New Roman" w:cs="Times New Roman"/>
            <w:sz w:val="24"/>
            <w:szCs w:val="24"/>
          </w:rPr>
          <w:t>14</w:t>
        </w:r>
      </w:hyperlink>
      <w:r>
        <w:rPr>
          <w:rFonts w:ascii="Times New Roman" w:hAnsi="Times New Roman" w:cs="Times New Roman"/>
          <w:sz w:val="24"/>
          <w:szCs w:val="24"/>
        </w:rPr>
        <w:t>5</w:t>
      </w:r>
      <w:r w:rsidRPr="00DA3EC8">
        <w:rPr>
          <w:rFonts w:ascii="Times New Roman" w:hAnsi="Times New Roman" w:cs="Times New Roman"/>
          <w:sz w:val="24"/>
          <w:szCs w:val="24"/>
        </w:rPr>
        <w:t>. Не позднее третьего рабочего дня, следующего за отчетным месяцем, клиентам представляются Отчеты о состоянии лицевого счета в электронной форме с применением ЭП.</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Отчеты о состоянии соответствующего лицевого счета формируются в разрезе кодов бюджетной классификации и (или) иных аналитических признаков нарастающим итогом на первое число месяца, следующего за отчетным, по всем видам лицевых счетов.</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Отчет о состоянии лицевого счета для учета операций по переданным полномочиям получателя бюджетных средств представляется по форме </w:t>
      </w:r>
      <w:hyperlink w:anchor="P3203" w:history="1">
        <w:r w:rsidRPr="00DA3EC8">
          <w:rPr>
            <w:rFonts w:ascii="Times New Roman" w:hAnsi="Times New Roman" w:cs="Times New Roman"/>
            <w:sz w:val="24"/>
            <w:szCs w:val="24"/>
          </w:rPr>
          <w:t>Отчета</w:t>
        </w:r>
      </w:hyperlink>
      <w:r w:rsidRPr="00DA3EC8">
        <w:rPr>
          <w:rFonts w:ascii="Times New Roman" w:hAnsi="Times New Roman" w:cs="Times New Roman"/>
          <w:sz w:val="24"/>
          <w:szCs w:val="24"/>
        </w:rPr>
        <w:t xml:space="preserve"> о состоянии лицевого счета получателя бюджетных средств.</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По состоянию на 1 января очередного финансового года по операциям с бюджетными данными клиентам направляются отчеты о состоянии лицевых счетов на очередной финансовый год по формам согласно </w:t>
      </w:r>
      <w:hyperlink w:anchor="P3000" w:history="1">
        <w:r w:rsidRPr="00DA3EC8">
          <w:rPr>
            <w:rFonts w:ascii="Times New Roman" w:hAnsi="Times New Roman" w:cs="Times New Roman"/>
            <w:sz w:val="24"/>
            <w:szCs w:val="24"/>
          </w:rPr>
          <w:t>приложению N 13</w:t>
        </w:r>
      </w:hyperlink>
      <w:r w:rsidRPr="00DA3EC8">
        <w:rPr>
          <w:rFonts w:ascii="Times New Roman" w:hAnsi="Times New Roman" w:cs="Times New Roman"/>
          <w:sz w:val="24"/>
          <w:szCs w:val="24"/>
        </w:rPr>
        <w:t xml:space="preserve">, </w:t>
      </w:r>
      <w:hyperlink w:anchor="P3203" w:history="1">
        <w:r w:rsidRPr="00DA3EC8">
          <w:rPr>
            <w:rFonts w:ascii="Times New Roman" w:hAnsi="Times New Roman" w:cs="Times New Roman"/>
            <w:sz w:val="24"/>
            <w:szCs w:val="24"/>
          </w:rPr>
          <w:t>N 14</w:t>
        </w:r>
      </w:hyperlink>
      <w:r w:rsidRPr="00DA3EC8">
        <w:rPr>
          <w:rFonts w:ascii="Times New Roman" w:hAnsi="Times New Roman" w:cs="Times New Roman"/>
          <w:sz w:val="24"/>
          <w:szCs w:val="24"/>
        </w:rPr>
        <w:t xml:space="preserve">, </w:t>
      </w:r>
      <w:hyperlink w:anchor="P3618" w:history="1">
        <w:r w:rsidRPr="00DA3EC8">
          <w:rPr>
            <w:rFonts w:ascii="Times New Roman" w:hAnsi="Times New Roman" w:cs="Times New Roman"/>
            <w:sz w:val="24"/>
            <w:szCs w:val="24"/>
          </w:rPr>
          <w:t>N 16</w:t>
        </w:r>
      </w:hyperlink>
      <w:r w:rsidRPr="00DA3EC8">
        <w:rPr>
          <w:rFonts w:ascii="Times New Roman" w:hAnsi="Times New Roman" w:cs="Times New Roman"/>
          <w:sz w:val="24"/>
          <w:szCs w:val="24"/>
        </w:rPr>
        <w:t xml:space="preserve">, </w:t>
      </w:r>
      <w:hyperlink w:anchor="P3714" w:history="1">
        <w:r w:rsidRPr="00DA3EC8">
          <w:rPr>
            <w:rFonts w:ascii="Times New Roman" w:hAnsi="Times New Roman" w:cs="Times New Roman"/>
            <w:sz w:val="24"/>
            <w:szCs w:val="24"/>
          </w:rPr>
          <w:t>N 17</w:t>
        </w:r>
      </w:hyperlink>
      <w:r w:rsidRPr="00DA3EC8">
        <w:rPr>
          <w:rFonts w:ascii="Times New Roman" w:hAnsi="Times New Roman" w:cs="Times New Roman"/>
          <w:sz w:val="24"/>
          <w:szCs w:val="24"/>
        </w:rPr>
        <w:t xml:space="preserve">, </w:t>
      </w:r>
      <w:hyperlink w:anchor="P3829" w:history="1">
        <w:r w:rsidRPr="00DA3EC8">
          <w:rPr>
            <w:rFonts w:ascii="Times New Roman" w:hAnsi="Times New Roman" w:cs="Times New Roman"/>
            <w:sz w:val="24"/>
            <w:szCs w:val="24"/>
          </w:rPr>
          <w:t>N 18</w:t>
        </w:r>
      </w:hyperlink>
      <w:r w:rsidRPr="00DA3EC8">
        <w:rPr>
          <w:rFonts w:ascii="Times New Roman" w:hAnsi="Times New Roman" w:cs="Times New Roman"/>
          <w:sz w:val="24"/>
          <w:szCs w:val="24"/>
        </w:rPr>
        <w:t xml:space="preserve"> к настоящему Порядку.</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28" w:history="1">
        <w:r w:rsidRPr="00DA3EC8">
          <w:rPr>
            <w:rFonts w:ascii="Times New Roman" w:hAnsi="Times New Roman" w:cs="Times New Roman"/>
            <w:sz w:val="24"/>
            <w:szCs w:val="24"/>
          </w:rPr>
          <w:t>14</w:t>
        </w:r>
      </w:hyperlink>
      <w:r>
        <w:rPr>
          <w:rFonts w:ascii="Times New Roman" w:hAnsi="Times New Roman" w:cs="Times New Roman"/>
          <w:sz w:val="24"/>
          <w:szCs w:val="24"/>
        </w:rPr>
        <w:t>6</w:t>
      </w:r>
      <w:r w:rsidRPr="00DA3EC8">
        <w:rPr>
          <w:rFonts w:ascii="Times New Roman" w:hAnsi="Times New Roman" w:cs="Times New Roman"/>
          <w:sz w:val="24"/>
          <w:szCs w:val="24"/>
        </w:rPr>
        <w:t>. В случае утери клиентом Выписки из соответствующего лицевого счета или Приложений к ней, а также Отчетов о состоянии соответствующего лицевого счета дубликаты выдаются клиенту по его письменному заявлению, оформленному в письменной форме, с разрешения главы сельского поселения (или иного уполномоченного лица).</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Сообщения о неполучении Выписок из соответствующих лицевых счетов или Приложений к ним, а также Отчетов о состоянии соответствующего лицевого счета клиенты обязаны направлять в течение трех рабочих дней со дня получения очередной Выписки из соответствующего лицевого счета и очередного Отчета о состоянии соответствующего лицевого счета.</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29" w:history="1">
        <w:r w:rsidRPr="00DA3EC8">
          <w:rPr>
            <w:rFonts w:ascii="Times New Roman" w:hAnsi="Times New Roman" w:cs="Times New Roman"/>
            <w:sz w:val="24"/>
            <w:szCs w:val="24"/>
          </w:rPr>
          <w:t>14</w:t>
        </w:r>
      </w:hyperlink>
      <w:r>
        <w:rPr>
          <w:rFonts w:ascii="Times New Roman" w:hAnsi="Times New Roman" w:cs="Times New Roman"/>
          <w:sz w:val="24"/>
          <w:szCs w:val="24"/>
        </w:rPr>
        <w:t>7</w:t>
      </w:r>
      <w:r w:rsidRPr="00DA3EC8">
        <w:rPr>
          <w:rFonts w:ascii="Times New Roman" w:hAnsi="Times New Roman" w:cs="Times New Roman"/>
          <w:sz w:val="24"/>
          <w:szCs w:val="24"/>
        </w:rPr>
        <w:t>. Хранение Выписок из соответствующих лицевых счетов и Приложений к ним, Отчетов о состоянии соответствующих лицевых счетов осуществляется в соответствии с правилами организации государственного архивного дела.</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При электронном документообороте хранение указанных документов осуществляется в порядке, установленном регламентом.</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30" w:history="1">
        <w:r w:rsidRPr="00DA3EC8">
          <w:rPr>
            <w:rFonts w:ascii="Times New Roman" w:hAnsi="Times New Roman" w:cs="Times New Roman"/>
            <w:sz w:val="24"/>
            <w:szCs w:val="24"/>
          </w:rPr>
          <w:t>14</w:t>
        </w:r>
      </w:hyperlink>
      <w:r>
        <w:rPr>
          <w:rFonts w:ascii="Times New Roman" w:hAnsi="Times New Roman" w:cs="Times New Roman"/>
          <w:sz w:val="24"/>
          <w:szCs w:val="24"/>
        </w:rPr>
        <w:t>8</w:t>
      </w:r>
      <w:r w:rsidRPr="00DA3EC8">
        <w:rPr>
          <w:rFonts w:ascii="Times New Roman" w:hAnsi="Times New Roman" w:cs="Times New Roman"/>
          <w:sz w:val="24"/>
          <w:szCs w:val="24"/>
        </w:rPr>
        <w:t>. Клиент обязан письменно сообщить Администрации сельского поселения, не позднее чем через три рабочих дня после получения Выписки из соответствующего лицевого счета или Отчета о состоянии соответствующего лицевого счета о суммах, ошибочно отраженных, а также не отраженных в его лицевом счете. При не поступлении от клиента возражений в указанные сроки, совершенные операции по лицевому счету и остатки, отраженные на этих лицевых счетах, считаются подтвержденными.</w:t>
      </w:r>
    </w:p>
    <w:p w:rsidR="00A8346C" w:rsidRPr="00DA3EC8" w:rsidRDefault="00A8346C" w:rsidP="0035055B">
      <w:pPr>
        <w:pStyle w:val="ConsPlusNormal"/>
        <w:spacing w:before="220"/>
        <w:ind w:firstLine="540"/>
        <w:jc w:val="both"/>
        <w:rPr>
          <w:rFonts w:ascii="Times New Roman" w:hAnsi="Times New Roman" w:cs="Times New Roman"/>
          <w:sz w:val="24"/>
          <w:szCs w:val="24"/>
        </w:rPr>
      </w:pPr>
      <w:hyperlink r:id="rId31" w:history="1">
        <w:r w:rsidRPr="00DA3EC8">
          <w:rPr>
            <w:rFonts w:ascii="Times New Roman" w:hAnsi="Times New Roman" w:cs="Times New Roman"/>
            <w:sz w:val="24"/>
            <w:szCs w:val="24"/>
          </w:rPr>
          <w:t>14</w:t>
        </w:r>
      </w:hyperlink>
      <w:r>
        <w:rPr>
          <w:rFonts w:ascii="Times New Roman" w:hAnsi="Times New Roman" w:cs="Times New Roman"/>
          <w:sz w:val="24"/>
          <w:szCs w:val="24"/>
        </w:rPr>
        <w:t>9</w:t>
      </w:r>
      <w:r w:rsidRPr="00DA3EC8">
        <w:rPr>
          <w:rFonts w:ascii="Times New Roman" w:hAnsi="Times New Roman" w:cs="Times New Roman"/>
          <w:sz w:val="24"/>
          <w:szCs w:val="24"/>
        </w:rPr>
        <w:t>. Распределение и закрепление конкретных обязанностей за работниками Администрации сельского поселения, в части обслуживания ими лицевых счетов и осуществления учета операций на лицевых счетах осуществляется в соответствии с установленным Администрацией сельского поселения, регламентом.</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К числу таких работников относятся работники, занятые приемом, оформлением, контролем, выдачей расчетных документов, отражающих движение средств бюджета на балансовых счетах по учету исполнения бюджета или лицевых счетах.</w:t>
      </w:r>
    </w:p>
    <w:p w:rsidR="00A8346C" w:rsidRPr="00DA3EC8"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w:t>
      </w:r>
      <w:hyperlink r:id="rId32" w:history="1">
        <w:r>
          <w:rPr>
            <w:rFonts w:ascii="Times New Roman" w:hAnsi="Times New Roman" w:cs="Times New Roman"/>
            <w:sz w:val="24"/>
            <w:szCs w:val="24"/>
          </w:rPr>
          <w:t>50</w:t>
        </w:r>
      </w:hyperlink>
      <w:r w:rsidRPr="00DA3EC8">
        <w:rPr>
          <w:rFonts w:ascii="Times New Roman" w:hAnsi="Times New Roman" w:cs="Times New Roman"/>
          <w:sz w:val="24"/>
          <w:szCs w:val="24"/>
        </w:rPr>
        <w:t>. Администрация сельского поселения, устанавливают порядок хранения и создание условий для сохранности документов постоянного пользования (документы для оформления открытия лицевого счета и т.п.) в соответствии с правилами организации государственного архивного дела. При этом доступ к документам должен быть ограничен установленным регламентом.</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DA3EC8">
        <w:rPr>
          <w:rFonts w:ascii="Times New Roman" w:hAnsi="Times New Roman" w:cs="Times New Roman"/>
          <w:sz w:val="24"/>
          <w:szCs w:val="24"/>
        </w:rPr>
        <w:t xml:space="preserve">К числу таких работников относятся работники, занятые приемом, оформлением, контролем, выдачей расчетных документов, внутри казначейских документов, отражающих движение средств бюджета на балансовых счетах по учету исполнения </w:t>
      </w:r>
      <w:r w:rsidRPr="00342B51">
        <w:rPr>
          <w:rFonts w:ascii="Times New Roman" w:hAnsi="Times New Roman" w:cs="Times New Roman"/>
          <w:sz w:val="24"/>
          <w:szCs w:val="24"/>
        </w:rPr>
        <w:t>бюджета или лицевых счетах.</w:t>
      </w:r>
    </w:p>
    <w:p w:rsidR="00A8346C" w:rsidRPr="00342B51" w:rsidRDefault="00A8346C" w:rsidP="0035055B">
      <w:pPr>
        <w:pStyle w:val="ConsPlusNormal"/>
        <w:spacing w:before="220"/>
        <w:ind w:firstLine="540"/>
        <w:jc w:val="both"/>
        <w:rPr>
          <w:rFonts w:ascii="Times New Roman" w:hAnsi="Times New Roman" w:cs="Times New Roman"/>
          <w:sz w:val="24"/>
          <w:szCs w:val="24"/>
        </w:rPr>
      </w:pPr>
      <w:hyperlink r:id="rId33" w:history="1">
        <w:r w:rsidRPr="00342B51">
          <w:rPr>
            <w:rFonts w:ascii="Times New Roman" w:hAnsi="Times New Roman" w:cs="Times New Roman"/>
            <w:sz w:val="24"/>
            <w:szCs w:val="24"/>
          </w:rPr>
          <w:t>15</w:t>
        </w:r>
      </w:hyperlink>
      <w:r>
        <w:rPr>
          <w:rFonts w:ascii="Times New Roman" w:hAnsi="Times New Roman" w:cs="Times New Roman"/>
          <w:sz w:val="24"/>
          <w:szCs w:val="24"/>
        </w:rPr>
        <w:t>1</w:t>
      </w:r>
      <w:r w:rsidRPr="00342B51">
        <w:rPr>
          <w:rFonts w:ascii="Times New Roman" w:hAnsi="Times New Roman" w:cs="Times New Roman"/>
          <w:sz w:val="24"/>
          <w:szCs w:val="24"/>
        </w:rPr>
        <w:t xml:space="preserve">. Организация документооборота при осуществлении учета операций на лицевых счетах, содержащих сведения, составляющие государственную тайну, осуществляется Администрацией сельского поселения, в соответствии с требованиями, установленными </w:t>
      </w:r>
      <w:hyperlink r:id="rId34" w:history="1">
        <w:r w:rsidRPr="00342B51">
          <w:rPr>
            <w:rFonts w:ascii="Times New Roman" w:hAnsi="Times New Roman" w:cs="Times New Roman"/>
            <w:sz w:val="24"/>
            <w:szCs w:val="24"/>
          </w:rPr>
          <w:t>законодательством</w:t>
        </w:r>
      </w:hyperlink>
      <w:r w:rsidRPr="00342B51">
        <w:rPr>
          <w:rFonts w:ascii="Times New Roman" w:hAnsi="Times New Roman" w:cs="Times New Roman"/>
          <w:sz w:val="24"/>
          <w:szCs w:val="24"/>
        </w:rPr>
        <w:t xml:space="preserve"> Российской Федерации о государственной тайне.</w:t>
      </w:r>
    </w:p>
    <w:p w:rsidR="00A8346C" w:rsidRPr="00342B51" w:rsidRDefault="00A8346C" w:rsidP="0035055B">
      <w:pPr>
        <w:pStyle w:val="ConsPlusNormal"/>
        <w:spacing w:before="220"/>
        <w:ind w:firstLine="540"/>
        <w:jc w:val="both"/>
        <w:rPr>
          <w:rFonts w:ascii="Times New Roman" w:hAnsi="Times New Roman" w:cs="Times New Roman"/>
          <w:sz w:val="24"/>
          <w:szCs w:val="24"/>
        </w:rPr>
      </w:pPr>
    </w:p>
    <w:p w:rsidR="00A8346C" w:rsidRPr="00342B51" w:rsidRDefault="00A8346C" w:rsidP="005479F2">
      <w:pPr>
        <w:pStyle w:val="ConsPlusTitle"/>
        <w:jc w:val="center"/>
        <w:outlineLvl w:val="1"/>
        <w:rPr>
          <w:rFonts w:ascii="Times New Roman" w:hAnsi="Times New Roman" w:cs="Times New Roman"/>
          <w:sz w:val="24"/>
          <w:szCs w:val="24"/>
        </w:rPr>
      </w:pPr>
      <w:r w:rsidRPr="00342B51">
        <w:rPr>
          <w:rFonts w:ascii="Times New Roman" w:hAnsi="Times New Roman" w:cs="Times New Roman"/>
          <w:sz w:val="24"/>
          <w:szCs w:val="24"/>
        </w:rPr>
        <w:t>IV. Указания по заполнению форм документов,</w:t>
      </w:r>
    </w:p>
    <w:p w:rsidR="00A8346C" w:rsidRPr="00342B51" w:rsidRDefault="00A8346C" w:rsidP="005479F2">
      <w:pPr>
        <w:pStyle w:val="ConsPlusTitle"/>
        <w:jc w:val="center"/>
        <w:rPr>
          <w:rFonts w:ascii="Times New Roman" w:hAnsi="Times New Roman" w:cs="Times New Roman"/>
          <w:sz w:val="24"/>
          <w:szCs w:val="24"/>
        </w:rPr>
      </w:pPr>
      <w:r w:rsidRPr="00342B51">
        <w:rPr>
          <w:rFonts w:ascii="Times New Roman" w:hAnsi="Times New Roman" w:cs="Times New Roman"/>
          <w:sz w:val="24"/>
          <w:szCs w:val="24"/>
        </w:rPr>
        <w:t>представленных в приложениях к Порядку</w:t>
      </w:r>
    </w:p>
    <w:p w:rsidR="00A8346C" w:rsidRPr="00342B51" w:rsidRDefault="00A8346C" w:rsidP="0035055B">
      <w:pPr>
        <w:pStyle w:val="ConsPlusNormal"/>
        <w:ind w:firstLine="540"/>
        <w:jc w:val="both"/>
        <w:rPr>
          <w:sz w:val="24"/>
          <w:szCs w:val="24"/>
        </w:rPr>
      </w:pPr>
    </w:p>
    <w:bookmarkStart w:id="24" w:name="P944"/>
    <w:bookmarkEnd w:id="24"/>
    <w:p w:rsidR="00A8346C" w:rsidRPr="00342B51" w:rsidRDefault="00A8346C" w:rsidP="0035055B">
      <w:pPr>
        <w:pStyle w:val="ConsPlusNormal"/>
        <w:ind w:firstLine="540"/>
        <w:jc w:val="both"/>
        <w:rPr>
          <w:rFonts w:ascii="Times New Roman" w:hAnsi="Times New Roman" w:cs="Times New Roman"/>
          <w:sz w:val="24"/>
          <w:szCs w:val="24"/>
        </w:rPr>
      </w:pPr>
      <w:r w:rsidRPr="00342B51">
        <w:rPr>
          <w:rFonts w:ascii="Times New Roman" w:hAnsi="Times New Roman" w:cs="Times New Roman"/>
          <w:sz w:val="24"/>
          <w:szCs w:val="24"/>
        </w:rPr>
        <w:fldChar w:fldCharType="begin"/>
      </w:r>
      <w:r w:rsidRPr="00342B51">
        <w:rPr>
          <w:rFonts w:ascii="Times New Roman" w:hAnsi="Times New Roman" w:cs="Times New Roman"/>
          <w:sz w:val="24"/>
          <w:szCs w:val="24"/>
        </w:rPr>
        <w:instrText xml:space="preserve"> HYPERLINK "consultantplus://offline/ref=890F79EFA87992DC2C214F4483960A057EC1769FD958CCD501928E52EBF719E731981B51441570B49A34E958FAAFDFC728275AE7F9A1B84153896BQBB9F" </w:instrText>
      </w:r>
      <w:r w:rsidRPr="000E5628">
        <w:rPr>
          <w:rFonts w:ascii="Times New Roman" w:hAnsi="Times New Roman" w:cs="Times New Roman"/>
          <w:sz w:val="24"/>
          <w:szCs w:val="24"/>
        </w:rPr>
      </w:r>
      <w:r w:rsidRPr="00342B51">
        <w:rPr>
          <w:rFonts w:ascii="Times New Roman" w:hAnsi="Times New Roman" w:cs="Times New Roman"/>
          <w:sz w:val="24"/>
          <w:szCs w:val="24"/>
        </w:rPr>
        <w:fldChar w:fldCharType="separate"/>
      </w:r>
      <w:r w:rsidRPr="00342B51">
        <w:rPr>
          <w:rFonts w:ascii="Times New Roman" w:hAnsi="Times New Roman" w:cs="Times New Roman"/>
          <w:sz w:val="24"/>
          <w:szCs w:val="24"/>
        </w:rPr>
        <w:t>15</w:t>
      </w:r>
      <w:r w:rsidRPr="00342B51">
        <w:rPr>
          <w:rFonts w:ascii="Times New Roman" w:hAnsi="Times New Roman" w:cs="Times New Roman"/>
          <w:sz w:val="24"/>
          <w:szCs w:val="24"/>
        </w:rPr>
        <w:fldChar w:fldCharType="end"/>
      </w:r>
      <w:r>
        <w:rPr>
          <w:rFonts w:ascii="Times New Roman" w:hAnsi="Times New Roman" w:cs="Times New Roman"/>
          <w:sz w:val="24"/>
          <w:szCs w:val="24"/>
        </w:rPr>
        <w:t>2</w:t>
      </w:r>
      <w:r w:rsidRPr="00342B51">
        <w:rPr>
          <w:rFonts w:ascii="Times New Roman" w:hAnsi="Times New Roman" w:cs="Times New Roman"/>
          <w:sz w:val="24"/>
          <w:szCs w:val="24"/>
        </w:rPr>
        <w:t xml:space="preserve">. Заполнение </w:t>
      </w:r>
      <w:hyperlink w:anchor="P1206" w:history="1">
        <w:r w:rsidRPr="00342B51">
          <w:rPr>
            <w:rFonts w:ascii="Times New Roman" w:hAnsi="Times New Roman" w:cs="Times New Roman"/>
            <w:sz w:val="24"/>
            <w:szCs w:val="24"/>
          </w:rPr>
          <w:t>Заявления</w:t>
        </w:r>
      </w:hyperlink>
      <w:r w:rsidRPr="00342B51">
        <w:rPr>
          <w:rFonts w:ascii="Times New Roman" w:hAnsi="Times New Roman" w:cs="Times New Roman"/>
          <w:sz w:val="24"/>
          <w:szCs w:val="24"/>
        </w:rPr>
        <w:t xml:space="preserve"> на открытие лицевого счета осуществляется следующим образом.</w:t>
      </w:r>
    </w:p>
    <w:p w:rsidR="00A8346C" w:rsidRPr="00342B51" w:rsidRDefault="00A8346C" w:rsidP="0035055B">
      <w:pPr>
        <w:pStyle w:val="ConsPlusNormal"/>
        <w:spacing w:before="220"/>
        <w:ind w:firstLine="540"/>
        <w:jc w:val="both"/>
        <w:rPr>
          <w:rFonts w:ascii="Times New Roman" w:hAnsi="Times New Roman" w:cs="Times New Roman"/>
          <w:sz w:val="24"/>
          <w:szCs w:val="24"/>
        </w:rPr>
      </w:pPr>
      <w:hyperlink w:anchor="P1206" w:history="1">
        <w:r w:rsidRPr="00342B51">
          <w:rPr>
            <w:rFonts w:ascii="Times New Roman" w:hAnsi="Times New Roman" w:cs="Times New Roman"/>
            <w:sz w:val="24"/>
            <w:szCs w:val="24"/>
          </w:rPr>
          <w:t>Заявление</w:t>
        </w:r>
      </w:hyperlink>
      <w:r w:rsidRPr="00342B51">
        <w:rPr>
          <w:rFonts w:ascii="Times New Roman" w:hAnsi="Times New Roman" w:cs="Times New Roman"/>
          <w:sz w:val="24"/>
          <w:szCs w:val="24"/>
        </w:rPr>
        <w:t xml:space="preserve"> на открытие лицевого счета заполняется клиентом, за исключением части "Отметка Администрация сельского поселения </w:t>
      </w:r>
      <w:r>
        <w:rPr>
          <w:rFonts w:ascii="Times New Roman" w:hAnsi="Times New Roman" w:cs="Times New Roman"/>
          <w:sz w:val="24"/>
          <w:szCs w:val="24"/>
        </w:rPr>
        <w:t>Табынский</w:t>
      </w:r>
      <w:r w:rsidRPr="00342B51">
        <w:rPr>
          <w:rFonts w:ascii="Times New Roman" w:hAnsi="Times New Roman" w:cs="Times New Roman"/>
          <w:sz w:val="24"/>
          <w:szCs w:val="24"/>
        </w:rPr>
        <w:t xml:space="preserve"> сельсовет об открытии лицевого счета N".</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заголовочной части формы документа указываются: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клиента" - наименование клиента в соответствии с реестровой записью Сводного реестра, если клиент является участником бюджетного процесса, с отражением в кодовой зоне:</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для участника бюджетного процесса бюджета сельского поселения </w:t>
      </w:r>
      <w:r>
        <w:t>Табынский</w:t>
      </w:r>
      <w:r w:rsidRPr="00342B51">
        <w:rPr>
          <w:rFonts w:ascii="Times New Roman" w:hAnsi="Times New Roman" w:cs="Times New Roman"/>
          <w:sz w:val="24"/>
          <w:szCs w:val="24"/>
        </w:rPr>
        <w:t xml:space="preserve"> сельсовет - кода по Сводному реестру, ИНН и КПП;</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иного получателя" - наименование иного получателя бюджетных средств в соответствии с реестровой записью Сводного реестра, если иной получатель бюджетных средств является участником бюджетного процесса, с отражением в кодовой зоне:</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для иного получателя средств бюджета сельского поселения</w:t>
      </w:r>
      <w:r w:rsidRPr="00FE6CB5">
        <w:rPr>
          <w:rFonts w:ascii="Times New Roman" w:hAnsi="Times New Roman" w:cs="Times New Roman"/>
          <w:sz w:val="24"/>
          <w:szCs w:val="24"/>
        </w:rPr>
        <w:t xml:space="preserve"> </w:t>
      </w:r>
      <w:r>
        <w:t>Табынский</w:t>
      </w:r>
      <w:r w:rsidRPr="00342B51">
        <w:rPr>
          <w:rFonts w:ascii="Times New Roman" w:hAnsi="Times New Roman" w:cs="Times New Roman"/>
          <w:sz w:val="24"/>
          <w:szCs w:val="24"/>
        </w:rPr>
        <w:t xml:space="preserve"> сельсовет - кода по Сводному реестру, ИНН и КПП.</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Строка "Наименование иного получателя" заполняется в случае оформления главным распорядителем (распорядителем) бюджетных средств </w:t>
      </w:r>
      <w:hyperlink w:anchor="P1206" w:history="1">
        <w:r w:rsidRPr="00342B51">
          <w:rPr>
            <w:rFonts w:ascii="Times New Roman" w:hAnsi="Times New Roman" w:cs="Times New Roman"/>
            <w:sz w:val="24"/>
            <w:szCs w:val="24"/>
          </w:rPr>
          <w:t>Заявления</w:t>
        </w:r>
      </w:hyperlink>
      <w:r w:rsidRPr="00342B51">
        <w:rPr>
          <w:rFonts w:ascii="Times New Roman" w:hAnsi="Times New Roman" w:cs="Times New Roman"/>
          <w:sz w:val="24"/>
          <w:szCs w:val="24"/>
        </w:rPr>
        <w:t xml:space="preserve"> на открытие лицевого счета иному получателю бюджетных средств. При этом строка "Наименование клиента" и соответствующая кодовая зона не заполняется.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По строке "Финансовый орган" полное наименование Администрация сельского поселения </w:t>
      </w:r>
      <w:r>
        <w:t>Табынский</w:t>
      </w:r>
      <w:r w:rsidRPr="00342B51">
        <w:rPr>
          <w:rFonts w:ascii="Times New Roman" w:hAnsi="Times New Roman" w:cs="Times New Roman"/>
          <w:sz w:val="24"/>
          <w:szCs w:val="24"/>
        </w:rPr>
        <w:t xml:space="preserve"> сельсовет по месту представления </w:t>
      </w:r>
      <w:hyperlink w:anchor="P1206" w:history="1">
        <w:r w:rsidRPr="00342B51">
          <w:rPr>
            <w:rFonts w:ascii="Times New Roman" w:hAnsi="Times New Roman" w:cs="Times New Roman"/>
            <w:sz w:val="24"/>
            <w:szCs w:val="24"/>
          </w:rPr>
          <w:t>Заявления</w:t>
        </w:r>
      </w:hyperlink>
      <w:r w:rsidRPr="00342B51">
        <w:rPr>
          <w:rFonts w:ascii="Times New Roman" w:hAnsi="Times New Roman" w:cs="Times New Roman"/>
          <w:sz w:val="24"/>
          <w:szCs w:val="24"/>
        </w:rPr>
        <w:t xml:space="preserve"> на открытие лицевого счета.</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В заявительной надписи "Прошу открыть лицевой счет" указывается вид лицевого счета (виды лицевых счетов) с отражением в кодовой зоне содержательной части </w:t>
      </w:r>
      <w:hyperlink w:anchor="P1206" w:history="1">
        <w:r w:rsidRPr="00342B51">
          <w:rPr>
            <w:rFonts w:ascii="Times New Roman" w:hAnsi="Times New Roman" w:cs="Times New Roman"/>
            <w:sz w:val="24"/>
            <w:szCs w:val="24"/>
          </w:rPr>
          <w:t>Заявления</w:t>
        </w:r>
      </w:hyperlink>
      <w:r w:rsidRPr="00342B51">
        <w:rPr>
          <w:rFonts w:ascii="Times New Roman" w:hAnsi="Times New Roman" w:cs="Times New Roman"/>
          <w:sz w:val="24"/>
          <w:szCs w:val="24"/>
        </w:rPr>
        <w:t xml:space="preserve"> на открытие лицевого счета кода соответствующего вида лицевого счета (кодов соответствующих видов лицевых счетов).</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заявительной надписи "Прошу сообщить об открытии лицевого счета на адрес электронной почты" указывается адрес электронной почты.</w:t>
      </w:r>
    </w:p>
    <w:p w:rsidR="00A8346C" w:rsidRPr="00342B51" w:rsidRDefault="00A8346C" w:rsidP="0035055B">
      <w:pPr>
        <w:pStyle w:val="ConsPlusNormal"/>
        <w:spacing w:before="220"/>
        <w:ind w:firstLine="540"/>
        <w:jc w:val="both"/>
        <w:rPr>
          <w:rFonts w:ascii="Times New Roman" w:hAnsi="Times New Roman" w:cs="Times New Roman"/>
          <w:sz w:val="24"/>
          <w:szCs w:val="24"/>
        </w:rPr>
      </w:pPr>
      <w:hyperlink w:anchor="P1206" w:history="1">
        <w:r w:rsidRPr="00342B51">
          <w:rPr>
            <w:rFonts w:ascii="Times New Roman" w:hAnsi="Times New Roman" w:cs="Times New Roman"/>
            <w:sz w:val="24"/>
            <w:szCs w:val="24"/>
          </w:rPr>
          <w:t>Заявление</w:t>
        </w:r>
      </w:hyperlink>
      <w:r w:rsidRPr="00342B51">
        <w:rPr>
          <w:rFonts w:ascii="Times New Roman" w:hAnsi="Times New Roman" w:cs="Times New Roman"/>
          <w:sz w:val="24"/>
          <w:szCs w:val="24"/>
        </w:rPr>
        <w:t xml:space="preserve"> на открытие лицевого счета заверяется: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руководителя клиента (уполномоченного руководителем лица с указанием должности) с указанием расшифровки подписи, содержащей фамилию и инициалы;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главного бухгалтера клиента (уполномоченного руководителем лица с указанием должности) с указанием расшифровки подписи, содержащей фамилию и инициалы, и даты подписания Заявления на открытие лицевого счета.</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Отметка Администрации сельского поселения </w:t>
      </w:r>
      <w:r>
        <w:t>Табынский</w:t>
      </w:r>
      <w:r w:rsidRPr="00342B51">
        <w:rPr>
          <w:rFonts w:ascii="Times New Roman" w:hAnsi="Times New Roman" w:cs="Times New Roman"/>
          <w:sz w:val="24"/>
          <w:szCs w:val="24"/>
        </w:rPr>
        <w:t xml:space="preserve"> сельсовет   об открытии лицевого счета заполняется следующим образом.</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В заголовке Отметки Администрации сельского поселения </w:t>
      </w:r>
      <w:r>
        <w:t>Табынский</w:t>
      </w:r>
      <w:r w:rsidRPr="00342B51">
        <w:rPr>
          <w:rFonts w:ascii="Times New Roman" w:hAnsi="Times New Roman" w:cs="Times New Roman"/>
          <w:sz w:val="24"/>
          <w:szCs w:val="24"/>
        </w:rPr>
        <w:t xml:space="preserve"> сельсовет об открытии лицевого счета указывается номер лицевого счета (номера лицевых счетов), открытого (открытых) в соответствии с </w:t>
      </w:r>
      <w:hyperlink w:anchor="P1206" w:history="1">
        <w:r w:rsidRPr="00342B51">
          <w:rPr>
            <w:rFonts w:ascii="Times New Roman" w:hAnsi="Times New Roman" w:cs="Times New Roman"/>
            <w:sz w:val="24"/>
            <w:szCs w:val="24"/>
          </w:rPr>
          <w:t>Заявлением</w:t>
        </w:r>
      </w:hyperlink>
      <w:r w:rsidRPr="00342B51">
        <w:rPr>
          <w:rFonts w:ascii="Times New Roman" w:hAnsi="Times New Roman" w:cs="Times New Roman"/>
          <w:sz w:val="24"/>
          <w:szCs w:val="24"/>
        </w:rPr>
        <w:t xml:space="preserve"> на открытие лицевого счета, представленным клиентом.</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Отметка Администрации сельского поселения </w:t>
      </w:r>
      <w:r>
        <w:t>Табынский</w:t>
      </w:r>
      <w:r w:rsidRPr="00342B51">
        <w:rPr>
          <w:rFonts w:ascii="Times New Roman" w:hAnsi="Times New Roman" w:cs="Times New Roman"/>
          <w:sz w:val="24"/>
          <w:szCs w:val="24"/>
        </w:rPr>
        <w:t xml:space="preserve"> сельсовет об открытии лицевого счета заверяется: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подписью Главы Администрации сельского поселения </w:t>
      </w:r>
      <w:r>
        <w:t>Табынский</w:t>
      </w:r>
      <w:r w:rsidRPr="00342B51">
        <w:rPr>
          <w:rFonts w:ascii="Times New Roman" w:hAnsi="Times New Roman" w:cs="Times New Roman"/>
          <w:sz w:val="24"/>
          <w:szCs w:val="24"/>
        </w:rPr>
        <w:t xml:space="preserve"> сельсовет (или иного уполномоченного лица), с указанием расшифровки подписи, содержащей фамилию и инициалы;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подписью уполномоченного работника Администрации сельского поселения </w:t>
      </w:r>
      <w:r>
        <w:t>Табынский</w:t>
      </w:r>
      <w:r w:rsidRPr="00342B51">
        <w:rPr>
          <w:rFonts w:ascii="Times New Roman" w:hAnsi="Times New Roman" w:cs="Times New Roman"/>
          <w:sz w:val="24"/>
          <w:szCs w:val="24"/>
        </w:rPr>
        <w:t xml:space="preserve"> сельсовет, ответственного за правильность осуществления проверки </w:t>
      </w:r>
      <w:hyperlink w:anchor="P1206" w:history="1">
        <w:r w:rsidRPr="00342B51">
          <w:rPr>
            <w:rFonts w:ascii="Times New Roman" w:hAnsi="Times New Roman" w:cs="Times New Roman"/>
            <w:sz w:val="24"/>
            <w:szCs w:val="24"/>
          </w:rPr>
          <w:t>Заявления</w:t>
        </w:r>
      </w:hyperlink>
      <w:r w:rsidRPr="00342B51">
        <w:rPr>
          <w:rFonts w:ascii="Times New Roman" w:hAnsi="Times New Roman" w:cs="Times New Roman"/>
          <w:sz w:val="24"/>
          <w:szCs w:val="24"/>
        </w:rPr>
        <w:t xml:space="preserve"> на открытие лицевого счета и представленных вместе с ним документов (далее - ответственный исполнитель) с указанием должности, расшифровки подписи, содержащей фамилию и инициалы, номера телефона и даты открытия лицевого счета (лицевых счетов).</w:t>
      </w:r>
    </w:p>
    <w:p w:rsidR="00A8346C" w:rsidRPr="00342B51" w:rsidRDefault="00A8346C" w:rsidP="0035055B">
      <w:pPr>
        <w:pStyle w:val="ConsPlusNormal"/>
        <w:spacing w:before="220"/>
        <w:ind w:firstLine="540"/>
        <w:jc w:val="both"/>
        <w:rPr>
          <w:rFonts w:ascii="Times New Roman" w:hAnsi="Times New Roman" w:cs="Times New Roman"/>
          <w:sz w:val="24"/>
          <w:szCs w:val="24"/>
        </w:rPr>
      </w:pPr>
      <w:hyperlink r:id="rId35" w:history="1">
        <w:r w:rsidRPr="00342B51">
          <w:rPr>
            <w:rFonts w:ascii="Times New Roman" w:hAnsi="Times New Roman" w:cs="Times New Roman"/>
            <w:sz w:val="24"/>
            <w:szCs w:val="24"/>
          </w:rPr>
          <w:t>15</w:t>
        </w:r>
        <w:r>
          <w:rPr>
            <w:rFonts w:ascii="Times New Roman" w:hAnsi="Times New Roman" w:cs="Times New Roman"/>
            <w:sz w:val="24"/>
            <w:szCs w:val="24"/>
          </w:rPr>
          <w:t>1</w:t>
        </w:r>
        <w:r w:rsidRPr="00342B51">
          <w:rPr>
            <w:rFonts w:ascii="Times New Roman" w:hAnsi="Times New Roman" w:cs="Times New Roman"/>
            <w:sz w:val="24"/>
            <w:szCs w:val="24"/>
          </w:rPr>
          <w:t>.1</w:t>
        </w:r>
      </w:hyperlink>
      <w:r w:rsidRPr="00342B51">
        <w:rPr>
          <w:rFonts w:ascii="Times New Roman" w:hAnsi="Times New Roman" w:cs="Times New Roman"/>
          <w:sz w:val="24"/>
          <w:szCs w:val="24"/>
        </w:rPr>
        <w:t>. Заявление на открытие лицевого счета для учета операций бюджетного учреждения (автономного учреждения) заполняется организацией, за исключением частей:</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"Отметка Администрация сельского поселения </w:t>
      </w:r>
      <w:r w:rsidRPr="005479F2">
        <w:rPr>
          <w:rFonts w:ascii="Times New Roman" w:hAnsi="Times New Roman" w:cs="Times New Roman"/>
        </w:rPr>
        <w:t>Табынский</w:t>
      </w:r>
      <w:r w:rsidRPr="00342B51">
        <w:rPr>
          <w:rFonts w:ascii="Times New Roman" w:hAnsi="Times New Roman" w:cs="Times New Roman"/>
          <w:sz w:val="24"/>
          <w:szCs w:val="24"/>
        </w:rPr>
        <w:t xml:space="preserve"> сельсовет об открытии лицевого счета N", которая заполняется Администрацией сельского поселения </w:t>
      </w:r>
      <w:r>
        <w:t>Табынский</w:t>
      </w:r>
      <w:r w:rsidRPr="00342B51">
        <w:rPr>
          <w:rFonts w:ascii="Times New Roman" w:hAnsi="Times New Roman" w:cs="Times New Roman"/>
          <w:sz w:val="24"/>
          <w:szCs w:val="24"/>
        </w:rPr>
        <w:t xml:space="preserve"> сельсовет;</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"Отметка вышестоящей организации о подтверждении необходимости открытия лицевого счета", которая заполняется вышестоящей организацией, при открытии лицевого счета для учета операций бюджетного учреждения (автономного учреждения) обособленному подразделению.</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случае отсутствия в Заявлении на открытие лицевого счета для учета операций бюджетного учреждения (автономного учреждения) отметки вышестоящей организации о подтверждении необходимости открытия лицевого счета для учета операций бюджетного учреждения (автономного учреждения) обособленному подразделению обособленное подразделение представляет ходатайство вышестоящей организации об открытии ему в случаях, установленных законодательством Российской Федерации и Республики Башкортостан, лицевого счета для учета операций бюджетного учреждения (автономного учреждения), заверенное подписями руководителя и главного бухгалтера вышестоящей организации.</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заголовочной части формы документа указываются: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организации" - полное наименование организации с отражением в кодовой зоне его ИНН, КПП и кода по ОКПО;</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вышестоящей организации" - полное наименование вышестоящей организации с отражением в кодовой зоне кода по ОКПО. Данная строка заполняется в случае, если лицевой счет для учета операций бюджетного учреждения (автономного учреждения) открывается обособленному подразделению организации.</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В содержательной части формы документа после записи "Прошу открыть лицевой счет" указывается вид лицевого счета в соответствии с видами лицевого счета, предусмотренными </w:t>
      </w:r>
      <w:hyperlink w:anchor="P115" w:history="1">
        <w:r w:rsidRPr="00342B51">
          <w:rPr>
            <w:rFonts w:ascii="Times New Roman" w:hAnsi="Times New Roman" w:cs="Times New Roman"/>
            <w:sz w:val="24"/>
            <w:szCs w:val="24"/>
          </w:rPr>
          <w:t>пунктом 5</w:t>
        </w:r>
      </w:hyperlink>
      <w:r w:rsidRPr="00342B51">
        <w:rPr>
          <w:rFonts w:ascii="Times New Roman" w:hAnsi="Times New Roman" w:cs="Times New Roman"/>
          <w:sz w:val="24"/>
          <w:szCs w:val="24"/>
        </w:rPr>
        <w:t xml:space="preserve"> настоящего Порядка с отражением в кодовой зоне кода лицевого счета для учета операций бюджетного учреждения (автономного учреждения).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заявительной надписи "Прошу сообщить об открытии лицевого счета на адрес электронной почты" указывается адрес электронной почты.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Заявление на открытие лицевого счета для учета операций бюджетного учреждения (автономного учреждения) заверяется: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руководителя организации (уполномоченного руководителем лица с указанием должности) с указанием расшифровки подписи, содержащей фамилию и инициалы;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главного бухгалтера организации (уполномоченного руководителем лица с указанием должности) с указанием расшифровки подписи, содержащей фамилию и инициалы, и даты подписания Заявления на открытие лицевого счета для учета операций бюджетного учреждения (автономного учреждения).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15</w:t>
      </w:r>
      <w:r>
        <w:rPr>
          <w:rFonts w:ascii="Times New Roman" w:hAnsi="Times New Roman" w:cs="Times New Roman"/>
          <w:sz w:val="24"/>
          <w:szCs w:val="24"/>
        </w:rPr>
        <w:t>1</w:t>
      </w:r>
      <w:r w:rsidRPr="00342B51">
        <w:rPr>
          <w:rFonts w:ascii="Times New Roman" w:hAnsi="Times New Roman" w:cs="Times New Roman"/>
          <w:sz w:val="24"/>
          <w:szCs w:val="24"/>
        </w:rPr>
        <w:t>.2. Заявление на открытие лицевого счета для учета операций неучастника бюджетного процесса заполняется организацией, за исключением частей:</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"Отметка Администрация сельского поселения </w:t>
      </w:r>
      <w:r>
        <w:t>Табынский</w:t>
      </w:r>
      <w:r w:rsidRPr="00342B51">
        <w:rPr>
          <w:rFonts w:ascii="Times New Roman" w:hAnsi="Times New Roman" w:cs="Times New Roman"/>
          <w:sz w:val="24"/>
          <w:szCs w:val="24"/>
        </w:rPr>
        <w:t xml:space="preserve"> сельсовет об открытии лицевого счета N", которая заполняется Администрацией сельского поселения </w:t>
      </w:r>
      <w:r>
        <w:t>Табынский</w:t>
      </w:r>
      <w:r w:rsidRPr="00342B51">
        <w:rPr>
          <w:rFonts w:ascii="Times New Roman" w:hAnsi="Times New Roman" w:cs="Times New Roman"/>
          <w:sz w:val="24"/>
          <w:szCs w:val="24"/>
        </w:rPr>
        <w:t xml:space="preserve"> сельсовет </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заголовочной части формы документа указываются: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организации" - полное наименование организации с отражением в кодовой зоне его ИНН, КПП и кода по ОКПО.</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В содержательной части формы документа после записи "Прошу открыть лицевой счет" указывается вид лицевого счета в соответствии с видами лицевого счета, предусмотренными </w:t>
      </w:r>
      <w:hyperlink w:anchor="P115" w:history="1">
        <w:r w:rsidRPr="00342B51">
          <w:rPr>
            <w:rFonts w:ascii="Times New Roman" w:hAnsi="Times New Roman" w:cs="Times New Roman"/>
            <w:sz w:val="24"/>
            <w:szCs w:val="24"/>
          </w:rPr>
          <w:t>пунктом 5</w:t>
        </w:r>
      </w:hyperlink>
      <w:r w:rsidRPr="00342B51">
        <w:rPr>
          <w:rFonts w:ascii="Times New Roman" w:hAnsi="Times New Roman" w:cs="Times New Roman"/>
          <w:sz w:val="24"/>
          <w:szCs w:val="24"/>
        </w:rPr>
        <w:t xml:space="preserve"> настоящего Порядка с отражением в кодовой зоне кода лицевого счета для учета операций неучастника бюджетного процесса.</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заявительной надписи "Прошу сообщить об открытии лицевого счета на адрес электронной почты" указывается адрес электронной почты.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"Основание для открытия лицевого счета" указывается наименование документа, в соответствии с которым открывается лицевой счет для учета операций неучастника бюджетного процесса, с отражением в кодовой зоне номера и даты данного документа в формате "день, месяц, год" (00.00.0000).</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Заявление на открытие лицевого счета для учета операций неучастника бюджетного процесса заверяется: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руководителя организации (уполномоченного руководителем лица с указанием должности) с указанием расшифровки подписи, содержащей фамилию и инициалы;</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подписью главного бухгалтера организации (уполномоченного руководителем лица с указанием должности) с указанием расшифровки подписи, содержащей фамилию и инициалы, и даты подписания Заявления на открытие лицевого счета для учета операций неучастника бюджетного процесса.</w:t>
      </w:r>
    </w:p>
    <w:bookmarkStart w:id="25" w:name="P998"/>
    <w:bookmarkEnd w:id="25"/>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fldChar w:fldCharType="begin"/>
      </w:r>
      <w:r w:rsidRPr="003365A9">
        <w:rPr>
          <w:rFonts w:ascii="Times New Roman" w:hAnsi="Times New Roman" w:cs="Times New Roman"/>
          <w:sz w:val="24"/>
          <w:szCs w:val="24"/>
        </w:rPr>
        <w:instrText xml:space="preserve"> HYPERLINK "consultantplus://offline/ref=890F79EFA87992DC2C214F4483960A057EC1769FD958CCD501928E52EBF719E731981B51441570B49A34E85AFAAFDFC728275AE7F9A1B84153896BQBB9F" </w:instrText>
      </w:r>
      <w:r w:rsidRPr="000E5628">
        <w:rPr>
          <w:rFonts w:ascii="Times New Roman" w:hAnsi="Times New Roman" w:cs="Times New Roman"/>
          <w:sz w:val="24"/>
          <w:szCs w:val="24"/>
        </w:rPr>
      </w:r>
      <w:r w:rsidRPr="003365A9">
        <w:rPr>
          <w:rFonts w:ascii="Times New Roman" w:hAnsi="Times New Roman" w:cs="Times New Roman"/>
          <w:sz w:val="24"/>
          <w:szCs w:val="24"/>
        </w:rPr>
        <w:fldChar w:fldCharType="separate"/>
      </w:r>
      <w:r w:rsidRPr="003365A9">
        <w:rPr>
          <w:rFonts w:ascii="Times New Roman" w:hAnsi="Times New Roman" w:cs="Times New Roman"/>
          <w:sz w:val="24"/>
          <w:szCs w:val="24"/>
        </w:rPr>
        <w:t>15</w:t>
      </w:r>
      <w:r w:rsidRPr="003365A9">
        <w:rPr>
          <w:rFonts w:ascii="Times New Roman" w:hAnsi="Times New Roman" w:cs="Times New Roman"/>
          <w:sz w:val="24"/>
          <w:szCs w:val="24"/>
        </w:rPr>
        <w:fldChar w:fldCharType="end"/>
      </w:r>
      <w:r>
        <w:rPr>
          <w:rFonts w:ascii="Times New Roman" w:hAnsi="Times New Roman" w:cs="Times New Roman"/>
          <w:sz w:val="24"/>
          <w:szCs w:val="24"/>
        </w:rPr>
        <w:t>2</w:t>
      </w:r>
      <w:r w:rsidRPr="003365A9">
        <w:rPr>
          <w:rFonts w:ascii="Times New Roman" w:hAnsi="Times New Roman" w:cs="Times New Roman"/>
          <w:sz w:val="24"/>
          <w:szCs w:val="24"/>
        </w:rPr>
        <w:t xml:space="preserve">. Формирование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к лицевым счетам осуществляется клиентом Администрации сельского поселения </w:t>
      </w:r>
      <w:r>
        <w:t>Табынский</w:t>
      </w:r>
      <w:r w:rsidRPr="003365A9">
        <w:rPr>
          <w:rFonts w:ascii="Times New Roman" w:hAnsi="Times New Roman" w:cs="Times New Roman"/>
          <w:sz w:val="24"/>
          <w:szCs w:val="24"/>
        </w:rPr>
        <w:t xml:space="preserve"> сельсовет следующим образом.</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В наименовании формы документа клиент проставляет присвоенный ей номер. Уполномоченный работник Администрации сельского поселения </w:t>
      </w:r>
      <w:r>
        <w:t>Табынский</w:t>
      </w:r>
      <w:r w:rsidRPr="003365A9">
        <w:rPr>
          <w:rFonts w:ascii="Times New Roman" w:hAnsi="Times New Roman" w:cs="Times New Roman"/>
          <w:sz w:val="24"/>
          <w:szCs w:val="24"/>
        </w:rPr>
        <w:t xml:space="preserve"> сельсовет в наименовании формы документа проставляет номера открытых клиенту лицевых счетов</w:t>
      </w:r>
      <w:r w:rsidRPr="00342B51">
        <w:rPr>
          <w:rFonts w:ascii="Times New Roman" w:hAnsi="Times New Roman" w:cs="Times New Roman"/>
          <w:sz w:val="24"/>
          <w:szCs w:val="24"/>
        </w:rPr>
        <w:t xml:space="preserve"> (или зачеркивает номера закрытых клиенту счетов).</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В заголовочной части формы документа клиентом указываются:</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клиента" - наименование в соответствии с реестровой записью Сводного реестра, если клиент является участником бюджетного процесса, с отражением в кодовой зоне:</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для участника бюджетного процесса бюджета </w:t>
      </w:r>
      <w:r>
        <w:rPr>
          <w:rFonts w:ascii="Times New Roman" w:hAnsi="Times New Roman" w:cs="Times New Roman"/>
          <w:sz w:val="24"/>
          <w:szCs w:val="24"/>
        </w:rPr>
        <w:t>сельского поселения</w:t>
      </w:r>
      <w:r w:rsidRPr="00342B51">
        <w:rPr>
          <w:rFonts w:ascii="Times New Roman" w:hAnsi="Times New Roman" w:cs="Times New Roman"/>
          <w:sz w:val="24"/>
          <w:szCs w:val="24"/>
        </w:rPr>
        <w:t xml:space="preserve"> - кода по Сводному реестру, ИНН и КПП.</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"Юридический адрес" - полный юридический адрес, с отражением в кодовой зоне номера контактного телефона. Если адрес по месту нахождения клиента отличается от его юридического адреса, дополнительно по данной строке указывается адрес фактического нахождения клиента;</w:t>
      </w:r>
    </w:p>
    <w:p w:rsidR="00A8346C" w:rsidRPr="00342B51"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по строке "Наименование главного распорядителя бюджетных средств, главного администратора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ведение которых находится клиент, с отражением в кодовой зоне кода главы по бюджетной классификации;</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42B51">
        <w:rPr>
          <w:rFonts w:ascii="Times New Roman" w:hAnsi="Times New Roman" w:cs="Times New Roman"/>
          <w:sz w:val="24"/>
          <w:szCs w:val="24"/>
        </w:rPr>
        <w:t xml:space="preserve">по строке "Наименование вышестоящего участника бюджетного процесса" - наименование вышестоящего участника бюджетного процесса, в непосредственном ведении которого находится клиент, с отражением в кодовой зоне для вышестоящего участника бюджетного процесса кода по Сводному реестру. Строка заполняется в случае, </w:t>
      </w:r>
      <w:r w:rsidRPr="003365A9">
        <w:rPr>
          <w:rFonts w:ascii="Times New Roman" w:hAnsi="Times New Roman" w:cs="Times New Roman"/>
          <w:sz w:val="24"/>
          <w:szCs w:val="24"/>
        </w:rPr>
        <w:t>если клиент не является главным распорядителем бюджетных средств, главным администратором источников финансирования дефицита бюджета.</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Раздел "Образцы подписей должностных лиц клиента, имеющих право подписи платежных и иных документов при совершении операции по лицевому счету" заполняется клиентом следующим образом.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2 указываются полные наименования должностей должностных лиц клиента, имеющих соответственно право первой или второй подписи.</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3 указываются полностью без сокращений фамилии, имена и отчества должностных лиц клиента, которым предоставляется право подписи документов при совершении операций по лицевому счету (лицевым счетам).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4 проставляются образцы подписей соответствующих должностных лиц.</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5 указывается срок полномочий каждого должностного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w:t>
      </w:r>
    </w:p>
    <w:p w:rsidR="00A8346C" w:rsidRPr="003365A9" w:rsidRDefault="00A8346C" w:rsidP="0035055B">
      <w:pPr>
        <w:pStyle w:val="ConsPlusNormal"/>
        <w:spacing w:before="220"/>
        <w:ind w:firstLine="540"/>
        <w:jc w:val="both"/>
        <w:rPr>
          <w:rFonts w:ascii="Times New Roman" w:hAnsi="Times New Roman" w:cs="Times New Roman"/>
          <w:sz w:val="24"/>
          <w:szCs w:val="24"/>
        </w:rPr>
      </w:pPr>
      <w:hyperlink w:anchor="P1276" w:history="1">
        <w:r w:rsidRPr="003365A9">
          <w:rPr>
            <w:rFonts w:ascii="Times New Roman" w:hAnsi="Times New Roman" w:cs="Times New Roman"/>
            <w:sz w:val="24"/>
            <w:szCs w:val="24"/>
          </w:rPr>
          <w:t>Карточка</w:t>
        </w:r>
      </w:hyperlink>
      <w:r w:rsidRPr="003365A9">
        <w:rPr>
          <w:rFonts w:ascii="Times New Roman" w:hAnsi="Times New Roman" w:cs="Times New Roman"/>
          <w:sz w:val="24"/>
          <w:szCs w:val="24"/>
        </w:rPr>
        <w:t xml:space="preserve"> образцов подписей к лицевым счетам заверяется: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подписью руководителя (уполномоченного им лица с указанием должности) клиента, с указанием расшифровки его подписи, содержащей полные (без сокращения) фамилию, имя и отчество;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подписью главного бухгалтера (уполномоченного руководителем лица с указанием должности) клиента с указанием расшифровки его подписи, содержащей полные (без сокращения) фамилию, имя и отчество и даты подписания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к лицевым счетам.</w:t>
      </w:r>
    </w:p>
    <w:p w:rsidR="00A8346C" w:rsidRPr="003365A9" w:rsidRDefault="00A8346C" w:rsidP="0035055B">
      <w:pPr>
        <w:pStyle w:val="ConsPlusNormal"/>
        <w:spacing w:before="28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На подписи, в установленных </w:t>
      </w:r>
      <w:hyperlink w:anchor="P221" w:history="1">
        <w:r w:rsidRPr="003365A9">
          <w:rPr>
            <w:rFonts w:ascii="Times New Roman" w:hAnsi="Times New Roman" w:cs="Times New Roman"/>
            <w:sz w:val="24"/>
            <w:szCs w:val="24"/>
          </w:rPr>
          <w:t>пунктом 18</w:t>
        </w:r>
      </w:hyperlink>
      <w:r w:rsidRPr="003365A9">
        <w:rPr>
          <w:rFonts w:ascii="Times New Roman" w:hAnsi="Times New Roman" w:cs="Times New Roman"/>
          <w:sz w:val="24"/>
          <w:szCs w:val="24"/>
        </w:rPr>
        <w:t xml:space="preserve"> настоящего Порядка случаях ставится оттиск печати клиента так, чтобы подписи и расшифровки подписи читались ясно и четко.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Раздел "Отметка вышестоящего участника бюджетного процесса об удостоверении полномочий и подписей" заполняется следующим образом.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Проставляется подпись руководителя (уполномоченного им лица с указанием должности) вышестоящего участника бюджетного процесса клиента, дается расшифровка подписи с полным указанием фамилии, имени и отчества, а также проставляется дата подписания Отметки вышестоящего участника бюджетного процесса об удостоверении полномочий и подписей. На подпись ставится оттиск печати вышестоящего участника бюджетного процесса так, чтобы подпись и расшифровка подписи читались ясно и четко.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разделе "Удостоверительная надпись о засвидетельствовании подлинности подписей" проставляется удостоверительная надпись нотариуса о нотариальном заверении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"город (село, поселок, район, край, область, республика)" проставляется наименование места заверения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"дата (число, месяц, год) прописью" указывается прописью дата заверения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"фамилия, имя, отчество" указывается фамилия, имя и отчество нотариуса, осуществившего нотариальное заверение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"наименование государственной территориальной конторы или нотариального округа" указывается наименование государственной территориальной конторы или нотариального округа, где осуществлялось заверение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"свидетельствую подлинность подписи граждан" указываются фамилии, имена и отчества граждан, чьи образцы подписей нотариально заверяются.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По строке "Зарегистрировано в реестре за N ________" указывается регистрационный номер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по реестру государственной территориальной конторы или нотариального округа.</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"Взыскано госпошлины (по тарифу) __________" указывается сумма в рублях уплаченной госпошлины за нотариальное заверение образцов подписей.</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Раздел "Удостоверительная надпись о засвидетельствовании подлинности подписей" заверяется подписью нотариуса и его печатью так, чтобы подпись читалась ясно и четко.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зависимости от установленных требований к заверению образцов подписей раздел "Отметка вышестоящего участника бюджетного процесса об удостоверении полномочий и подписей" может не заполняться или заполняться только в части заверения образцов подписей клиента вышестоящим участником бюджетного процесса, или только в части нотариального заверения.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Раздел "Отметка Администраци</w:t>
      </w:r>
      <w:r>
        <w:rPr>
          <w:rFonts w:ascii="Times New Roman" w:hAnsi="Times New Roman" w:cs="Times New Roman"/>
          <w:sz w:val="24"/>
          <w:szCs w:val="24"/>
        </w:rPr>
        <w:t xml:space="preserve">и сельского поселения </w:t>
      </w:r>
      <w:r>
        <w:t>Табынский</w:t>
      </w:r>
      <w:r w:rsidRPr="003365A9">
        <w:rPr>
          <w:rFonts w:ascii="Times New Roman" w:hAnsi="Times New Roman" w:cs="Times New Roman"/>
          <w:sz w:val="24"/>
          <w:szCs w:val="24"/>
        </w:rPr>
        <w:t xml:space="preserve"> сельсовет о приеме образцов подписей" заполняется следующим образом.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Отметка Администраци</w:t>
      </w:r>
      <w:r>
        <w:rPr>
          <w:rFonts w:ascii="Times New Roman" w:hAnsi="Times New Roman" w:cs="Times New Roman"/>
          <w:sz w:val="24"/>
          <w:szCs w:val="24"/>
        </w:rPr>
        <w:t xml:space="preserve">я сельского поселения  </w:t>
      </w:r>
      <w:r>
        <w:t>Табынский</w:t>
      </w:r>
      <w:r>
        <w:rPr>
          <w:rFonts w:ascii="Times New Roman" w:hAnsi="Times New Roman" w:cs="Times New Roman"/>
          <w:sz w:val="24"/>
          <w:szCs w:val="24"/>
        </w:rPr>
        <w:t xml:space="preserve">   </w:t>
      </w:r>
      <w:r w:rsidRPr="003365A9">
        <w:rPr>
          <w:rFonts w:ascii="Times New Roman" w:hAnsi="Times New Roman" w:cs="Times New Roman"/>
          <w:sz w:val="24"/>
          <w:szCs w:val="24"/>
        </w:rPr>
        <w:t xml:space="preserve"> сельсовет об открытии лицевого счета заверяется: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подписью главы сельского поселения (или иного уполномоченного лица) по месту представления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к лицевым счетам с указанием расшифровки подписи, содержащей фамилию и инициалы;</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 xml:space="preserve">подписью уполномоченного работника   Администрации сельского поселения с указанием его должности, расшифровки подписи, содержащей фамилию и инициалы, номера телефона и даты начала действия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к лицевым счетам.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случае необходимости по строке "Особые отметки" приводится примечание.</w:t>
      </w:r>
    </w:p>
    <w:p w:rsidR="00A8346C" w:rsidRPr="003365A9" w:rsidRDefault="00A8346C" w:rsidP="0035055B">
      <w:pPr>
        <w:pStyle w:val="ConsPlusNormal"/>
        <w:spacing w:before="220"/>
        <w:ind w:firstLine="540"/>
        <w:jc w:val="both"/>
        <w:rPr>
          <w:rFonts w:ascii="Times New Roman" w:hAnsi="Times New Roman" w:cs="Times New Roman"/>
          <w:sz w:val="24"/>
          <w:szCs w:val="24"/>
        </w:rPr>
      </w:pPr>
      <w:hyperlink r:id="rId36" w:history="1">
        <w:r w:rsidRPr="003365A9">
          <w:rPr>
            <w:rFonts w:ascii="Times New Roman" w:hAnsi="Times New Roman" w:cs="Times New Roman"/>
            <w:sz w:val="24"/>
            <w:szCs w:val="24"/>
          </w:rPr>
          <w:t>15</w:t>
        </w:r>
        <w:r>
          <w:rPr>
            <w:rFonts w:ascii="Times New Roman" w:hAnsi="Times New Roman" w:cs="Times New Roman"/>
            <w:sz w:val="24"/>
            <w:szCs w:val="24"/>
          </w:rPr>
          <w:t>2</w:t>
        </w:r>
        <w:r w:rsidRPr="003365A9">
          <w:rPr>
            <w:rFonts w:ascii="Times New Roman" w:hAnsi="Times New Roman" w:cs="Times New Roman"/>
            <w:sz w:val="24"/>
            <w:szCs w:val="24"/>
          </w:rPr>
          <w:t>.1</w:t>
        </w:r>
      </w:hyperlink>
      <w:r w:rsidRPr="003365A9">
        <w:rPr>
          <w:rFonts w:ascii="Times New Roman" w:hAnsi="Times New Roman" w:cs="Times New Roman"/>
          <w:sz w:val="24"/>
          <w:szCs w:val="24"/>
        </w:rPr>
        <w:t xml:space="preserve">. Формирование </w:t>
      </w:r>
      <w:hyperlink w:anchor="P1276" w:history="1">
        <w:r w:rsidRPr="003365A9">
          <w:rPr>
            <w:rFonts w:ascii="Times New Roman" w:hAnsi="Times New Roman" w:cs="Times New Roman"/>
            <w:sz w:val="24"/>
            <w:szCs w:val="24"/>
          </w:rPr>
          <w:t>Карточки</w:t>
        </w:r>
      </w:hyperlink>
      <w:r w:rsidRPr="003365A9">
        <w:rPr>
          <w:rFonts w:ascii="Times New Roman" w:hAnsi="Times New Roman" w:cs="Times New Roman"/>
          <w:sz w:val="24"/>
          <w:szCs w:val="24"/>
        </w:rPr>
        <w:t xml:space="preserve"> образцов подписей к лицевому счету для учета операций бюджетного учреждения (автономного учреждения) осуществляется организацией следующим образом: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"Наименование организации" - указывается полное наименование организации, а также сокращенное наименование, которое может быть использовано организацией при заполнении им платежных документов, в случаях, когда информация, подлежащая заполнению в обязательном порядке в поле "Плательщик", превышает 160 символов, с отражением в кодовой зоне кода его ИНН, КПП и по ОКПО;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"Наименование вышестоящей организации" - полное наименование вышестоящей организации с отражением в кодовой зоне кода по ОКПО. Данная строка заполняется в случае, если лицевой счет для учета операций бюджетного учреждения (автономного учреждения) открывается обособленному подразделению организации;</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 строке "Юридический адрес" - указывается полный юридический адрес с отражением в кодовой зоне номера контактного телефона. Если адрес по месту нахождения организации отличается от его юридического адреса, дополнительно по данной строке указывается адрес фактического ее нахождения.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Раздел "Образцы подписей лиц организации, имеющих право подписи платежных и иных документов при совершении операции по лицевому счету" заполняется организацией следующим образом:</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2 указываются полные наименования должностей лиц организации, имеющих соответственно право первой или второй подписи;</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3 указываются полностью без сокращений фамилии, имена и отчества лиц организации, которым предоставляется право подписи документов при совершении операций по лицевому счету для учета операций бюджетного учреждения (автономного учреждения);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4 проставляются образцы подписей соответствующих лиц;</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в графе 5 указывается срок полномочий каждого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w:t>
      </w:r>
    </w:p>
    <w:p w:rsidR="00A8346C" w:rsidRPr="003365A9" w:rsidRDefault="00A8346C" w:rsidP="0035055B">
      <w:pPr>
        <w:pStyle w:val="ConsPlusNormal"/>
        <w:spacing w:before="220"/>
        <w:ind w:firstLine="540"/>
        <w:jc w:val="both"/>
        <w:rPr>
          <w:rFonts w:ascii="Times New Roman" w:hAnsi="Times New Roman" w:cs="Times New Roman"/>
          <w:sz w:val="24"/>
          <w:szCs w:val="24"/>
        </w:rPr>
      </w:pPr>
      <w:hyperlink w:anchor="P1276" w:history="1">
        <w:r w:rsidRPr="003365A9">
          <w:rPr>
            <w:rFonts w:ascii="Times New Roman" w:hAnsi="Times New Roman" w:cs="Times New Roman"/>
            <w:sz w:val="24"/>
            <w:szCs w:val="24"/>
          </w:rPr>
          <w:t>Карточка</w:t>
        </w:r>
      </w:hyperlink>
      <w:r w:rsidRPr="003365A9">
        <w:rPr>
          <w:rFonts w:ascii="Times New Roman" w:hAnsi="Times New Roman" w:cs="Times New Roman"/>
          <w:sz w:val="24"/>
          <w:szCs w:val="24"/>
        </w:rPr>
        <w:t xml:space="preserve"> образцов подписей к лицевому счету для учета операций бюджетного учреждения (автономного учреждения) заверяется: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подписью руководителя (уполномоченного им лица с указанием должности) организации с указанием расшифровки его подписи, содержащей полные (без сокращения) фамилию, имя и отчество;</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подписью главного бухгалтера (уполномоченного руководителем лица с указанием должности) организации с указанием расшифровки его подписи, содержащей полные (без сокращения) фамилию, имя и отчество, и даты подписания Карточки образцов подписей к лицевому счету для учета операций бюджетного учреждения (автономного учреждения).</w:t>
      </w:r>
    </w:p>
    <w:p w:rsidR="00A8346C" w:rsidRPr="003365A9"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На подписи ставится оттиск печати организации так, чтобы подписи и расшифровки подписи читались ясно и четко.</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3365A9">
        <w:rPr>
          <w:rFonts w:ascii="Times New Roman" w:hAnsi="Times New Roman" w:cs="Times New Roman"/>
          <w:sz w:val="24"/>
          <w:szCs w:val="24"/>
        </w:rPr>
        <w:t>15</w:t>
      </w:r>
      <w:r>
        <w:rPr>
          <w:rFonts w:ascii="Times New Roman" w:hAnsi="Times New Roman" w:cs="Times New Roman"/>
          <w:sz w:val="24"/>
          <w:szCs w:val="24"/>
        </w:rPr>
        <w:t>2</w:t>
      </w:r>
      <w:r w:rsidRPr="003365A9">
        <w:rPr>
          <w:rFonts w:ascii="Times New Roman" w:hAnsi="Times New Roman" w:cs="Times New Roman"/>
          <w:sz w:val="24"/>
          <w:szCs w:val="24"/>
        </w:rPr>
        <w:t xml:space="preserve">.2. Формирование Карточки образцов подписей к лицевому счету для </w:t>
      </w:r>
      <w:r w:rsidRPr="00764045">
        <w:rPr>
          <w:rFonts w:ascii="Times New Roman" w:hAnsi="Times New Roman" w:cs="Times New Roman"/>
          <w:sz w:val="24"/>
          <w:szCs w:val="24"/>
        </w:rPr>
        <w:t>учета операций неучастника бюджетного процесса осуществляется организацией следующим образом:</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 строке "Наименование организации" - указывается полное наименование организации, а также сокращенное наименование, которое может быть использовано организацией при заполнении им платежных документов, в случаях, когда информация, подлежащая заполнению в обязательном порядке в поле "Плательщик", превышает 160 символов, с отражением в кодовой зоне кода его ИНН, КПП и по ОКПО;</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 строке "Юридический адрес" - указывается полный юридический адрес с отражением в кодовой зоне номера контактного телефона. Если адрес по месту нахождения организации отличается от его юридического адреса, дополнительно по данной строке указывается адрес фактического ее нахождения.</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Раздел "Образцы подписей лиц организации, имеющих право подписи платежных и иных документов при совершении операции по лицевому счету" заполняется организацией следующим образом:</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2 указываются полные наименования должностей лиц организации, имеющих соответственно право первой или второй подписи;</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3 указываются полностью без сокращений фамилии, имена и отчества лиц организации, которым предоставляется право подписи документов при совершении операций по лицевому счету для учета операций неучастника бюджетного процесса;</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4 проставляются образцы подписей соответствующих лиц;</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5 указывается срок полномочий каждого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Карточка образцов подписей к лицевому счету для учета операций неучастника бюджетного процесса заверяется:</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подписью руководителя (уполномоченного им лица с указанием должности) организации с указанием расшифровки его подписи, содержащей полные (без сокращения) фамилию, имя и отчество;</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подписью главного бухгалтера (уполномоченного руководителем лица с указанием должности) организации с указанием расшифровки его подписи, содержащей полные (без сокращения) фамилию, имя и отчество, и даты подписания Карточки образцов подписей к лицевому счету для учета операций неучастника бюджетного процесса.</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На подписи ставится оттиск печати организации так, чтобы подписи и расшифровки подписи читались ясно и четко.</w:t>
      </w:r>
    </w:p>
    <w:p w:rsidR="00A8346C" w:rsidRPr="00764045" w:rsidRDefault="00A8346C" w:rsidP="0035055B">
      <w:pPr>
        <w:pStyle w:val="ConsPlusNormal"/>
        <w:spacing w:before="220"/>
        <w:ind w:firstLine="540"/>
        <w:jc w:val="both"/>
        <w:rPr>
          <w:rFonts w:ascii="Times New Roman" w:hAnsi="Times New Roman" w:cs="Times New Roman"/>
          <w:sz w:val="24"/>
          <w:szCs w:val="24"/>
        </w:rPr>
      </w:pPr>
      <w:hyperlink r:id="rId37" w:history="1">
        <w:r w:rsidRPr="00764045">
          <w:rPr>
            <w:rFonts w:ascii="Times New Roman" w:hAnsi="Times New Roman" w:cs="Times New Roman"/>
            <w:sz w:val="24"/>
            <w:szCs w:val="24"/>
          </w:rPr>
          <w:t>15</w:t>
        </w:r>
      </w:hyperlink>
      <w:r>
        <w:rPr>
          <w:rFonts w:ascii="Times New Roman" w:hAnsi="Times New Roman" w:cs="Times New Roman"/>
          <w:sz w:val="24"/>
          <w:szCs w:val="24"/>
        </w:rPr>
        <w:t>3</w:t>
      </w:r>
      <w:r w:rsidRPr="00764045">
        <w:rPr>
          <w:rFonts w:ascii="Times New Roman" w:hAnsi="Times New Roman" w:cs="Times New Roman"/>
          <w:sz w:val="24"/>
          <w:szCs w:val="24"/>
        </w:rPr>
        <w:t xml:space="preserve">. </w:t>
      </w:r>
      <w:hyperlink w:anchor="P1433" w:history="1">
        <w:r w:rsidRPr="00764045">
          <w:rPr>
            <w:rFonts w:ascii="Times New Roman" w:hAnsi="Times New Roman" w:cs="Times New Roman"/>
            <w:sz w:val="24"/>
            <w:szCs w:val="24"/>
          </w:rPr>
          <w:t>Разрешение</w:t>
        </w:r>
      </w:hyperlink>
      <w:r w:rsidRPr="00764045">
        <w:rPr>
          <w:rFonts w:ascii="Times New Roman" w:hAnsi="Times New Roman" w:cs="Times New Roman"/>
          <w:sz w:val="24"/>
          <w:szCs w:val="24"/>
        </w:rPr>
        <w:t xml:space="preserve"> на открытие счета в подразделении расчетной сети Банка России или кредитной организации (филиале) иным получателям средств бюджета оформляется главным распорядителем средств бюджета.</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содержательной части Разрешения на открытие счета указывается последовательно:</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полное наименование иного получателя средств бюджета с указанием его кода по Сводному реестру;</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полное наименование главного распорядителя (распорядителя) средств бюджета, в ведении которого находится иной получатель средств бюджета, соответствующее реестровой записи Сводного реестра, с указанием где:</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для главного распорядителя средств бюджета кода главы по бюджетной классификации;</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для распорядителя средств бюджета его кода по Сводному реестру.</w:t>
      </w:r>
    </w:p>
    <w:p w:rsidR="00A8346C" w:rsidRPr="00764045" w:rsidRDefault="00A8346C" w:rsidP="0035055B">
      <w:pPr>
        <w:pStyle w:val="ConsPlusNormal"/>
        <w:spacing w:before="220"/>
        <w:ind w:firstLine="540"/>
        <w:jc w:val="both"/>
        <w:rPr>
          <w:rFonts w:ascii="Times New Roman" w:hAnsi="Times New Roman" w:cs="Times New Roman"/>
          <w:sz w:val="24"/>
          <w:szCs w:val="24"/>
        </w:rPr>
      </w:pPr>
      <w:hyperlink w:anchor="P1433" w:history="1">
        <w:r w:rsidRPr="00764045">
          <w:rPr>
            <w:rFonts w:ascii="Times New Roman" w:hAnsi="Times New Roman" w:cs="Times New Roman"/>
            <w:sz w:val="24"/>
            <w:szCs w:val="24"/>
          </w:rPr>
          <w:t>Разрешение</w:t>
        </w:r>
      </w:hyperlink>
      <w:r w:rsidRPr="00764045">
        <w:rPr>
          <w:rFonts w:ascii="Times New Roman" w:hAnsi="Times New Roman" w:cs="Times New Roman"/>
          <w:sz w:val="24"/>
          <w:szCs w:val="24"/>
        </w:rPr>
        <w:t xml:space="preserve"> на открытие счета подписывается главой сельского поселения.</w:t>
      </w:r>
    </w:p>
    <w:p w:rsidR="00A8346C" w:rsidRPr="00764045" w:rsidRDefault="00A8346C" w:rsidP="0035055B">
      <w:pPr>
        <w:pStyle w:val="ConsPlusNormal"/>
        <w:spacing w:before="220"/>
        <w:ind w:firstLine="540"/>
        <w:jc w:val="both"/>
        <w:rPr>
          <w:rFonts w:ascii="Times New Roman" w:hAnsi="Times New Roman" w:cs="Times New Roman"/>
          <w:sz w:val="24"/>
          <w:szCs w:val="24"/>
        </w:rPr>
      </w:pPr>
      <w:hyperlink r:id="rId38" w:history="1">
        <w:r w:rsidRPr="00764045">
          <w:rPr>
            <w:rFonts w:ascii="Times New Roman" w:hAnsi="Times New Roman" w:cs="Times New Roman"/>
            <w:sz w:val="24"/>
            <w:szCs w:val="24"/>
          </w:rPr>
          <w:t>15</w:t>
        </w:r>
      </w:hyperlink>
      <w:r>
        <w:rPr>
          <w:rFonts w:ascii="Times New Roman" w:hAnsi="Times New Roman" w:cs="Times New Roman"/>
          <w:sz w:val="24"/>
          <w:szCs w:val="24"/>
        </w:rPr>
        <w:t>4</w:t>
      </w:r>
      <w:r w:rsidRPr="00764045">
        <w:rPr>
          <w:rFonts w:ascii="Times New Roman" w:hAnsi="Times New Roman" w:cs="Times New Roman"/>
          <w:sz w:val="24"/>
          <w:szCs w:val="24"/>
        </w:rPr>
        <w:t xml:space="preserve">. Формирование </w:t>
      </w:r>
      <w:hyperlink w:anchor="P2751" w:history="1">
        <w:r w:rsidRPr="00764045">
          <w:rPr>
            <w:rFonts w:ascii="Times New Roman" w:hAnsi="Times New Roman" w:cs="Times New Roman"/>
            <w:sz w:val="24"/>
            <w:szCs w:val="24"/>
          </w:rPr>
          <w:t>Книги</w:t>
        </w:r>
      </w:hyperlink>
      <w:r w:rsidRPr="00764045">
        <w:rPr>
          <w:rFonts w:ascii="Times New Roman" w:hAnsi="Times New Roman" w:cs="Times New Roman"/>
          <w:sz w:val="24"/>
          <w:szCs w:val="24"/>
        </w:rPr>
        <w:t xml:space="preserve"> регистрации лицевых счетов осуществляется в Администрации сельского поселения </w:t>
      </w:r>
      <w:r>
        <w:t>Табынский</w:t>
      </w:r>
      <w:r w:rsidRPr="00764045">
        <w:rPr>
          <w:rFonts w:ascii="Times New Roman" w:hAnsi="Times New Roman" w:cs="Times New Roman"/>
          <w:sz w:val="24"/>
          <w:szCs w:val="24"/>
        </w:rPr>
        <w:t xml:space="preserve"> сельсовет следующим образом.</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 xml:space="preserve">В заголовочной части формы документа указывается дата, на которую формируется </w:t>
      </w:r>
      <w:hyperlink w:anchor="P2751" w:history="1">
        <w:r w:rsidRPr="00764045">
          <w:rPr>
            <w:rFonts w:ascii="Times New Roman" w:hAnsi="Times New Roman" w:cs="Times New Roman"/>
            <w:sz w:val="24"/>
            <w:szCs w:val="24"/>
          </w:rPr>
          <w:t>Книга</w:t>
        </w:r>
      </w:hyperlink>
      <w:r w:rsidRPr="00764045">
        <w:rPr>
          <w:rFonts w:ascii="Times New Roman" w:hAnsi="Times New Roman" w:cs="Times New Roman"/>
          <w:sz w:val="24"/>
          <w:szCs w:val="24"/>
        </w:rPr>
        <w:t xml:space="preserve"> регистрации лицевых счетов, с отражением в кодовой зоне даты открытия и даты закрытия документа в формате "день, месяц, год" (00.00.0000).</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На второй и последующих страницах документа указывается дата, на которую сформирован документ.</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 xml:space="preserve">По строке "Финансовый орган" заголовочной части документа указывается полное наименование </w:t>
      </w:r>
      <w:r>
        <w:rPr>
          <w:rFonts w:ascii="Times New Roman" w:hAnsi="Times New Roman" w:cs="Times New Roman"/>
          <w:sz w:val="24"/>
          <w:szCs w:val="24"/>
        </w:rPr>
        <w:t>Администрация</w:t>
      </w:r>
      <w:r w:rsidRPr="00764045">
        <w:rPr>
          <w:rFonts w:ascii="Times New Roman" w:hAnsi="Times New Roman" w:cs="Times New Roman"/>
          <w:sz w:val="24"/>
          <w:szCs w:val="24"/>
        </w:rPr>
        <w:t xml:space="preserve"> сельского поселения </w:t>
      </w:r>
      <w:r>
        <w:t>Табынский</w:t>
      </w:r>
      <w:r w:rsidRPr="00764045">
        <w:rPr>
          <w:rFonts w:ascii="Times New Roman" w:hAnsi="Times New Roman" w:cs="Times New Roman"/>
          <w:sz w:val="24"/>
          <w:szCs w:val="24"/>
        </w:rPr>
        <w:t xml:space="preserve"> сельсовет по месту ведения </w:t>
      </w:r>
      <w:hyperlink w:anchor="P2751" w:history="1">
        <w:r w:rsidRPr="00764045">
          <w:rPr>
            <w:rFonts w:ascii="Times New Roman" w:hAnsi="Times New Roman" w:cs="Times New Roman"/>
            <w:sz w:val="24"/>
            <w:szCs w:val="24"/>
          </w:rPr>
          <w:t>Книги</w:t>
        </w:r>
      </w:hyperlink>
      <w:r w:rsidRPr="00764045">
        <w:rPr>
          <w:rFonts w:ascii="Times New Roman" w:hAnsi="Times New Roman" w:cs="Times New Roman"/>
          <w:sz w:val="24"/>
          <w:szCs w:val="24"/>
        </w:rPr>
        <w:t xml:space="preserve"> регистрации лицевых счетов.</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Табличная часть Книги регистрации лицевых счетов заполняется следующим образом:</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графах 1, 2, 3 указывается соответственно дата открытия лицевого счета, наименование клиента и номер лицевого счета;</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4 указываются номера и даты писем об открытии (закрытии) лицевого счета получателя бюджетных средств, лицевого счета для учета операций со средствами, поступающими во временное распоряжение, лицевого счета для учета операций по переданным полномочиям получателя бюджетных средств, направленных налоговым органам;</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графе 5 указываются номера и даты писем об открытии (закрытии) лицевого счета для учета операций по переданным полномочиям получателя бюджетных средств, направленных получателю бюджетных средств, который передал отдельные полномочия;</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в графах 6, 7, 8 указываются соответственно дата закрытия лицевого счета, дата переоформления лицевого счета, примечание с указанием оснований для переоформления лицевого счета.</w:t>
      </w:r>
    </w:p>
    <w:p w:rsidR="00A8346C" w:rsidRPr="00764045" w:rsidRDefault="00A8346C" w:rsidP="0035055B">
      <w:pPr>
        <w:pStyle w:val="ConsPlusNormal"/>
        <w:spacing w:before="220"/>
        <w:ind w:firstLine="540"/>
        <w:jc w:val="both"/>
        <w:rPr>
          <w:rFonts w:ascii="Times New Roman" w:hAnsi="Times New Roman" w:cs="Times New Roman"/>
          <w:sz w:val="24"/>
          <w:szCs w:val="24"/>
        </w:rPr>
      </w:pPr>
      <w:hyperlink w:anchor="P2751" w:history="1">
        <w:r w:rsidRPr="00764045">
          <w:rPr>
            <w:rFonts w:ascii="Times New Roman" w:hAnsi="Times New Roman" w:cs="Times New Roman"/>
            <w:sz w:val="24"/>
            <w:szCs w:val="24"/>
          </w:rPr>
          <w:t>Книга</w:t>
        </w:r>
      </w:hyperlink>
      <w:r w:rsidRPr="00764045">
        <w:rPr>
          <w:rFonts w:ascii="Times New Roman" w:hAnsi="Times New Roman" w:cs="Times New Roman"/>
          <w:sz w:val="24"/>
          <w:szCs w:val="24"/>
        </w:rPr>
        <w:t xml:space="preserve"> регистрации лицевых счетов заверяется подписью ответственного исполнителя с указанием должности, расшифровки подписи, содержащих фамилию и инициалы, номера телефона ответственного исполнителя и даты формирования документа.</w:t>
      </w:r>
    </w:p>
    <w:p w:rsidR="00A8346C" w:rsidRPr="00764045" w:rsidRDefault="00A8346C" w:rsidP="0035055B">
      <w:pPr>
        <w:pStyle w:val="ConsPlusNormal"/>
        <w:spacing w:before="220"/>
        <w:ind w:firstLine="540"/>
        <w:jc w:val="both"/>
        <w:rPr>
          <w:rFonts w:ascii="Times New Roman" w:hAnsi="Times New Roman" w:cs="Times New Roman"/>
          <w:sz w:val="24"/>
          <w:szCs w:val="24"/>
        </w:rPr>
      </w:pPr>
      <w:r w:rsidRPr="00764045">
        <w:rPr>
          <w:rFonts w:ascii="Times New Roman" w:hAnsi="Times New Roman" w:cs="Times New Roman"/>
          <w:sz w:val="24"/>
          <w:szCs w:val="24"/>
        </w:rPr>
        <w:t xml:space="preserve">Каждая завершенная страница </w:t>
      </w:r>
      <w:hyperlink w:anchor="P2751" w:history="1">
        <w:r w:rsidRPr="00764045">
          <w:rPr>
            <w:rFonts w:ascii="Times New Roman" w:hAnsi="Times New Roman" w:cs="Times New Roman"/>
            <w:sz w:val="24"/>
            <w:szCs w:val="24"/>
          </w:rPr>
          <w:t>Книги</w:t>
        </w:r>
      </w:hyperlink>
      <w:r w:rsidRPr="00764045">
        <w:rPr>
          <w:rFonts w:ascii="Times New Roman" w:hAnsi="Times New Roman" w:cs="Times New Roman"/>
          <w:sz w:val="24"/>
          <w:szCs w:val="24"/>
        </w:rPr>
        <w:t xml:space="preserve"> регистрации лицевых счетов должна быть пронумерована с указанием порядкового номера страницы и общего числа страниц документа.</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15</w:t>
      </w:r>
      <w:hyperlink r:id="rId39" w:history="1">
        <w:r>
          <w:rPr>
            <w:rFonts w:ascii="Times New Roman" w:hAnsi="Times New Roman" w:cs="Times New Roman"/>
            <w:sz w:val="24"/>
            <w:szCs w:val="24"/>
          </w:rPr>
          <w:t>5</w:t>
        </w:r>
      </w:hyperlink>
      <w:r w:rsidRPr="001E64D5">
        <w:rPr>
          <w:rFonts w:ascii="Times New Roman" w:hAnsi="Times New Roman" w:cs="Times New Roman"/>
          <w:sz w:val="24"/>
          <w:szCs w:val="24"/>
        </w:rPr>
        <w:t xml:space="preserve">. Заполнение </w:t>
      </w:r>
      <w:hyperlink w:anchor="P2816" w:history="1">
        <w:r w:rsidRPr="001E64D5">
          <w:rPr>
            <w:rFonts w:ascii="Times New Roman" w:hAnsi="Times New Roman" w:cs="Times New Roman"/>
            <w:sz w:val="24"/>
            <w:szCs w:val="24"/>
          </w:rPr>
          <w:t>Заявления</w:t>
        </w:r>
      </w:hyperlink>
      <w:r w:rsidRPr="001E64D5">
        <w:rPr>
          <w:rFonts w:ascii="Times New Roman" w:hAnsi="Times New Roman" w:cs="Times New Roman"/>
          <w:sz w:val="24"/>
          <w:szCs w:val="24"/>
        </w:rPr>
        <w:t xml:space="preserve"> на переоформление лицевых счетов осуществляется следующим образом.</w:t>
      </w:r>
    </w:p>
    <w:p w:rsidR="00A8346C" w:rsidRPr="001E64D5" w:rsidRDefault="00A8346C" w:rsidP="0035055B">
      <w:pPr>
        <w:pStyle w:val="ConsPlusNormal"/>
        <w:spacing w:before="220"/>
        <w:ind w:firstLine="540"/>
        <w:jc w:val="both"/>
        <w:rPr>
          <w:rFonts w:ascii="Times New Roman" w:hAnsi="Times New Roman" w:cs="Times New Roman"/>
          <w:sz w:val="24"/>
          <w:szCs w:val="24"/>
        </w:rPr>
      </w:pPr>
      <w:hyperlink w:anchor="P2816" w:history="1">
        <w:r w:rsidRPr="001E64D5">
          <w:rPr>
            <w:rFonts w:ascii="Times New Roman" w:hAnsi="Times New Roman" w:cs="Times New Roman"/>
            <w:sz w:val="24"/>
            <w:szCs w:val="24"/>
          </w:rPr>
          <w:t>Заявление</w:t>
        </w:r>
      </w:hyperlink>
      <w:r w:rsidRPr="001E64D5">
        <w:rPr>
          <w:rFonts w:ascii="Times New Roman" w:hAnsi="Times New Roman" w:cs="Times New Roman"/>
          <w:sz w:val="24"/>
          <w:szCs w:val="24"/>
        </w:rPr>
        <w:t xml:space="preserve"> на переоформление лицевых счетов заполняется клиентом за исключением части "Отметка Администрация сельского поселения </w:t>
      </w:r>
      <w:r>
        <w:t>Табынский</w:t>
      </w:r>
      <w:r w:rsidRPr="001E64D5">
        <w:rPr>
          <w:rFonts w:ascii="Times New Roman" w:hAnsi="Times New Roman" w:cs="Times New Roman"/>
          <w:sz w:val="24"/>
          <w:szCs w:val="24"/>
        </w:rPr>
        <w:t xml:space="preserve"> сельсовет о переоформлении лицевых счетов N ___", которая заполняется Администрацией сельского поселения по месту обслуживания клиента.</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В наименовании формы документа указываются номера лицевых счетов, подлежащих переоформлению.</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В заголовочной части формы документа клиентом указываются:</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по строке "Наименование клиента" - наименование клиента в соответствии с реестровой записью Сводного реестра, если клиент является участником бюджетного процесса, с отражением в кодовой зоне:</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для участника бюджетного процесса - его кода по Сводному реестру, ИНН и КПП;</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по строке "Наименование иного получателя" - наименование иного получателя бюджетных средств в соответствии с реестровой записью Сводного реестра, если иной получатель бюджетных средств является участником бюджетного процесса, с отражением в кодовой зоне:</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для иного получателя средств бюджета - его кода по Сводному реестру, ИНН и КПП;</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строка "Наименование иного получателя" заполняется в случае оформления главным распорядителем (распорядителем) бюджетных средств заявления на переоформление лицевого счета иному получателю бюджетных средств. При этом строка "Наименование клиента" и соответствующая кодовая зона не заполняется;</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по строке "Финансовый орган" - полное наименование Администрации сельского поселения по месту представления Заявления на переоформление лицевого счета;</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по строке "Причина переоформления" - причина, по которой должны быть переоформлены лицевые счета клиента;</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по строке "Документ-основание для переоформления" - наименование документа, в соответствии с которым осуществляется переоформление лицевых счетов, с отражением в кодовой зоне номера и даты данного документа.</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В заявительной надписи клиент указывает:</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свое новое наименование в соответствии с реестровой записью Сводного реестра, если клиент является участником бюджетного процесса, с отражением в кодовой зоне:</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для участника бюджетного процесса - своего кода по Сводному реестру, ИНН и КПП;</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строка "Наименование иного получателя" заполняется в случае оформления главным распорядителем (распорядителем) бюджетных средств заявления на переоформление лицевого счета иному получателю бюджетных средств. При этом в заявительной надписи наименование клиента не</w:t>
      </w:r>
      <w:r>
        <w:rPr>
          <w:rFonts w:ascii="Times New Roman" w:hAnsi="Times New Roman" w:cs="Times New Roman"/>
          <w:sz w:val="24"/>
          <w:szCs w:val="24"/>
        </w:rPr>
        <w:t xml:space="preserve"> у</w:t>
      </w:r>
      <w:r w:rsidRPr="001E64D5">
        <w:rPr>
          <w:rFonts w:ascii="Times New Roman" w:hAnsi="Times New Roman" w:cs="Times New Roman"/>
          <w:sz w:val="24"/>
          <w:szCs w:val="24"/>
        </w:rPr>
        <w:t>казывается и соответствующая кодовая зона не заполняется.</w:t>
      </w:r>
    </w:p>
    <w:p w:rsidR="00A8346C" w:rsidRPr="001E64D5"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 xml:space="preserve">Если </w:t>
      </w:r>
      <w:hyperlink w:anchor="P2816" w:history="1">
        <w:r w:rsidRPr="001E64D5">
          <w:rPr>
            <w:rFonts w:ascii="Times New Roman" w:hAnsi="Times New Roman" w:cs="Times New Roman"/>
            <w:sz w:val="24"/>
            <w:szCs w:val="24"/>
          </w:rPr>
          <w:t>заявление</w:t>
        </w:r>
      </w:hyperlink>
      <w:r w:rsidRPr="001E64D5">
        <w:rPr>
          <w:rFonts w:ascii="Times New Roman" w:hAnsi="Times New Roman" w:cs="Times New Roman"/>
          <w:sz w:val="24"/>
          <w:szCs w:val="24"/>
        </w:rPr>
        <w:t xml:space="preserve"> представляется иным получателем бюджетных средств, то в заявительной надписи указывается новое наименование иного получателя бюджетных средств в соответствии с реестровой записью Сводного реестра, если иной получатель бюджетных средств является участником бюджетного процесса, с отражением в кодовой зоне:</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1E64D5">
        <w:rPr>
          <w:rFonts w:ascii="Times New Roman" w:hAnsi="Times New Roman" w:cs="Times New Roman"/>
          <w:sz w:val="24"/>
          <w:szCs w:val="24"/>
        </w:rPr>
        <w:t xml:space="preserve">для иного получателя средств бюджета сельского поселения - его кода по Сводному </w:t>
      </w:r>
      <w:r w:rsidRPr="00831436">
        <w:rPr>
          <w:rFonts w:ascii="Times New Roman" w:hAnsi="Times New Roman" w:cs="Times New Roman"/>
          <w:sz w:val="24"/>
          <w:szCs w:val="24"/>
        </w:rPr>
        <w:t>реестру, ИНН и КПП;</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вид лицевого счета с отражением в кодовой зоне его номера.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В </w:t>
      </w:r>
      <w:hyperlink w:anchor="P2816" w:history="1">
        <w:r w:rsidRPr="00831436">
          <w:rPr>
            <w:rFonts w:ascii="Times New Roman" w:hAnsi="Times New Roman" w:cs="Times New Roman"/>
            <w:sz w:val="24"/>
            <w:szCs w:val="24"/>
          </w:rPr>
          <w:t>Заявлении</w:t>
        </w:r>
      </w:hyperlink>
      <w:r w:rsidRPr="00831436">
        <w:rPr>
          <w:rFonts w:ascii="Times New Roman" w:hAnsi="Times New Roman" w:cs="Times New Roman"/>
          <w:sz w:val="24"/>
          <w:szCs w:val="24"/>
        </w:rPr>
        <w:t xml:space="preserve"> на переоформление лицевых счетов в приложении указывается перечень документов, представленных вместе с Заявлением на переоформление лицевых счетов.</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Заявительная надпись заверяется подписями руководителя клиента, главного бухгалтера клиента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переоформление лицевых счетов.</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Отметка Администрации сельского поселения о переоформлении лицевых счетов заполняется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В заголовке Отметки Администрация сельского поселения </w:t>
      </w:r>
      <w:r>
        <w:t>Табынский</w:t>
      </w:r>
      <w:r w:rsidRPr="00831436">
        <w:rPr>
          <w:rFonts w:ascii="Times New Roman" w:hAnsi="Times New Roman" w:cs="Times New Roman"/>
          <w:sz w:val="24"/>
          <w:szCs w:val="24"/>
        </w:rPr>
        <w:t xml:space="preserve"> сельсовет о переоформленных лицевых счетах указываются номера лицевых счетов, переоформленных в соответствии с Заявлением на переоформление лицевого счета, представленным клиентом.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Отметка Администрация сельского поселения </w:t>
      </w:r>
      <w:r>
        <w:t>Табынский</w:t>
      </w:r>
      <w:r w:rsidRPr="00831436">
        <w:rPr>
          <w:rFonts w:ascii="Times New Roman" w:hAnsi="Times New Roman" w:cs="Times New Roman"/>
          <w:sz w:val="24"/>
          <w:szCs w:val="24"/>
        </w:rPr>
        <w:t xml:space="preserve"> сельсовет о переоформлении лицевых счетов заверяется: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подписью Главы Администрации сельского поселения (или иного уполномоченного лица) по месту представления Заявления на переоформление лицевых счетов с указанием расшифровки подписи, содержащей фамилию и инициалы;</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подписью ответственного исполнителя с указанием его должности, расшифровки подписи, содержащей фамилию и инициалы, номера телефона и даты переоформления лицевых счетов.</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r:id="rId40" w:history="1">
        <w:r w:rsidRPr="00831436">
          <w:rPr>
            <w:rFonts w:ascii="Times New Roman" w:hAnsi="Times New Roman" w:cs="Times New Roman"/>
            <w:sz w:val="24"/>
            <w:szCs w:val="24"/>
          </w:rPr>
          <w:t>15</w:t>
        </w:r>
        <w:r>
          <w:rPr>
            <w:rFonts w:ascii="Times New Roman" w:hAnsi="Times New Roman" w:cs="Times New Roman"/>
            <w:sz w:val="24"/>
            <w:szCs w:val="24"/>
          </w:rPr>
          <w:t>5</w:t>
        </w:r>
        <w:r w:rsidRPr="00831436">
          <w:rPr>
            <w:rFonts w:ascii="Times New Roman" w:hAnsi="Times New Roman" w:cs="Times New Roman"/>
            <w:sz w:val="24"/>
            <w:szCs w:val="24"/>
          </w:rPr>
          <w:t>.1</w:t>
        </w:r>
      </w:hyperlink>
      <w:r w:rsidRPr="00831436">
        <w:rPr>
          <w:rFonts w:ascii="Times New Roman" w:hAnsi="Times New Roman" w:cs="Times New Roman"/>
          <w:sz w:val="24"/>
          <w:szCs w:val="24"/>
        </w:rPr>
        <w:t xml:space="preserve">. Заполнение </w:t>
      </w:r>
      <w:hyperlink w:anchor="P4971" w:history="1">
        <w:r w:rsidRPr="00831436">
          <w:rPr>
            <w:rFonts w:ascii="Times New Roman" w:hAnsi="Times New Roman" w:cs="Times New Roman"/>
            <w:sz w:val="24"/>
            <w:szCs w:val="24"/>
          </w:rPr>
          <w:t>Заявления</w:t>
        </w:r>
      </w:hyperlink>
      <w:r w:rsidRPr="00831436">
        <w:rPr>
          <w:rFonts w:ascii="Times New Roman" w:hAnsi="Times New Roman" w:cs="Times New Roman"/>
          <w:sz w:val="24"/>
          <w:szCs w:val="24"/>
        </w:rPr>
        <w:t xml:space="preserve"> на переоформление лицевого счета для учета операций бюджетного учреждения (автономного учреждения) осуществляется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Заявление на переоформление лицевого счета для учета операций бюджетного учреждения (автономного учреждения) заполняется организацией, за исключением части "Отметка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переоформлении лицевого счета N ____", которая заполняется Администрацией сельского поселения.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заголовочной части формы документа по строке "Наименование организации" указывается полное наименование организации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надписи организация указывает свое новое полное наименование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w:anchor="P4971" w:history="1">
        <w:r w:rsidRPr="00831436">
          <w:rPr>
            <w:rFonts w:ascii="Times New Roman" w:hAnsi="Times New Roman" w:cs="Times New Roman"/>
            <w:sz w:val="24"/>
            <w:szCs w:val="24"/>
          </w:rPr>
          <w:t>Заявление</w:t>
        </w:r>
      </w:hyperlink>
      <w:r w:rsidRPr="00831436">
        <w:rPr>
          <w:rFonts w:ascii="Times New Roman" w:hAnsi="Times New Roman" w:cs="Times New Roman"/>
          <w:sz w:val="24"/>
          <w:szCs w:val="24"/>
        </w:rPr>
        <w:t xml:space="preserve"> на переоформление лицевого счета для учета операций бюджетного учреждения (автономного учреждения) заверяется подписями руководителя и главного бухгалтера организации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переоформление лицевого счета для учета операций бюджетного учреждения (автономного учреждения).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15</w:t>
      </w:r>
      <w:r>
        <w:rPr>
          <w:rFonts w:ascii="Times New Roman" w:hAnsi="Times New Roman" w:cs="Times New Roman"/>
          <w:sz w:val="24"/>
          <w:szCs w:val="24"/>
        </w:rPr>
        <w:t>5</w:t>
      </w:r>
      <w:r w:rsidRPr="00831436">
        <w:rPr>
          <w:rFonts w:ascii="Times New Roman" w:hAnsi="Times New Roman" w:cs="Times New Roman"/>
          <w:sz w:val="24"/>
          <w:szCs w:val="24"/>
        </w:rPr>
        <w:t>.2. Заполнение Заявления на переоформление лицевого счета для учета операций неучастника бюджетного процесса осуществляется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Заявление на переоформление лицевого счета для учета операций неучастника бюджетного процесса заполняется организацией, за исключением части "Отметка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переоформлении лицевого счета N ______", которая заполняется Администрацией сельского поселения.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заголовочной части формы документа по строке "Наименование организации" указывается полное наименование организации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надписи организация указывает свое новое полное наименование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Заявление на переоформление лицевого счета для учета операций неучастника бюджетного процесса заверяется подписями руководителя и главного бухгалтера организации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переоформление лицевого счета для учета операций неучастника бюджетного процесса.</w:t>
      </w:r>
    </w:p>
    <w:bookmarkStart w:id="26" w:name="P1134"/>
    <w:bookmarkEnd w:id="26"/>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fldChar w:fldCharType="begin"/>
      </w:r>
      <w:r w:rsidRPr="00831436">
        <w:rPr>
          <w:rFonts w:ascii="Times New Roman" w:hAnsi="Times New Roman" w:cs="Times New Roman"/>
          <w:sz w:val="24"/>
          <w:szCs w:val="24"/>
        </w:rPr>
        <w:instrText xml:space="preserve"> HYPERLINK "consultantplus://offline/ref=890F79EFA87992DC2C214F4483960A057EC1769FD958CCD501928E52EBF719E731981B51441570B49A34EA55FAAFDFC728275AE7F9A1B84153896BQBB9F" </w:instrText>
      </w:r>
      <w:r w:rsidRPr="000E5628">
        <w:rPr>
          <w:rFonts w:ascii="Times New Roman" w:hAnsi="Times New Roman" w:cs="Times New Roman"/>
          <w:sz w:val="24"/>
          <w:szCs w:val="24"/>
        </w:rPr>
      </w:r>
      <w:r w:rsidRPr="00831436">
        <w:rPr>
          <w:rFonts w:ascii="Times New Roman" w:hAnsi="Times New Roman" w:cs="Times New Roman"/>
          <w:sz w:val="24"/>
          <w:szCs w:val="24"/>
        </w:rPr>
        <w:fldChar w:fldCharType="separate"/>
      </w:r>
      <w:r w:rsidRPr="00831436">
        <w:rPr>
          <w:rFonts w:ascii="Times New Roman" w:hAnsi="Times New Roman" w:cs="Times New Roman"/>
          <w:sz w:val="24"/>
          <w:szCs w:val="24"/>
        </w:rPr>
        <w:t>15</w:t>
      </w:r>
      <w:r w:rsidRPr="00831436">
        <w:rPr>
          <w:rFonts w:ascii="Times New Roman" w:hAnsi="Times New Roman" w:cs="Times New Roman"/>
          <w:sz w:val="24"/>
          <w:szCs w:val="24"/>
        </w:rPr>
        <w:fldChar w:fldCharType="end"/>
      </w:r>
      <w:r>
        <w:rPr>
          <w:rFonts w:ascii="Times New Roman" w:hAnsi="Times New Roman" w:cs="Times New Roman"/>
          <w:sz w:val="24"/>
          <w:szCs w:val="24"/>
        </w:rPr>
        <w:t>6</w:t>
      </w:r>
      <w:r w:rsidRPr="00831436">
        <w:rPr>
          <w:rFonts w:ascii="Times New Roman" w:hAnsi="Times New Roman" w:cs="Times New Roman"/>
          <w:sz w:val="24"/>
          <w:szCs w:val="24"/>
        </w:rPr>
        <w:t xml:space="preserve">. </w:t>
      </w:r>
      <w:hyperlink w:anchor="P2907" w:history="1">
        <w:r w:rsidRPr="00831436">
          <w:rPr>
            <w:rFonts w:ascii="Times New Roman" w:hAnsi="Times New Roman" w:cs="Times New Roman"/>
            <w:sz w:val="24"/>
            <w:szCs w:val="24"/>
          </w:rPr>
          <w:t>Заявление</w:t>
        </w:r>
      </w:hyperlink>
      <w:r w:rsidRPr="00831436">
        <w:rPr>
          <w:rFonts w:ascii="Times New Roman" w:hAnsi="Times New Roman" w:cs="Times New Roman"/>
          <w:sz w:val="24"/>
          <w:szCs w:val="24"/>
        </w:rPr>
        <w:t xml:space="preserve"> на закрытие лицевого счета заполняется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w:anchor="P2907" w:history="1">
        <w:r w:rsidRPr="00831436">
          <w:rPr>
            <w:rFonts w:ascii="Times New Roman" w:hAnsi="Times New Roman" w:cs="Times New Roman"/>
            <w:sz w:val="24"/>
            <w:szCs w:val="24"/>
          </w:rPr>
          <w:t>Заявление</w:t>
        </w:r>
      </w:hyperlink>
      <w:r w:rsidRPr="00831436">
        <w:rPr>
          <w:rFonts w:ascii="Times New Roman" w:hAnsi="Times New Roman" w:cs="Times New Roman"/>
          <w:sz w:val="24"/>
          <w:szCs w:val="24"/>
        </w:rPr>
        <w:t xml:space="preserve"> на закрытие лицевого счета заполняется клиентом (ликвидационной комиссией или в случаях, установленных настоящим Порядком, уполно</w:t>
      </w:r>
      <w:r>
        <w:rPr>
          <w:rFonts w:ascii="Times New Roman" w:hAnsi="Times New Roman" w:cs="Times New Roman"/>
          <w:sz w:val="24"/>
          <w:szCs w:val="24"/>
        </w:rPr>
        <w:t xml:space="preserve">моченным работником </w:t>
      </w:r>
      <w:r w:rsidRPr="00831436">
        <w:rPr>
          <w:rFonts w:ascii="Times New Roman" w:hAnsi="Times New Roman" w:cs="Times New Roman"/>
          <w:sz w:val="24"/>
          <w:szCs w:val="24"/>
        </w:rPr>
        <w:t xml:space="preserve">) за исключением части формы "Отметка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закрытии лицевого счета N ______".</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наименовании формы документа указывается номер лицевого счета, подлежащего закрытию.</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заголовочной части формы документа клиентом указываются: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 строке "Наименование клиента" - наименование клиента в соответствии с реестровой записью Сводного реестра, если клиент является участником бюджетного процесса, с отражением в кодовой зоне:</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для участника бюджетного процесса - его кода по Сводному реестру, ИНН и КПП;</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 строке "Наименование иного получателя" - полное наименование иного получателя бюджетных средств в соответствии с реестровой записью Сводного реестра, если иной получатель бюджетных средств является участником бюджетного процесса, с отражением в кодовой зоне:</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для иного получателя средств бюджета Республики Башкортостан - его кода по Сводному реестру, ИНН и КПП.</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Строка "Наименование иного получателя" заполняется в случае оформления главным распорядителем (распорядителем) бюджетных средств заявления на закрытие лицевого счета иному получателю бюджетных средств. При этом строка "Наименование клиента" и соответствующая кодовая зона не заполняется;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 строке "Наименование главного распорядителя бюджетных средств, главного администратора источников финансирования дефицита бюджета," указывается наименование главного распорядителя бюджетных средств, главного администратора источников финансирования дефицита бюджета, в ведение которых находится клиент, с отражением в кодовой зоне кода главы по бюджетной классификации;</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 строке Наименование вышестоящего участника бюджетного процесса" - полное наименование вышестоящего участника бюджетного процесса по расходам, в непосредственном ведении которого находится клиент, с отражением в кодовой зоне для вышестоящего участника бюджетного процесса кода по Сводному реестру. Строка заполняется в случае, если клиент не является главным распорядителем бюджетных средств, главным администратором источников финансирования дефицита бюджета;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по строке "Финансовый орган" - полное наименование Администрации сельского поселения </w:t>
      </w:r>
      <w:r>
        <w:t>Табынский</w:t>
      </w:r>
      <w:r w:rsidRPr="00831436">
        <w:rPr>
          <w:rFonts w:ascii="Times New Roman" w:hAnsi="Times New Roman" w:cs="Times New Roman"/>
          <w:sz w:val="24"/>
          <w:szCs w:val="24"/>
        </w:rPr>
        <w:t xml:space="preserve"> сельсовет по месту представления Заявления на закрытие лицевого счета.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Содержательная часть Заявления на закрытие лицевого счета заполняется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записи о закрытии лицевого счета указывается вид лицевого счета с отражением в кодовой зоне кода соответствующего вида лицевого счета, а также наименование, номер и дата документа - основания для закрытия лицевого счета и иная информация о причине закрытия лицевого счета клиента.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надписи</w:t>
      </w:r>
      <w:r>
        <w:rPr>
          <w:rFonts w:ascii="Times New Roman" w:hAnsi="Times New Roman" w:cs="Times New Roman"/>
          <w:sz w:val="24"/>
          <w:szCs w:val="24"/>
        </w:rPr>
        <w:t xml:space="preserve"> </w:t>
      </w:r>
      <w:r w:rsidRPr="00831436">
        <w:rPr>
          <w:rFonts w:ascii="Times New Roman" w:hAnsi="Times New Roman" w:cs="Times New Roman"/>
          <w:sz w:val="24"/>
          <w:szCs w:val="24"/>
        </w:rPr>
        <w:t>"Прошу сообщить о закрытии лицевого счета на адрес электронной почты" указывается адрес электронной почты.</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Указывается перечень документов, представленных вместе с заявлением на закрытие лицевого счета по номеру приложений.</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Раздел "Банковские реквизиты для перечисления средств, поступивших после закрытия лицевого счета" заполняется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графе 1 указываются реквизиты счета для перечисления средств, поступивших после закрытия лицевого счета;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графах 2, 3, 4 указываются соответственно наименование, БИК, корреспондентский счет банка (кредитной организации), в котором открыт счет.</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Возможность перечисления средств, поступивших после закрытия лицевого счета, по банковским реквизитам, указанным в Заявлении на закрытие лицевого счета, должна быть подтверждена решением соответствующего вышестоящего участника бюджетного процесса, учредителя бюджетного (автономного) учреждения, вышестоящего учреждения, вышестоящей организацией. Документ, подтверждающий данное решение, должен быть приложен к Заявлению на закрытие лицевого счета с указанием его в качестве приложения.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Заявление на закрытие лицевого счета заверяется подписями руководителя клиента, главного бухгалтера клиента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закрытие лицевого счета.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случае оформления Заявления на закрытие лицевого счета уполномоченным работником Администрации сельского поселения Заявление на закрытие лицевого счета в заявительной части подписями Главы Администрации сельского поселения (или иного уполномоченного лица) не заверяется.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закрытии лицевого счета заполняется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В заголовке отметки Администрацией сельского поселения </w:t>
      </w:r>
      <w:r>
        <w:t>Табынский</w:t>
      </w:r>
      <w:r w:rsidRPr="00831436">
        <w:rPr>
          <w:rFonts w:ascii="Times New Roman" w:hAnsi="Times New Roman" w:cs="Times New Roman"/>
          <w:sz w:val="24"/>
          <w:szCs w:val="24"/>
        </w:rPr>
        <w:t xml:space="preserve"> сельсовет о закрытии лицевого счета указывается номер лицевого счета, который был закрыт в соответствии с Заявлением на закрытие лицевого счета.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заверяется: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подписью Главы Администрации сельского поселения (или иного уполномоченного лица) по месту представления Заявления на закрытие лицевого счета с указанием расшифровки подписи, содержащей фамилию и инициалы;</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подписью уполномоченного работника Администрации сельского поселения </w:t>
      </w:r>
      <w:r>
        <w:t>Табынский</w:t>
      </w:r>
      <w:r w:rsidRPr="00831436">
        <w:rPr>
          <w:rFonts w:ascii="Times New Roman" w:hAnsi="Times New Roman" w:cs="Times New Roman"/>
          <w:sz w:val="24"/>
          <w:szCs w:val="24"/>
        </w:rPr>
        <w:t xml:space="preserve"> сельсовет с указанием его должности, расшифровки подписи, содержащей фамилию и инициалы, номера телефона и дата закрытия лицевого счета.</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r:id="rId41" w:history="1">
        <w:r w:rsidRPr="00831436">
          <w:rPr>
            <w:rFonts w:ascii="Times New Roman" w:hAnsi="Times New Roman" w:cs="Times New Roman"/>
            <w:sz w:val="24"/>
            <w:szCs w:val="24"/>
          </w:rPr>
          <w:t>15</w:t>
        </w:r>
        <w:r>
          <w:rPr>
            <w:rFonts w:ascii="Times New Roman" w:hAnsi="Times New Roman" w:cs="Times New Roman"/>
            <w:sz w:val="24"/>
            <w:szCs w:val="24"/>
          </w:rPr>
          <w:t>6</w:t>
        </w:r>
        <w:r w:rsidRPr="00831436">
          <w:rPr>
            <w:rFonts w:ascii="Times New Roman" w:hAnsi="Times New Roman" w:cs="Times New Roman"/>
            <w:sz w:val="24"/>
            <w:szCs w:val="24"/>
          </w:rPr>
          <w:t>.1</w:t>
        </w:r>
      </w:hyperlink>
      <w:r w:rsidRPr="00831436">
        <w:rPr>
          <w:rFonts w:ascii="Times New Roman" w:hAnsi="Times New Roman" w:cs="Times New Roman"/>
          <w:sz w:val="24"/>
          <w:szCs w:val="24"/>
        </w:rPr>
        <w:t xml:space="preserve">. Заполнение </w:t>
      </w:r>
      <w:hyperlink w:anchor="P5045" w:history="1">
        <w:r w:rsidRPr="00831436">
          <w:rPr>
            <w:rFonts w:ascii="Times New Roman" w:hAnsi="Times New Roman" w:cs="Times New Roman"/>
            <w:sz w:val="24"/>
            <w:szCs w:val="24"/>
          </w:rPr>
          <w:t>Заявления</w:t>
        </w:r>
      </w:hyperlink>
      <w:r w:rsidRPr="00831436">
        <w:rPr>
          <w:rFonts w:ascii="Times New Roman" w:hAnsi="Times New Roman" w:cs="Times New Roman"/>
          <w:sz w:val="24"/>
          <w:szCs w:val="24"/>
        </w:rPr>
        <w:t xml:space="preserve"> на закрытие лицевого счета для учета операций бюджетного учреждения (автономного учреждения) осуществляется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w:anchor="P5045" w:history="1">
        <w:r w:rsidRPr="00831436">
          <w:rPr>
            <w:rFonts w:ascii="Times New Roman" w:hAnsi="Times New Roman" w:cs="Times New Roman"/>
            <w:sz w:val="24"/>
            <w:szCs w:val="24"/>
          </w:rPr>
          <w:t>Заявление</w:t>
        </w:r>
      </w:hyperlink>
      <w:r w:rsidRPr="00831436">
        <w:rPr>
          <w:rFonts w:ascii="Times New Roman" w:hAnsi="Times New Roman" w:cs="Times New Roman"/>
          <w:sz w:val="24"/>
          <w:szCs w:val="24"/>
        </w:rPr>
        <w:t xml:space="preserve"> на закрытие лицевого счета для учета операций бюджетного учреждения (автономного учреждения) заполняется организацией, за исключением части "Отметка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закрытии лицевого счета организации - клиенту N".</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заголовочной части формы документа по строке "Наименование организации" указывается полное наименование организации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по строке "Наименование вышестоящей организации" - полное наименование вышестоящей организации с отражением в кодовой зоне кода по ОКПО. Данная строка заполняется в случае, если лицевой счет для учета операций бюджетного учреждения (автономного учреждения) закрывается обособленному подразделению организации.</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Содержательная часть Заявления на закрытие лицевого счета для учета операций бюджетного учреждения (автономного учреждения) заполняется с учетом следующих особенностей.</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При закрытии лицевого счета указывается вид лицевого счета с отражением в кодовой зоне кода лицевого счета для учета операций бюджетного учреждения (автономного учреждения).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надписи "Прошу сообщить о закрытии лицевого счета на адрес электронной почты" указывается адрес электронной почты.</w:t>
      </w:r>
    </w:p>
    <w:p w:rsidR="00A8346C" w:rsidRPr="00831436" w:rsidRDefault="00A8346C" w:rsidP="0035055B">
      <w:pPr>
        <w:pStyle w:val="ConsPlusNormal"/>
        <w:spacing w:before="220"/>
        <w:ind w:firstLine="540"/>
        <w:jc w:val="both"/>
        <w:rPr>
          <w:rFonts w:ascii="Times New Roman" w:hAnsi="Times New Roman" w:cs="Times New Roman"/>
          <w:sz w:val="24"/>
          <w:szCs w:val="24"/>
        </w:rPr>
      </w:pPr>
      <w:hyperlink w:anchor="P5045" w:history="1">
        <w:r w:rsidRPr="00831436">
          <w:rPr>
            <w:rFonts w:ascii="Times New Roman" w:hAnsi="Times New Roman" w:cs="Times New Roman"/>
            <w:sz w:val="24"/>
            <w:szCs w:val="24"/>
          </w:rPr>
          <w:t>Заявление</w:t>
        </w:r>
      </w:hyperlink>
      <w:r w:rsidRPr="00831436">
        <w:rPr>
          <w:rFonts w:ascii="Times New Roman" w:hAnsi="Times New Roman" w:cs="Times New Roman"/>
          <w:sz w:val="24"/>
          <w:szCs w:val="24"/>
        </w:rPr>
        <w:t xml:space="preserve"> на закрытие лицевого счета для учета операций бюджетного учреждения (автономного учреждения) заверяется подписями руководителя и главного бухгалтера организации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закрытие лицевого счета для учета операций бюджетного учреждения (автономного учреждения).</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15</w:t>
      </w:r>
      <w:r>
        <w:rPr>
          <w:rFonts w:ascii="Times New Roman" w:hAnsi="Times New Roman" w:cs="Times New Roman"/>
          <w:sz w:val="24"/>
          <w:szCs w:val="24"/>
        </w:rPr>
        <w:t>6</w:t>
      </w:r>
      <w:r w:rsidRPr="00831436">
        <w:rPr>
          <w:rFonts w:ascii="Times New Roman" w:hAnsi="Times New Roman" w:cs="Times New Roman"/>
          <w:sz w:val="24"/>
          <w:szCs w:val="24"/>
        </w:rPr>
        <w:t>.2. Заполнение Заявления на закрытие лицевого счета для учета операций неучастника бюджетного процесса осуществляется следующим образом.</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 xml:space="preserve">Заявление на закрытие лицевого счета для учета операций неучастника бюджетного процесса заполняется организацией, за исключением части "Отметка Администрации сельского поселения </w:t>
      </w:r>
      <w:r>
        <w:t>Табынский</w:t>
      </w:r>
      <w:r w:rsidRPr="00831436">
        <w:rPr>
          <w:rFonts w:ascii="Times New Roman" w:hAnsi="Times New Roman" w:cs="Times New Roman"/>
          <w:sz w:val="24"/>
          <w:szCs w:val="24"/>
        </w:rPr>
        <w:t xml:space="preserve"> сельсовет о закрытии лицевого счета N _____".</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заголовочной части формы документа по строке "Наименование организации" указывается полное наименование организации с отражением в кодовой зоне его ИНН, КПП и кода по ОКПО.</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Содержательная часть Заявления на закрытие лицевого счета для учета операций неучастника бюджетного процесса заполняется с учетом следующих особенностей.</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При закрытии лицевого счета указывается вид лицевого счета с отражением в кодовой зоне кода лицевого счета для учета операций неучастника бюджетного процесса.</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В заявительной надписи</w:t>
      </w:r>
      <w:r>
        <w:rPr>
          <w:rFonts w:ascii="Times New Roman" w:hAnsi="Times New Roman" w:cs="Times New Roman"/>
          <w:sz w:val="24"/>
          <w:szCs w:val="24"/>
        </w:rPr>
        <w:t xml:space="preserve"> </w:t>
      </w:r>
      <w:r w:rsidRPr="00831436">
        <w:rPr>
          <w:rFonts w:ascii="Times New Roman" w:hAnsi="Times New Roman" w:cs="Times New Roman"/>
          <w:sz w:val="24"/>
          <w:szCs w:val="24"/>
        </w:rPr>
        <w:t>"Прошу сообщить о закрытии лицевого счета на адрес электронной почты" указывается адрес электронной почты.</w:t>
      </w:r>
    </w:p>
    <w:p w:rsidR="00A8346C" w:rsidRPr="00831436" w:rsidRDefault="00A8346C" w:rsidP="0035055B">
      <w:pPr>
        <w:pStyle w:val="ConsPlusNormal"/>
        <w:spacing w:before="220"/>
        <w:ind w:firstLine="540"/>
        <w:jc w:val="both"/>
        <w:rPr>
          <w:rFonts w:ascii="Times New Roman" w:hAnsi="Times New Roman" w:cs="Times New Roman"/>
          <w:sz w:val="24"/>
          <w:szCs w:val="24"/>
        </w:rPr>
      </w:pPr>
      <w:r w:rsidRPr="00831436">
        <w:rPr>
          <w:rFonts w:ascii="Times New Roman" w:hAnsi="Times New Roman" w:cs="Times New Roman"/>
          <w:sz w:val="24"/>
          <w:szCs w:val="24"/>
        </w:rPr>
        <w:t>Заявление на закрытие лицевого счета для учета операций неучастника бюджетного процесса заверяется подписями руководителя и главного бухгалтера организации (уполномоченных руководителем лиц с указанием должностей) с указанием расшифровок подписей, содержащих фамилии и инициалы, даты подписания Заявления на закрытие лицевого счета для учета операций неучастника бюджетного процесса.</w:t>
      </w:r>
    </w:p>
    <w:p w:rsidR="00A8346C" w:rsidRPr="002419E4" w:rsidRDefault="00A8346C" w:rsidP="0035055B">
      <w:pPr>
        <w:autoSpaceDE w:val="0"/>
        <w:autoSpaceDN w:val="0"/>
        <w:adjustRightInd w:val="0"/>
        <w:spacing w:before="60" w:after="60"/>
        <w:ind w:firstLine="539"/>
        <w:jc w:val="both"/>
      </w:pPr>
    </w:p>
    <w:p w:rsidR="00A8346C" w:rsidRDefault="00A8346C" w:rsidP="0035055B">
      <w:pPr>
        <w:pStyle w:val="Heading2"/>
        <w:keepLines/>
        <w:spacing w:before="60" w:line="240" w:lineRule="auto"/>
        <w:ind w:left="454" w:right="-198"/>
        <w:rPr>
          <w:rFonts w:ascii="Times New Roman" w:hAnsi="Times New Roman" w:cs="Times New Roman"/>
          <w:bCs w:val="0"/>
          <w:i w:val="0"/>
          <w:iCs w:val="0"/>
          <w:spacing w:val="0"/>
          <w:kern w:val="28"/>
          <w:position w:val="8"/>
          <w:sz w:val="24"/>
          <w:szCs w:val="24"/>
        </w:rPr>
      </w:pPr>
      <w:bookmarkStart w:id="27" w:name="_Toc207085649"/>
    </w:p>
    <w:bookmarkEnd w:id="0"/>
    <w:bookmarkEnd w:id="27"/>
    <w:p w:rsidR="00A8346C" w:rsidRPr="00FF16CF" w:rsidRDefault="00A8346C" w:rsidP="0035055B">
      <w:pPr>
        <w:tabs>
          <w:tab w:val="center" w:pos="4807"/>
        </w:tabs>
        <w:jc w:val="both"/>
        <w:rPr>
          <w:bCs/>
          <w:i/>
          <w:iCs/>
          <w:kern w:val="28"/>
          <w:position w:val="8"/>
        </w:rPr>
      </w:pPr>
      <w:r w:rsidRPr="001061B1">
        <w:t>Управляющий делами</w:t>
      </w:r>
      <w:r>
        <w:t xml:space="preserve">                                                         И.Н. Крехова</w:t>
      </w:r>
    </w:p>
    <w:p w:rsidR="00A8346C" w:rsidRDefault="00A8346C" w:rsidP="000E5628">
      <w:pPr>
        <w:pStyle w:val="ConsPlusNormal"/>
        <w:ind w:left="2832" w:firstLine="708"/>
        <w:jc w:val="center"/>
        <w:outlineLvl w:val="1"/>
      </w:pPr>
      <w:r>
        <w:br w:type="page"/>
        <w:t>Приложение N 1</w:t>
      </w:r>
    </w:p>
    <w:p w:rsidR="00A8346C" w:rsidRDefault="00A8346C" w:rsidP="000E5628">
      <w:pPr>
        <w:pStyle w:val="ConsPlusNormal"/>
        <w:ind w:left="5664"/>
      </w:pPr>
      <w:r>
        <w:t xml:space="preserve">к Порядку открытия и ведения лицевых счетов  Администрацией сельского поселения _____________________                                                                                                                                                                                                                                                                             сельсовет </w:t>
      </w:r>
    </w:p>
    <w:p w:rsidR="00A8346C" w:rsidRDefault="00A8346C" w:rsidP="000E5628">
      <w:pPr>
        <w:pStyle w:val="ConsPlusNormal"/>
      </w:pPr>
    </w:p>
    <w:p w:rsidR="00A8346C" w:rsidRDefault="00A8346C" w:rsidP="000E5628">
      <w:pPr>
        <w:pStyle w:val="ConsPlusNonformat"/>
        <w:jc w:val="both"/>
      </w:pPr>
      <w:r>
        <w:t xml:space="preserve">                                                               ┌──────────┐</w:t>
      </w:r>
    </w:p>
    <w:p w:rsidR="00A8346C" w:rsidRDefault="00A8346C" w:rsidP="000E5628">
      <w:pPr>
        <w:pStyle w:val="ConsPlusNonformat"/>
        <w:jc w:val="both"/>
      </w:pPr>
      <w:bookmarkStart w:id="28" w:name="P1206"/>
      <w:bookmarkEnd w:id="28"/>
      <w:r>
        <w:t xml:space="preserve">                           Заявление                           │   Коды   │</w:t>
      </w:r>
    </w:p>
    <w:p w:rsidR="00A8346C" w:rsidRDefault="00A8346C" w:rsidP="000E5628">
      <w:pPr>
        <w:pStyle w:val="ConsPlusNonformat"/>
        <w:jc w:val="both"/>
      </w:pPr>
      <w:r>
        <w:t xml:space="preserve">                   на открытие лицевого счета                  ├──────────┤</w:t>
      </w:r>
    </w:p>
    <w:p w:rsidR="00A8346C" w:rsidRDefault="00A8346C" w:rsidP="000E5628">
      <w:pPr>
        <w:pStyle w:val="ConsPlusNonformat"/>
        <w:jc w:val="both"/>
      </w:pPr>
      <w:r>
        <w:t xml:space="preserve">                на "___" _________________ 20__ г.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клиента              _________________________________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иного                                  по Сводному│          │</w:t>
      </w:r>
    </w:p>
    <w:p w:rsidR="00A8346C" w:rsidRDefault="00A8346C" w:rsidP="000E5628">
      <w:pPr>
        <w:pStyle w:val="ConsPlusNonformat"/>
        <w:jc w:val="both"/>
      </w:pPr>
      <w:r>
        <w:t>получателя           _________________________________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_________________________________         └──────────┘</w:t>
      </w:r>
    </w:p>
    <w:p w:rsidR="00A8346C" w:rsidRDefault="00A8346C" w:rsidP="000E5628">
      <w:pPr>
        <w:pStyle w:val="ConsPlusNonformat"/>
        <w:jc w:val="both"/>
      </w:pPr>
    </w:p>
    <w:p w:rsidR="00A8346C" w:rsidRDefault="00A8346C" w:rsidP="000E5628">
      <w:pPr>
        <w:pStyle w:val="ConsPlusNonformat"/>
        <w:jc w:val="both"/>
      </w:pPr>
      <w:r>
        <w:t>Прошу:                                                         ┌──────────┐</w:t>
      </w:r>
    </w:p>
    <w:p w:rsidR="00A8346C" w:rsidRDefault="00A8346C" w:rsidP="000E5628">
      <w:pPr>
        <w:pStyle w:val="ConsPlusNonformat"/>
        <w:jc w:val="both"/>
      </w:pPr>
      <w:r>
        <w:t>1. открыть лицевой счет   ________________________________     └──────────┘</w:t>
      </w:r>
    </w:p>
    <w:p w:rsidR="00A8346C" w:rsidRDefault="00A8346C" w:rsidP="000E5628">
      <w:pPr>
        <w:pStyle w:val="ConsPlusNonformat"/>
        <w:jc w:val="both"/>
      </w:pPr>
      <w:r>
        <w:t xml:space="preserve">                          ________________________________</w:t>
      </w:r>
    </w:p>
    <w:p w:rsidR="00A8346C" w:rsidRDefault="00A8346C" w:rsidP="000E5628">
      <w:pPr>
        <w:pStyle w:val="ConsPlusNonformat"/>
        <w:jc w:val="both"/>
      </w:pPr>
      <w:r>
        <w:t xml:space="preserve">                          ________________________________</w:t>
      </w:r>
    </w:p>
    <w:p w:rsidR="00A8346C" w:rsidRDefault="00A8346C" w:rsidP="000E5628">
      <w:pPr>
        <w:pStyle w:val="ConsPlusNonformat"/>
        <w:jc w:val="both"/>
      </w:pPr>
      <w:r>
        <w:t xml:space="preserve">                                (вид лицевого счета)</w:t>
      </w:r>
    </w:p>
    <w:p w:rsidR="00A8346C" w:rsidRDefault="00A8346C" w:rsidP="000E5628">
      <w:pPr>
        <w:pStyle w:val="ConsPlusNonformat"/>
        <w:jc w:val="both"/>
      </w:pPr>
      <w:r>
        <w:t>2. сообщить об открытии лицевого счета на адрес электронной почты: ________</w:t>
      </w:r>
    </w:p>
    <w:p w:rsidR="00A8346C" w:rsidRDefault="00A8346C" w:rsidP="000E5628">
      <w:pPr>
        <w:pStyle w:val="ConsPlusNonformat"/>
        <w:jc w:val="both"/>
      </w:pPr>
    </w:p>
    <w:p w:rsidR="00A8346C" w:rsidRDefault="00A8346C" w:rsidP="000E5628">
      <w:pPr>
        <w:pStyle w:val="ConsPlusNonformat"/>
        <w:jc w:val="both"/>
      </w:pPr>
      <w:r>
        <w:t>Руководитель клиента</w:t>
      </w:r>
    </w:p>
    <w:p w:rsidR="00A8346C" w:rsidRDefault="00A8346C" w:rsidP="000E5628">
      <w:pPr>
        <w:pStyle w:val="ConsPlusNonformat"/>
        <w:jc w:val="both"/>
      </w:pPr>
      <w:r>
        <w:t>(уполномоченное лицо)</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Главный бухгалтер клиента</w:t>
      </w:r>
    </w:p>
    <w:p w:rsidR="00A8346C" w:rsidRDefault="00A8346C" w:rsidP="000E5628">
      <w:pPr>
        <w:pStyle w:val="ConsPlusNonformat"/>
        <w:jc w:val="both"/>
      </w:pPr>
      <w:r>
        <w:t>(уполномоченное лицо)</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"___" ___________ 20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 ___________ сельсовет</w:t>
      </w:r>
    </w:p>
    <w:p w:rsidR="00A8346C" w:rsidRDefault="00A8346C" w:rsidP="000E5628">
      <w:pPr>
        <w:pStyle w:val="ConsPlusNonformat"/>
        <w:jc w:val="both"/>
      </w:pPr>
      <w:r>
        <w:t xml:space="preserve">            об открытии лицевого счета N</w:t>
      </w:r>
    </w:p>
    <w:p w:rsidR="00A8346C" w:rsidRDefault="00A8346C" w:rsidP="000E5628">
      <w:pPr>
        <w:pStyle w:val="ConsPlusNonformat"/>
        <w:jc w:val="both"/>
      </w:pPr>
      <w:r>
        <w:t xml:space="preserve">                                       N</w:t>
      </w:r>
    </w:p>
    <w:p w:rsidR="00A8346C" w:rsidRDefault="00A8346C" w:rsidP="000E5628">
      <w:pPr>
        <w:pStyle w:val="ConsPlusNonformat"/>
        <w:jc w:val="both"/>
      </w:pPr>
      <w:r>
        <w:t xml:space="preserve">                                       N</w:t>
      </w:r>
    </w:p>
    <w:p w:rsidR="00A8346C" w:rsidRDefault="00A8346C" w:rsidP="000E5628">
      <w:pPr>
        <w:pStyle w:val="ConsPlusNonformat"/>
        <w:jc w:val="both"/>
      </w:pPr>
      <w:r>
        <w:t xml:space="preserve">                                       N</w:t>
      </w:r>
    </w:p>
    <w:p w:rsidR="00A8346C" w:rsidRDefault="00A8346C" w:rsidP="000E5628">
      <w:pPr>
        <w:pStyle w:val="ConsPlusNonformat"/>
        <w:jc w:val="both"/>
      </w:pPr>
      <w:r>
        <w:t>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r>
        <w:t>(или иное уполномоченное лицо)</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p>
    <w:p w:rsidR="00A8346C" w:rsidRDefault="00A8346C" w:rsidP="000E5628">
      <w:pPr>
        <w:pStyle w:val="ConsPlusNonformat"/>
        <w:jc w:val="both"/>
      </w:pPr>
      <w:r>
        <w:t>"___" ___________ 20   г.</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2</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   Коды   │</w:t>
      </w:r>
    </w:p>
    <w:p w:rsidR="00A8346C" w:rsidRDefault="00A8346C" w:rsidP="000E5628">
      <w:pPr>
        <w:pStyle w:val="ConsPlusNonformat"/>
        <w:jc w:val="both"/>
      </w:pPr>
      <w:bookmarkStart w:id="29" w:name="P1276"/>
      <w:bookmarkEnd w:id="29"/>
      <w:r>
        <w:t xml:space="preserve">                 КАРТОЧКА ОБРАЗЦОВ ПОДПИСЕЙ N │        │       ├──────────┤</w:t>
      </w:r>
    </w:p>
    <w:p w:rsidR="00A8346C" w:rsidRDefault="00A8346C" w:rsidP="000E5628">
      <w:pPr>
        <w:pStyle w:val="ConsPlusNonformat"/>
        <w:jc w:val="both"/>
      </w:pPr>
      <w:r>
        <w:t xml:space="preserve">                                              └────────┘       │          │</w:t>
      </w:r>
    </w:p>
    <w:p w:rsidR="00A8346C" w:rsidRDefault="00A8346C" w:rsidP="000E5628">
      <w:pPr>
        <w:pStyle w:val="ConsPlusNonformat"/>
        <w:jc w:val="both"/>
      </w:pPr>
      <w:r>
        <w:t xml:space="preserve">             К ЛИЦЕВЫМ СЧЕТАМ N _________________________      │          │</w:t>
      </w:r>
    </w:p>
    <w:p w:rsidR="00A8346C" w:rsidRDefault="00A8346C" w:rsidP="000E5628">
      <w:pPr>
        <w:pStyle w:val="ConsPlusNonformat"/>
        <w:jc w:val="both"/>
      </w:pPr>
      <w:r>
        <w:t xml:space="preserve">             ____________________________________________      ├──────────┤</w:t>
      </w:r>
    </w:p>
    <w:p w:rsidR="00A8346C" w:rsidRDefault="00A8346C" w:rsidP="000E5628">
      <w:pPr>
        <w:pStyle w:val="ConsPlusNonformat"/>
        <w:jc w:val="both"/>
      </w:pPr>
      <w:r>
        <w:t xml:space="preserve">                     на "__" ______________ 20___ г.       Дата│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Сводному│          │</w:t>
      </w:r>
    </w:p>
    <w:p w:rsidR="00A8346C" w:rsidRDefault="00A8346C" w:rsidP="000E5628">
      <w:pPr>
        <w:pStyle w:val="ConsPlusNonformat"/>
        <w:jc w:val="both"/>
      </w:pPr>
      <w:r>
        <w:t>Наименование клиента      _________________________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Юридический адрес         _________________________            │          │</w:t>
      </w:r>
    </w:p>
    <w:p w:rsidR="00A8346C" w:rsidRDefault="00A8346C" w:rsidP="000E5628">
      <w:pPr>
        <w:pStyle w:val="ConsPlusNonformat"/>
        <w:jc w:val="both"/>
      </w:pPr>
      <w:r>
        <w:t xml:space="preserve">                          _________________________     Телефон│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главного                                          │          │</w:t>
      </w:r>
    </w:p>
    <w:p w:rsidR="00A8346C" w:rsidRDefault="00A8346C" w:rsidP="000E5628">
      <w:pPr>
        <w:pStyle w:val="ConsPlusNonformat"/>
        <w:jc w:val="both"/>
      </w:pPr>
      <w:r>
        <w:t>распорядителя бюджетных                                        │          │</w:t>
      </w:r>
    </w:p>
    <w:p w:rsidR="00A8346C" w:rsidRDefault="00A8346C" w:rsidP="000E5628">
      <w:pPr>
        <w:pStyle w:val="ConsPlusNonformat"/>
        <w:jc w:val="both"/>
      </w:pPr>
      <w:r>
        <w:t>средств, главного                                              │          │</w:t>
      </w:r>
    </w:p>
    <w:p w:rsidR="00A8346C" w:rsidRDefault="00A8346C" w:rsidP="000E5628">
      <w:pPr>
        <w:pStyle w:val="ConsPlusNonformat"/>
        <w:jc w:val="both"/>
      </w:pPr>
      <w:r>
        <w:t>администратора источников                                      │          │</w:t>
      </w:r>
    </w:p>
    <w:p w:rsidR="00A8346C" w:rsidRDefault="00A8346C" w:rsidP="000E5628">
      <w:pPr>
        <w:pStyle w:val="ConsPlusNonformat"/>
        <w:jc w:val="both"/>
      </w:pPr>
      <w:r>
        <w:t>финансирования дефицита                                        │          │</w:t>
      </w:r>
    </w:p>
    <w:p w:rsidR="00A8346C" w:rsidRDefault="00A8346C" w:rsidP="000E5628">
      <w:pPr>
        <w:pStyle w:val="ConsPlusNonformat"/>
        <w:jc w:val="both"/>
      </w:pPr>
      <w:r>
        <w:t>бюджета                                                        │          │</w:t>
      </w:r>
    </w:p>
    <w:p w:rsidR="00A8346C" w:rsidRDefault="00A8346C" w:rsidP="000E5628">
      <w:pPr>
        <w:pStyle w:val="ConsPlusNonformat"/>
        <w:jc w:val="both"/>
      </w:pPr>
      <w:r>
        <w:t xml:space="preserve">                          _________________________ Глава по БК├──────────┤</w:t>
      </w:r>
    </w:p>
    <w:p w:rsidR="00A8346C" w:rsidRDefault="00A8346C" w:rsidP="000E5628">
      <w:pPr>
        <w:pStyle w:val="ConsPlusNonformat"/>
        <w:jc w:val="both"/>
      </w:pPr>
      <w:r>
        <w:t>Наименование вышестоящего                           по Сводному│          │</w:t>
      </w:r>
    </w:p>
    <w:p w:rsidR="00A8346C" w:rsidRDefault="00A8346C" w:rsidP="000E5628">
      <w:pPr>
        <w:pStyle w:val="ConsPlusNonformat"/>
        <w:jc w:val="both"/>
      </w:pPr>
      <w:r>
        <w:t>участника бюджетного                                    реестру│          │</w:t>
      </w:r>
    </w:p>
    <w:p w:rsidR="00A8346C" w:rsidRDefault="00A8346C" w:rsidP="000E5628">
      <w:pPr>
        <w:pStyle w:val="ConsPlusNonformat"/>
        <w:jc w:val="both"/>
      </w:pPr>
      <w:r>
        <w:t>процесса                  _________________________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            │          │</w:t>
      </w:r>
    </w:p>
    <w:p w:rsidR="00A8346C" w:rsidRDefault="00A8346C" w:rsidP="000E5628">
      <w:pPr>
        <w:pStyle w:val="ConsPlusNonformat"/>
        <w:jc w:val="both"/>
      </w:pPr>
      <w:r>
        <w:t xml:space="preserve">                                                               └──────────┘</w:t>
      </w:r>
    </w:p>
    <w:p w:rsidR="00A8346C" w:rsidRPr="009B51DA" w:rsidRDefault="00A8346C" w:rsidP="000E5628">
      <w:pPr>
        <w:pStyle w:val="ConsPlusNonformat"/>
        <w:jc w:val="both"/>
        <w:rPr>
          <w:sz w:val="16"/>
          <w:szCs w:val="16"/>
        </w:rPr>
      </w:pPr>
      <w:r>
        <w:t xml:space="preserve">            </w:t>
      </w:r>
      <w:r w:rsidRPr="009B51DA">
        <w:rPr>
          <w:sz w:val="16"/>
          <w:szCs w:val="16"/>
        </w:rPr>
        <w:t>Образцы подписей должностных лиц клиента, имеющих</w:t>
      </w:r>
    </w:p>
    <w:p w:rsidR="00A8346C" w:rsidRPr="009B51DA" w:rsidRDefault="00A8346C" w:rsidP="000E5628">
      <w:pPr>
        <w:pStyle w:val="ConsPlusNonformat"/>
        <w:jc w:val="both"/>
        <w:rPr>
          <w:sz w:val="16"/>
          <w:szCs w:val="16"/>
        </w:rPr>
      </w:pPr>
      <w:r w:rsidRPr="009B51DA">
        <w:rPr>
          <w:sz w:val="16"/>
          <w:szCs w:val="16"/>
        </w:rPr>
        <w:t xml:space="preserve">         право подписи платежных и иных документов при совершении</w:t>
      </w:r>
    </w:p>
    <w:p w:rsidR="00A8346C" w:rsidRDefault="00A8346C" w:rsidP="000E5628">
      <w:pPr>
        <w:pStyle w:val="ConsPlusNonformat"/>
        <w:jc w:val="both"/>
      </w:pPr>
      <w:r w:rsidRPr="009B51DA">
        <w:rPr>
          <w:sz w:val="16"/>
          <w:szCs w:val="16"/>
        </w:rPr>
        <w:t xml:space="preserve">                       операции по лицевому счету</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85"/>
        <w:gridCol w:w="1368"/>
        <w:gridCol w:w="2167"/>
        <w:gridCol w:w="1266"/>
        <w:gridCol w:w="3393"/>
      </w:tblGrid>
      <w:tr w:rsidR="00A8346C" w:rsidRPr="00ED68F2" w:rsidTr="005430CC">
        <w:trPr>
          <w:trHeight w:val="340"/>
        </w:trPr>
        <w:tc>
          <w:tcPr>
            <w:tcW w:w="1185" w:type="dxa"/>
          </w:tcPr>
          <w:p w:rsidR="00A8346C" w:rsidRPr="009B51DA" w:rsidRDefault="00A8346C" w:rsidP="005430CC">
            <w:pPr>
              <w:pStyle w:val="ConsPlusNormal"/>
              <w:jc w:val="center"/>
              <w:rPr>
                <w:sz w:val="20"/>
              </w:rPr>
            </w:pPr>
            <w:r w:rsidRPr="009B51DA">
              <w:rPr>
                <w:sz w:val="20"/>
              </w:rPr>
              <w:t>Право подписи</w:t>
            </w:r>
          </w:p>
        </w:tc>
        <w:tc>
          <w:tcPr>
            <w:tcW w:w="1368" w:type="dxa"/>
          </w:tcPr>
          <w:p w:rsidR="00A8346C" w:rsidRPr="009B51DA" w:rsidRDefault="00A8346C" w:rsidP="005430CC">
            <w:pPr>
              <w:pStyle w:val="ConsPlusNormal"/>
              <w:jc w:val="center"/>
              <w:rPr>
                <w:sz w:val="20"/>
              </w:rPr>
            </w:pPr>
            <w:r w:rsidRPr="009B51DA">
              <w:rPr>
                <w:sz w:val="20"/>
              </w:rPr>
              <w:t>Должность</w:t>
            </w:r>
          </w:p>
        </w:tc>
        <w:tc>
          <w:tcPr>
            <w:tcW w:w="2167" w:type="dxa"/>
          </w:tcPr>
          <w:p w:rsidR="00A8346C" w:rsidRPr="009B51DA" w:rsidRDefault="00A8346C" w:rsidP="005430CC">
            <w:pPr>
              <w:pStyle w:val="ConsPlusNormal"/>
              <w:jc w:val="center"/>
              <w:rPr>
                <w:sz w:val="20"/>
              </w:rPr>
            </w:pPr>
            <w:r w:rsidRPr="009B51DA">
              <w:rPr>
                <w:sz w:val="20"/>
              </w:rPr>
              <w:t>Фамилия, имя, отчество</w:t>
            </w:r>
          </w:p>
        </w:tc>
        <w:tc>
          <w:tcPr>
            <w:tcW w:w="1266" w:type="dxa"/>
          </w:tcPr>
          <w:p w:rsidR="00A8346C" w:rsidRPr="009B51DA" w:rsidRDefault="00A8346C" w:rsidP="005430CC">
            <w:pPr>
              <w:pStyle w:val="ConsPlusNormal"/>
              <w:jc w:val="center"/>
              <w:rPr>
                <w:sz w:val="20"/>
              </w:rPr>
            </w:pPr>
            <w:r w:rsidRPr="009B51DA">
              <w:rPr>
                <w:sz w:val="20"/>
              </w:rPr>
              <w:t>Образец подписи</w:t>
            </w:r>
          </w:p>
        </w:tc>
        <w:tc>
          <w:tcPr>
            <w:tcW w:w="3393" w:type="dxa"/>
          </w:tcPr>
          <w:p w:rsidR="00A8346C" w:rsidRPr="009B51DA" w:rsidRDefault="00A8346C" w:rsidP="005430CC">
            <w:pPr>
              <w:pStyle w:val="ConsPlusNormal"/>
              <w:jc w:val="center"/>
              <w:rPr>
                <w:sz w:val="20"/>
              </w:rPr>
            </w:pPr>
            <w:r w:rsidRPr="009B51DA">
              <w:rPr>
                <w:sz w:val="20"/>
              </w:rPr>
              <w:t>Срок полномочий лиц, временно пользующихся правом подписи</w:t>
            </w:r>
          </w:p>
        </w:tc>
      </w:tr>
      <w:tr w:rsidR="00A8346C" w:rsidRPr="00ED68F2" w:rsidTr="005430CC">
        <w:trPr>
          <w:trHeight w:val="165"/>
        </w:trPr>
        <w:tc>
          <w:tcPr>
            <w:tcW w:w="1185" w:type="dxa"/>
          </w:tcPr>
          <w:p w:rsidR="00A8346C" w:rsidRPr="009B51DA" w:rsidRDefault="00A8346C" w:rsidP="005430CC">
            <w:pPr>
              <w:pStyle w:val="ConsPlusNormal"/>
              <w:jc w:val="center"/>
              <w:rPr>
                <w:sz w:val="20"/>
              </w:rPr>
            </w:pPr>
            <w:r w:rsidRPr="009B51DA">
              <w:rPr>
                <w:sz w:val="20"/>
              </w:rPr>
              <w:t>1</w:t>
            </w:r>
          </w:p>
        </w:tc>
        <w:tc>
          <w:tcPr>
            <w:tcW w:w="1368" w:type="dxa"/>
          </w:tcPr>
          <w:p w:rsidR="00A8346C" w:rsidRPr="009B51DA" w:rsidRDefault="00A8346C" w:rsidP="005430CC">
            <w:pPr>
              <w:pStyle w:val="ConsPlusNormal"/>
              <w:jc w:val="center"/>
              <w:rPr>
                <w:sz w:val="20"/>
              </w:rPr>
            </w:pPr>
            <w:r w:rsidRPr="009B51DA">
              <w:rPr>
                <w:sz w:val="20"/>
              </w:rPr>
              <w:t>2</w:t>
            </w:r>
          </w:p>
        </w:tc>
        <w:tc>
          <w:tcPr>
            <w:tcW w:w="2167" w:type="dxa"/>
          </w:tcPr>
          <w:p w:rsidR="00A8346C" w:rsidRPr="009B51DA" w:rsidRDefault="00A8346C" w:rsidP="005430CC">
            <w:pPr>
              <w:pStyle w:val="ConsPlusNormal"/>
              <w:jc w:val="center"/>
              <w:rPr>
                <w:sz w:val="20"/>
              </w:rPr>
            </w:pPr>
            <w:r w:rsidRPr="009B51DA">
              <w:rPr>
                <w:sz w:val="20"/>
              </w:rPr>
              <w:t>3</w:t>
            </w:r>
          </w:p>
        </w:tc>
        <w:tc>
          <w:tcPr>
            <w:tcW w:w="1266" w:type="dxa"/>
          </w:tcPr>
          <w:p w:rsidR="00A8346C" w:rsidRPr="009B51DA" w:rsidRDefault="00A8346C" w:rsidP="005430CC">
            <w:pPr>
              <w:pStyle w:val="ConsPlusNormal"/>
              <w:jc w:val="center"/>
              <w:rPr>
                <w:sz w:val="20"/>
              </w:rPr>
            </w:pPr>
            <w:r w:rsidRPr="009B51DA">
              <w:rPr>
                <w:sz w:val="20"/>
              </w:rPr>
              <w:t>4</w:t>
            </w:r>
          </w:p>
        </w:tc>
        <w:tc>
          <w:tcPr>
            <w:tcW w:w="3393" w:type="dxa"/>
          </w:tcPr>
          <w:p w:rsidR="00A8346C" w:rsidRPr="009B51DA" w:rsidRDefault="00A8346C" w:rsidP="005430CC">
            <w:pPr>
              <w:pStyle w:val="ConsPlusNormal"/>
              <w:jc w:val="center"/>
              <w:rPr>
                <w:sz w:val="20"/>
              </w:rPr>
            </w:pPr>
            <w:r w:rsidRPr="009B51DA">
              <w:rPr>
                <w:sz w:val="20"/>
              </w:rPr>
              <w:t>5</w:t>
            </w:r>
          </w:p>
        </w:tc>
      </w:tr>
      <w:tr w:rsidR="00A8346C" w:rsidRPr="00ED68F2" w:rsidTr="005430CC">
        <w:trPr>
          <w:trHeight w:val="259"/>
        </w:trPr>
        <w:tc>
          <w:tcPr>
            <w:tcW w:w="1185" w:type="dxa"/>
            <w:vMerge w:val="restart"/>
          </w:tcPr>
          <w:p w:rsidR="00A8346C" w:rsidRPr="009B51DA" w:rsidRDefault="00A8346C" w:rsidP="005430CC">
            <w:pPr>
              <w:pStyle w:val="ConsPlusNormal"/>
              <w:jc w:val="center"/>
              <w:rPr>
                <w:sz w:val="20"/>
              </w:rPr>
            </w:pPr>
            <w:r w:rsidRPr="009B51DA">
              <w:rPr>
                <w:sz w:val="20"/>
              </w:rPr>
              <w:t>первой</w:t>
            </w:r>
          </w:p>
        </w:tc>
        <w:tc>
          <w:tcPr>
            <w:tcW w:w="1368" w:type="dxa"/>
          </w:tcPr>
          <w:p w:rsidR="00A8346C" w:rsidRPr="009B51DA" w:rsidRDefault="00A8346C" w:rsidP="005430CC">
            <w:pPr>
              <w:pStyle w:val="ConsPlusNormal"/>
              <w:jc w:val="center"/>
              <w:rPr>
                <w:sz w:val="20"/>
              </w:rPr>
            </w:pPr>
          </w:p>
        </w:tc>
        <w:tc>
          <w:tcPr>
            <w:tcW w:w="2167" w:type="dxa"/>
          </w:tcPr>
          <w:p w:rsidR="00A8346C" w:rsidRPr="009B51DA" w:rsidRDefault="00A8346C" w:rsidP="005430CC">
            <w:pPr>
              <w:pStyle w:val="ConsPlusNormal"/>
              <w:jc w:val="center"/>
              <w:rPr>
                <w:sz w:val="20"/>
              </w:rPr>
            </w:pPr>
          </w:p>
        </w:tc>
        <w:tc>
          <w:tcPr>
            <w:tcW w:w="1266" w:type="dxa"/>
          </w:tcPr>
          <w:p w:rsidR="00A8346C" w:rsidRPr="009B51DA" w:rsidRDefault="00A8346C" w:rsidP="005430CC">
            <w:pPr>
              <w:pStyle w:val="ConsPlusNormal"/>
              <w:jc w:val="center"/>
              <w:rPr>
                <w:sz w:val="20"/>
              </w:rPr>
            </w:pPr>
          </w:p>
        </w:tc>
        <w:tc>
          <w:tcPr>
            <w:tcW w:w="3393" w:type="dxa"/>
          </w:tcPr>
          <w:p w:rsidR="00A8346C" w:rsidRPr="009B51DA" w:rsidRDefault="00A8346C" w:rsidP="005430CC">
            <w:pPr>
              <w:pStyle w:val="ConsPlusNormal"/>
              <w:jc w:val="center"/>
              <w:rPr>
                <w:sz w:val="20"/>
              </w:rPr>
            </w:pPr>
          </w:p>
        </w:tc>
      </w:tr>
      <w:tr w:rsidR="00A8346C" w:rsidRPr="00ED68F2" w:rsidTr="005430CC">
        <w:trPr>
          <w:trHeight w:val="209"/>
        </w:trPr>
        <w:tc>
          <w:tcPr>
            <w:tcW w:w="1185" w:type="dxa"/>
            <w:vMerge/>
          </w:tcPr>
          <w:p w:rsidR="00A8346C" w:rsidRPr="00ED68F2" w:rsidRDefault="00A8346C" w:rsidP="005430CC">
            <w:pPr>
              <w:rPr>
                <w:sz w:val="20"/>
                <w:szCs w:val="20"/>
              </w:rPr>
            </w:pPr>
          </w:p>
        </w:tc>
        <w:tc>
          <w:tcPr>
            <w:tcW w:w="1368" w:type="dxa"/>
          </w:tcPr>
          <w:p w:rsidR="00A8346C" w:rsidRPr="009B51DA" w:rsidRDefault="00A8346C" w:rsidP="005430CC">
            <w:pPr>
              <w:pStyle w:val="ConsPlusNormal"/>
              <w:rPr>
                <w:sz w:val="20"/>
              </w:rPr>
            </w:pPr>
          </w:p>
        </w:tc>
        <w:tc>
          <w:tcPr>
            <w:tcW w:w="2167" w:type="dxa"/>
          </w:tcPr>
          <w:p w:rsidR="00A8346C" w:rsidRPr="009B51DA" w:rsidRDefault="00A8346C" w:rsidP="005430CC">
            <w:pPr>
              <w:pStyle w:val="ConsPlusNormal"/>
              <w:rPr>
                <w:sz w:val="20"/>
              </w:rPr>
            </w:pPr>
          </w:p>
        </w:tc>
        <w:tc>
          <w:tcPr>
            <w:tcW w:w="1266" w:type="dxa"/>
          </w:tcPr>
          <w:p w:rsidR="00A8346C" w:rsidRPr="009B51DA" w:rsidRDefault="00A8346C" w:rsidP="005430CC">
            <w:pPr>
              <w:pStyle w:val="ConsPlusNormal"/>
              <w:rPr>
                <w:sz w:val="20"/>
              </w:rPr>
            </w:pPr>
          </w:p>
        </w:tc>
        <w:tc>
          <w:tcPr>
            <w:tcW w:w="3393" w:type="dxa"/>
          </w:tcPr>
          <w:p w:rsidR="00A8346C" w:rsidRPr="009B51DA" w:rsidRDefault="00A8346C" w:rsidP="005430CC">
            <w:pPr>
              <w:pStyle w:val="ConsPlusNormal"/>
              <w:rPr>
                <w:sz w:val="20"/>
              </w:rPr>
            </w:pPr>
          </w:p>
        </w:tc>
      </w:tr>
      <w:tr w:rsidR="00A8346C" w:rsidRPr="00ED68F2" w:rsidTr="005430CC">
        <w:trPr>
          <w:trHeight w:val="173"/>
        </w:trPr>
        <w:tc>
          <w:tcPr>
            <w:tcW w:w="1185" w:type="dxa"/>
            <w:vMerge/>
          </w:tcPr>
          <w:p w:rsidR="00A8346C" w:rsidRPr="00ED68F2" w:rsidRDefault="00A8346C" w:rsidP="005430CC">
            <w:pPr>
              <w:rPr>
                <w:sz w:val="20"/>
                <w:szCs w:val="20"/>
              </w:rPr>
            </w:pPr>
          </w:p>
        </w:tc>
        <w:tc>
          <w:tcPr>
            <w:tcW w:w="1368" w:type="dxa"/>
          </w:tcPr>
          <w:p w:rsidR="00A8346C" w:rsidRPr="009B51DA" w:rsidRDefault="00A8346C" w:rsidP="005430CC">
            <w:pPr>
              <w:pStyle w:val="ConsPlusNormal"/>
              <w:rPr>
                <w:sz w:val="20"/>
              </w:rPr>
            </w:pPr>
          </w:p>
        </w:tc>
        <w:tc>
          <w:tcPr>
            <w:tcW w:w="2167" w:type="dxa"/>
          </w:tcPr>
          <w:p w:rsidR="00A8346C" w:rsidRPr="009B51DA" w:rsidRDefault="00A8346C" w:rsidP="005430CC">
            <w:pPr>
              <w:pStyle w:val="ConsPlusNormal"/>
              <w:rPr>
                <w:sz w:val="20"/>
              </w:rPr>
            </w:pPr>
          </w:p>
        </w:tc>
        <w:tc>
          <w:tcPr>
            <w:tcW w:w="1266" w:type="dxa"/>
          </w:tcPr>
          <w:p w:rsidR="00A8346C" w:rsidRPr="009B51DA" w:rsidRDefault="00A8346C" w:rsidP="005430CC">
            <w:pPr>
              <w:pStyle w:val="ConsPlusNormal"/>
              <w:rPr>
                <w:sz w:val="20"/>
              </w:rPr>
            </w:pPr>
          </w:p>
        </w:tc>
        <w:tc>
          <w:tcPr>
            <w:tcW w:w="3393" w:type="dxa"/>
          </w:tcPr>
          <w:p w:rsidR="00A8346C" w:rsidRPr="009B51DA" w:rsidRDefault="00A8346C" w:rsidP="005430CC">
            <w:pPr>
              <w:pStyle w:val="ConsPlusNormal"/>
              <w:rPr>
                <w:sz w:val="20"/>
              </w:rPr>
            </w:pPr>
          </w:p>
        </w:tc>
      </w:tr>
      <w:tr w:rsidR="00A8346C" w:rsidRPr="00ED68F2" w:rsidTr="005430CC">
        <w:trPr>
          <w:trHeight w:val="233"/>
        </w:trPr>
        <w:tc>
          <w:tcPr>
            <w:tcW w:w="1185" w:type="dxa"/>
            <w:vMerge w:val="restart"/>
          </w:tcPr>
          <w:p w:rsidR="00A8346C" w:rsidRPr="009B51DA" w:rsidRDefault="00A8346C" w:rsidP="005430CC">
            <w:pPr>
              <w:pStyle w:val="ConsPlusNormal"/>
              <w:jc w:val="center"/>
              <w:rPr>
                <w:sz w:val="20"/>
              </w:rPr>
            </w:pPr>
            <w:r w:rsidRPr="009B51DA">
              <w:rPr>
                <w:sz w:val="20"/>
              </w:rPr>
              <w:t>второй</w:t>
            </w:r>
          </w:p>
        </w:tc>
        <w:tc>
          <w:tcPr>
            <w:tcW w:w="1368" w:type="dxa"/>
          </w:tcPr>
          <w:p w:rsidR="00A8346C" w:rsidRPr="009B51DA" w:rsidRDefault="00A8346C" w:rsidP="005430CC">
            <w:pPr>
              <w:pStyle w:val="ConsPlusNormal"/>
              <w:rPr>
                <w:sz w:val="20"/>
              </w:rPr>
            </w:pPr>
          </w:p>
        </w:tc>
        <w:tc>
          <w:tcPr>
            <w:tcW w:w="2167" w:type="dxa"/>
          </w:tcPr>
          <w:p w:rsidR="00A8346C" w:rsidRPr="009B51DA" w:rsidRDefault="00A8346C" w:rsidP="005430CC">
            <w:pPr>
              <w:pStyle w:val="ConsPlusNormal"/>
              <w:rPr>
                <w:sz w:val="20"/>
              </w:rPr>
            </w:pPr>
          </w:p>
        </w:tc>
        <w:tc>
          <w:tcPr>
            <w:tcW w:w="1266" w:type="dxa"/>
          </w:tcPr>
          <w:p w:rsidR="00A8346C" w:rsidRPr="009B51DA" w:rsidRDefault="00A8346C" w:rsidP="005430CC">
            <w:pPr>
              <w:pStyle w:val="ConsPlusNormal"/>
              <w:rPr>
                <w:sz w:val="20"/>
              </w:rPr>
            </w:pPr>
          </w:p>
        </w:tc>
        <w:tc>
          <w:tcPr>
            <w:tcW w:w="3393" w:type="dxa"/>
          </w:tcPr>
          <w:p w:rsidR="00A8346C" w:rsidRPr="009B51DA" w:rsidRDefault="00A8346C" w:rsidP="005430CC">
            <w:pPr>
              <w:pStyle w:val="ConsPlusNormal"/>
              <w:rPr>
                <w:sz w:val="20"/>
              </w:rPr>
            </w:pPr>
          </w:p>
        </w:tc>
      </w:tr>
      <w:tr w:rsidR="00A8346C" w:rsidRPr="00ED68F2" w:rsidTr="005430CC">
        <w:trPr>
          <w:trHeight w:val="257"/>
        </w:trPr>
        <w:tc>
          <w:tcPr>
            <w:tcW w:w="1185" w:type="dxa"/>
            <w:vMerge/>
          </w:tcPr>
          <w:p w:rsidR="00A8346C" w:rsidRPr="00ED68F2" w:rsidRDefault="00A8346C" w:rsidP="005430CC">
            <w:pPr>
              <w:rPr>
                <w:sz w:val="20"/>
                <w:szCs w:val="20"/>
              </w:rPr>
            </w:pPr>
          </w:p>
        </w:tc>
        <w:tc>
          <w:tcPr>
            <w:tcW w:w="1368" w:type="dxa"/>
          </w:tcPr>
          <w:p w:rsidR="00A8346C" w:rsidRPr="009B51DA" w:rsidRDefault="00A8346C" w:rsidP="005430CC">
            <w:pPr>
              <w:pStyle w:val="ConsPlusNormal"/>
              <w:rPr>
                <w:sz w:val="20"/>
              </w:rPr>
            </w:pPr>
          </w:p>
        </w:tc>
        <w:tc>
          <w:tcPr>
            <w:tcW w:w="2167" w:type="dxa"/>
          </w:tcPr>
          <w:p w:rsidR="00A8346C" w:rsidRPr="009B51DA" w:rsidRDefault="00A8346C" w:rsidP="005430CC">
            <w:pPr>
              <w:pStyle w:val="ConsPlusNormal"/>
              <w:rPr>
                <w:sz w:val="20"/>
              </w:rPr>
            </w:pPr>
          </w:p>
        </w:tc>
        <w:tc>
          <w:tcPr>
            <w:tcW w:w="1266" w:type="dxa"/>
          </w:tcPr>
          <w:p w:rsidR="00A8346C" w:rsidRPr="009B51DA" w:rsidRDefault="00A8346C" w:rsidP="005430CC">
            <w:pPr>
              <w:pStyle w:val="ConsPlusNormal"/>
              <w:rPr>
                <w:sz w:val="20"/>
              </w:rPr>
            </w:pPr>
          </w:p>
        </w:tc>
        <w:tc>
          <w:tcPr>
            <w:tcW w:w="3393" w:type="dxa"/>
          </w:tcPr>
          <w:p w:rsidR="00A8346C" w:rsidRPr="009B51DA" w:rsidRDefault="00A8346C" w:rsidP="005430CC">
            <w:pPr>
              <w:pStyle w:val="ConsPlusNormal"/>
              <w:rPr>
                <w:sz w:val="20"/>
              </w:rPr>
            </w:pPr>
          </w:p>
        </w:tc>
      </w:tr>
      <w:tr w:rsidR="00A8346C" w:rsidRPr="00ED68F2" w:rsidTr="005430CC">
        <w:trPr>
          <w:trHeight w:val="151"/>
        </w:trPr>
        <w:tc>
          <w:tcPr>
            <w:tcW w:w="1185" w:type="dxa"/>
            <w:vMerge/>
          </w:tcPr>
          <w:p w:rsidR="00A8346C" w:rsidRPr="00ED68F2" w:rsidRDefault="00A8346C" w:rsidP="005430CC">
            <w:pPr>
              <w:rPr>
                <w:sz w:val="20"/>
                <w:szCs w:val="20"/>
              </w:rPr>
            </w:pPr>
          </w:p>
        </w:tc>
        <w:tc>
          <w:tcPr>
            <w:tcW w:w="1368" w:type="dxa"/>
          </w:tcPr>
          <w:p w:rsidR="00A8346C" w:rsidRPr="009B51DA" w:rsidRDefault="00A8346C" w:rsidP="005430CC">
            <w:pPr>
              <w:pStyle w:val="ConsPlusNormal"/>
              <w:rPr>
                <w:sz w:val="20"/>
              </w:rPr>
            </w:pPr>
          </w:p>
        </w:tc>
        <w:tc>
          <w:tcPr>
            <w:tcW w:w="2167" w:type="dxa"/>
          </w:tcPr>
          <w:p w:rsidR="00A8346C" w:rsidRPr="009B51DA" w:rsidRDefault="00A8346C" w:rsidP="005430CC">
            <w:pPr>
              <w:pStyle w:val="ConsPlusNormal"/>
              <w:rPr>
                <w:sz w:val="20"/>
              </w:rPr>
            </w:pPr>
          </w:p>
        </w:tc>
        <w:tc>
          <w:tcPr>
            <w:tcW w:w="1266" w:type="dxa"/>
          </w:tcPr>
          <w:p w:rsidR="00A8346C" w:rsidRPr="009B51DA" w:rsidRDefault="00A8346C" w:rsidP="005430CC">
            <w:pPr>
              <w:pStyle w:val="ConsPlusNormal"/>
              <w:rPr>
                <w:sz w:val="20"/>
              </w:rPr>
            </w:pPr>
          </w:p>
        </w:tc>
        <w:tc>
          <w:tcPr>
            <w:tcW w:w="3393" w:type="dxa"/>
          </w:tcPr>
          <w:p w:rsidR="00A8346C" w:rsidRPr="009B51DA" w:rsidRDefault="00A8346C" w:rsidP="005430CC">
            <w:pPr>
              <w:pStyle w:val="ConsPlusNormal"/>
              <w:rPr>
                <w:sz w:val="20"/>
              </w:rPr>
            </w:pPr>
          </w:p>
        </w:tc>
      </w:tr>
    </w:tbl>
    <w:p w:rsidR="00A8346C" w:rsidRPr="009B51DA" w:rsidRDefault="00A8346C" w:rsidP="000E5628">
      <w:pPr>
        <w:pStyle w:val="ConsPlusNonformat"/>
        <w:jc w:val="both"/>
        <w:rPr>
          <w:sz w:val="16"/>
          <w:szCs w:val="16"/>
        </w:rPr>
      </w:pPr>
      <w:r w:rsidRPr="009B51DA">
        <w:rPr>
          <w:sz w:val="16"/>
          <w:szCs w:val="16"/>
        </w:rPr>
        <w:t>Руководитель клиента</w:t>
      </w:r>
    </w:p>
    <w:p w:rsidR="00A8346C" w:rsidRPr="009B51DA" w:rsidRDefault="00A8346C" w:rsidP="000E5628">
      <w:pPr>
        <w:pStyle w:val="ConsPlusNonformat"/>
        <w:jc w:val="both"/>
        <w:rPr>
          <w:sz w:val="16"/>
          <w:szCs w:val="16"/>
        </w:rPr>
      </w:pPr>
      <w:r w:rsidRPr="009B51DA">
        <w:rPr>
          <w:sz w:val="16"/>
          <w:szCs w:val="16"/>
        </w:rPr>
        <w:t>(уполномоченное лицо) ___________ _________ ____________</w:t>
      </w:r>
    </w:p>
    <w:p w:rsidR="00A8346C" w:rsidRPr="009B51DA" w:rsidRDefault="00A8346C" w:rsidP="000E5628">
      <w:pPr>
        <w:pStyle w:val="ConsPlusNonformat"/>
        <w:jc w:val="both"/>
        <w:rPr>
          <w:sz w:val="16"/>
          <w:szCs w:val="16"/>
        </w:rPr>
      </w:pPr>
      <w:r w:rsidRPr="009B51DA">
        <w:rPr>
          <w:sz w:val="16"/>
          <w:szCs w:val="16"/>
        </w:rPr>
        <w:t xml:space="preserve">                      (должность) (подпись) (расшифровка</w:t>
      </w:r>
    </w:p>
    <w:p w:rsidR="00A8346C" w:rsidRPr="009B51DA" w:rsidRDefault="00A8346C" w:rsidP="000E5628">
      <w:pPr>
        <w:pStyle w:val="ConsPlusNonformat"/>
        <w:jc w:val="both"/>
        <w:rPr>
          <w:sz w:val="16"/>
          <w:szCs w:val="16"/>
        </w:rPr>
      </w:pPr>
      <w:r w:rsidRPr="009B51DA">
        <w:rPr>
          <w:sz w:val="16"/>
          <w:szCs w:val="16"/>
        </w:rPr>
        <w:t xml:space="preserve">                                              подписи)</w:t>
      </w:r>
    </w:p>
    <w:p w:rsidR="00A8346C" w:rsidRDefault="00A8346C" w:rsidP="000E5628">
      <w:pPr>
        <w:pStyle w:val="ConsPlusNonformat"/>
        <w:jc w:val="both"/>
        <w:rPr>
          <w:sz w:val="16"/>
          <w:szCs w:val="16"/>
        </w:rPr>
      </w:pPr>
      <w:r w:rsidRPr="009B51DA">
        <w:rPr>
          <w:sz w:val="16"/>
          <w:szCs w:val="16"/>
        </w:rPr>
        <w:t xml:space="preserve">                                           М.П.</w:t>
      </w:r>
    </w:p>
    <w:p w:rsidR="00A8346C" w:rsidRPr="009B51DA" w:rsidRDefault="00A8346C" w:rsidP="000E5628">
      <w:pPr>
        <w:pStyle w:val="ConsPlusNonformat"/>
        <w:jc w:val="both"/>
        <w:rPr>
          <w:sz w:val="16"/>
          <w:szCs w:val="16"/>
        </w:rPr>
      </w:pPr>
      <w:r w:rsidRPr="009B51DA">
        <w:rPr>
          <w:sz w:val="16"/>
          <w:szCs w:val="16"/>
        </w:rPr>
        <w:t>Главный бухгалтер клиента</w:t>
      </w:r>
    </w:p>
    <w:p w:rsidR="00A8346C" w:rsidRPr="009B51DA" w:rsidRDefault="00A8346C" w:rsidP="000E5628">
      <w:pPr>
        <w:pStyle w:val="ConsPlusNonformat"/>
        <w:jc w:val="both"/>
        <w:rPr>
          <w:sz w:val="16"/>
          <w:szCs w:val="16"/>
        </w:rPr>
      </w:pPr>
      <w:r w:rsidRPr="009B51DA">
        <w:rPr>
          <w:sz w:val="16"/>
          <w:szCs w:val="16"/>
        </w:rPr>
        <w:t>(уполномоченное лицо)  ___________ _________ ____________</w:t>
      </w:r>
    </w:p>
    <w:p w:rsidR="00A8346C" w:rsidRPr="009B51DA" w:rsidRDefault="00A8346C" w:rsidP="000E5628">
      <w:pPr>
        <w:pStyle w:val="ConsPlusNonformat"/>
        <w:jc w:val="both"/>
        <w:rPr>
          <w:sz w:val="16"/>
          <w:szCs w:val="16"/>
        </w:rPr>
      </w:pPr>
      <w:r w:rsidRPr="009B51DA">
        <w:rPr>
          <w:sz w:val="16"/>
          <w:szCs w:val="16"/>
        </w:rPr>
        <w:t xml:space="preserve">                       (должность) (подпись) (расшифровка</w:t>
      </w:r>
    </w:p>
    <w:p w:rsidR="00A8346C" w:rsidRPr="009B51DA" w:rsidRDefault="00A8346C" w:rsidP="000E5628">
      <w:pPr>
        <w:pStyle w:val="ConsPlusNonformat"/>
        <w:jc w:val="both"/>
        <w:rPr>
          <w:sz w:val="16"/>
          <w:szCs w:val="16"/>
        </w:rPr>
      </w:pPr>
      <w:r w:rsidRPr="009B51DA">
        <w:rPr>
          <w:sz w:val="16"/>
          <w:szCs w:val="16"/>
        </w:rPr>
        <w:t xml:space="preserve">                                               подписи)</w:t>
      </w:r>
    </w:p>
    <w:p w:rsidR="00A8346C" w:rsidRPr="009B51DA" w:rsidRDefault="00A8346C" w:rsidP="000E5628">
      <w:pPr>
        <w:pStyle w:val="ConsPlusNonformat"/>
        <w:jc w:val="both"/>
        <w:rPr>
          <w:sz w:val="16"/>
          <w:szCs w:val="16"/>
        </w:rPr>
      </w:pPr>
      <w:r w:rsidRPr="009B51DA">
        <w:rPr>
          <w:sz w:val="16"/>
          <w:szCs w:val="16"/>
        </w:rPr>
        <w:t>"__" ___________ 20__ г.</w:t>
      </w:r>
    </w:p>
    <w:p w:rsidR="00A8346C" w:rsidRDefault="00A8346C" w:rsidP="000E5628">
      <w:pPr>
        <w:pStyle w:val="ConsPlusNonformat"/>
        <w:jc w:val="both"/>
      </w:pPr>
      <w:r w:rsidRPr="009B51DA">
        <w:rPr>
          <w:sz w:val="16"/>
          <w:szCs w:val="16"/>
        </w:rPr>
        <w:t>___________________________________________________________________________</w:t>
      </w:r>
    </w:p>
    <w:p w:rsidR="00A8346C" w:rsidRDefault="00A8346C" w:rsidP="000E5628">
      <w:pPr>
        <w:pStyle w:val="ConsPlusNonformat"/>
        <w:jc w:val="both"/>
      </w:pPr>
      <w:r>
        <w:t>___________________________________________________________________________                                   Оборотная сторона формы</w:t>
      </w:r>
    </w:p>
    <w:p w:rsidR="00A8346C" w:rsidRDefault="00A8346C" w:rsidP="000E5628">
      <w:pPr>
        <w:pStyle w:val="ConsPlusNonformat"/>
        <w:jc w:val="both"/>
      </w:pPr>
    </w:p>
    <w:p w:rsidR="00A8346C" w:rsidRDefault="00A8346C" w:rsidP="000E5628">
      <w:pPr>
        <w:pStyle w:val="ConsPlusNonformat"/>
        <w:jc w:val="both"/>
      </w:pPr>
      <w:r>
        <w:t>───────────────────────────────────────────────────────────────────────────</w:t>
      </w:r>
    </w:p>
    <w:p w:rsidR="00A8346C" w:rsidRDefault="00A8346C" w:rsidP="000E5628">
      <w:pPr>
        <w:pStyle w:val="ConsPlusNonformat"/>
        <w:jc w:val="both"/>
      </w:pPr>
      <w:r>
        <w:t xml:space="preserve">             Отметка вышестоящего участника бюджетного процесса</w:t>
      </w:r>
    </w:p>
    <w:p w:rsidR="00A8346C" w:rsidRDefault="00A8346C" w:rsidP="000E5628">
      <w:pPr>
        <w:pStyle w:val="ConsPlusNonformat"/>
        <w:jc w:val="both"/>
      </w:pPr>
      <w:r>
        <w:t xml:space="preserve">                  об удостоверении полномочий и подписей</w:t>
      </w:r>
    </w:p>
    <w:p w:rsidR="00A8346C" w:rsidRDefault="00A8346C" w:rsidP="000E5628">
      <w:pPr>
        <w:pStyle w:val="ConsPlusNonformat"/>
        <w:jc w:val="both"/>
      </w:pPr>
    </w:p>
    <w:p w:rsidR="00A8346C" w:rsidRDefault="00A8346C" w:rsidP="000E5628">
      <w:pPr>
        <w:pStyle w:val="ConsPlusNonformat"/>
        <w:jc w:val="both"/>
      </w:pPr>
      <w:r>
        <w:t>Руководитель</w:t>
      </w:r>
    </w:p>
    <w:p w:rsidR="00A8346C" w:rsidRDefault="00A8346C" w:rsidP="000E5628">
      <w:pPr>
        <w:pStyle w:val="ConsPlusNonformat"/>
        <w:jc w:val="both"/>
      </w:pPr>
      <w:r>
        <w:t>(уполномоченное лицо) ___________ 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 xml:space="preserve">                                               М.П.</w:t>
      </w: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w:t>
      </w:r>
    </w:p>
    <w:p w:rsidR="00A8346C" w:rsidRDefault="00A8346C" w:rsidP="000E5628">
      <w:pPr>
        <w:pStyle w:val="ConsPlusNonformat"/>
        <w:jc w:val="both"/>
      </w:pPr>
    </w:p>
    <w:p w:rsidR="00A8346C" w:rsidRDefault="00A8346C" w:rsidP="000E5628">
      <w:pPr>
        <w:pStyle w:val="ConsPlusNonformat"/>
        <w:jc w:val="both"/>
      </w:pPr>
      <w:r>
        <w:t xml:space="preserve">            Удостоверительная надпись о засвидетельствовании</w:t>
      </w:r>
    </w:p>
    <w:p w:rsidR="00A8346C" w:rsidRDefault="00A8346C" w:rsidP="000E5628">
      <w:pPr>
        <w:pStyle w:val="ConsPlusNonformat"/>
        <w:jc w:val="both"/>
      </w:pPr>
      <w:r>
        <w:t xml:space="preserve">                         подлинности подписей</w:t>
      </w: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(город (село, поселок, район, край, область, республика))</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(дата (число, месяц, год) прописью)</w:t>
      </w:r>
    </w:p>
    <w:p w:rsidR="00A8346C" w:rsidRDefault="00A8346C" w:rsidP="000E5628">
      <w:pPr>
        <w:pStyle w:val="ConsPlusNonformat"/>
        <w:jc w:val="both"/>
      </w:pPr>
    </w:p>
    <w:p w:rsidR="00A8346C" w:rsidRDefault="00A8346C" w:rsidP="000E5628">
      <w:pPr>
        <w:pStyle w:val="ConsPlusNonformat"/>
        <w:jc w:val="both"/>
      </w:pPr>
      <w:r>
        <w:t>Я, ___________________, нотариус __________________________________________</w:t>
      </w:r>
    </w:p>
    <w:p w:rsidR="00A8346C" w:rsidRDefault="00A8346C" w:rsidP="000E5628">
      <w:pPr>
        <w:pStyle w:val="ConsPlusNonformat"/>
        <w:jc w:val="both"/>
      </w:pPr>
      <w:r>
        <w:t xml:space="preserve">     (фамилия, имя,                    (наименование государственной</w:t>
      </w:r>
    </w:p>
    <w:p w:rsidR="00A8346C" w:rsidRDefault="00A8346C" w:rsidP="000E5628">
      <w:pPr>
        <w:pStyle w:val="ConsPlusNonformat"/>
        <w:jc w:val="both"/>
      </w:pPr>
      <w:r>
        <w:t xml:space="preserve">       отчество)                 территориальной конторы или нотариального</w:t>
      </w:r>
    </w:p>
    <w:p w:rsidR="00A8346C" w:rsidRDefault="00A8346C" w:rsidP="000E5628">
      <w:pPr>
        <w:pStyle w:val="ConsPlusNonformat"/>
        <w:jc w:val="both"/>
      </w:pPr>
      <w:r>
        <w:t xml:space="preserve">                                                   округа)</w:t>
      </w:r>
    </w:p>
    <w:p w:rsidR="00A8346C" w:rsidRDefault="00A8346C" w:rsidP="000E5628">
      <w:pPr>
        <w:pStyle w:val="ConsPlusNonformat"/>
        <w:jc w:val="both"/>
      </w:pPr>
    </w:p>
    <w:p w:rsidR="00A8346C" w:rsidRDefault="00A8346C" w:rsidP="000E5628">
      <w:pPr>
        <w:pStyle w:val="ConsPlusNonformat"/>
        <w:jc w:val="both"/>
      </w:pPr>
      <w:r>
        <w:t>свидетельствую подлинность подписи граждан: _______________________________</w:t>
      </w:r>
    </w:p>
    <w:p w:rsidR="00A8346C" w:rsidRDefault="00A8346C" w:rsidP="000E5628">
      <w:pPr>
        <w:pStyle w:val="ConsPlusNonformat"/>
        <w:jc w:val="both"/>
      </w:pPr>
      <w:r>
        <w:t xml:space="preserve">                                                (фамилия, имя, отчество</w:t>
      </w:r>
    </w:p>
    <w:p w:rsidR="00A8346C" w:rsidRDefault="00A8346C" w:rsidP="000E5628">
      <w:pPr>
        <w:pStyle w:val="ConsPlusNonformat"/>
        <w:jc w:val="both"/>
      </w:pPr>
      <w:r>
        <w:t>__________________________________________________________________________,</w:t>
      </w:r>
    </w:p>
    <w:p w:rsidR="00A8346C" w:rsidRDefault="00A8346C" w:rsidP="000E5628">
      <w:pPr>
        <w:pStyle w:val="ConsPlusNonformat"/>
        <w:jc w:val="both"/>
      </w:pPr>
      <w:r>
        <w:t xml:space="preserve">           граждан, включенных в карточку образцов подписей)</w:t>
      </w:r>
    </w:p>
    <w:p w:rsidR="00A8346C" w:rsidRDefault="00A8346C" w:rsidP="000E5628">
      <w:pPr>
        <w:pStyle w:val="ConsPlusNonformat"/>
        <w:jc w:val="both"/>
      </w:pPr>
    </w:p>
    <w:p w:rsidR="00A8346C" w:rsidRDefault="00A8346C" w:rsidP="000E5628">
      <w:pPr>
        <w:pStyle w:val="ConsPlusNonformat"/>
        <w:jc w:val="both"/>
      </w:pPr>
      <w:r>
        <w:t>которые     сделаны    в    моем присутствии. Личность подписавших документ</w:t>
      </w:r>
    </w:p>
    <w:p w:rsidR="00A8346C" w:rsidRDefault="00A8346C" w:rsidP="000E5628">
      <w:pPr>
        <w:pStyle w:val="ConsPlusNonformat"/>
        <w:jc w:val="both"/>
      </w:pPr>
      <w:r>
        <w:t>установлена.</w:t>
      </w:r>
    </w:p>
    <w:p w:rsidR="00A8346C" w:rsidRDefault="00A8346C" w:rsidP="000E5628">
      <w:pPr>
        <w:pStyle w:val="ConsPlusNonformat"/>
        <w:jc w:val="both"/>
      </w:pPr>
    </w:p>
    <w:p w:rsidR="00A8346C" w:rsidRDefault="00A8346C" w:rsidP="000E5628">
      <w:pPr>
        <w:pStyle w:val="ConsPlusNonformat"/>
        <w:jc w:val="both"/>
      </w:pPr>
      <w:r>
        <w:t>Зарегистрировано</w:t>
      </w:r>
    </w:p>
    <w:p w:rsidR="00A8346C" w:rsidRDefault="00A8346C" w:rsidP="000E5628">
      <w:pPr>
        <w:pStyle w:val="ConsPlusNonformat"/>
        <w:jc w:val="both"/>
      </w:pPr>
      <w:r>
        <w:t>в реестре за N __________   Взыскано госпошлины (по тарифу) _______________</w:t>
      </w:r>
    </w:p>
    <w:p w:rsidR="00A8346C" w:rsidRDefault="00A8346C" w:rsidP="000E5628">
      <w:pPr>
        <w:pStyle w:val="ConsPlusNonformat"/>
        <w:jc w:val="both"/>
      </w:pPr>
    </w:p>
    <w:p w:rsidR="00A8346C" w:rsidRDefault="00A8346C" w:rsidP="000E5628">
      <w:pPr>
        <w:pStyle w:val="ConsPlusNonformat"/>
        <w:jc w:val="both"/>
      </w:pPr>
      <w:r>
        <w:t>Нотариус  _________________</w:t>
      </w:r>
    </w:p>
    <w:p w:rsidR="00A8346C" w:rsidRDefault="00A8346C" w:rsidP="000E5628">
      <w:pPr>
        <w:pStyle w:val="ConsPlusNonformat"/>
        <w:jc w:val="both"/>
      </w:pPr>
      <w:r>
        <w:t xml:space="preserve">              (подпись)</w:t>
      </w:r>
    </w:p>
    <w:p w:rsidR="00A8346C" w:rsidRDefault="00A8346C" w:rsidP="000E5628">
      <w:pPr>
        <w:pStyle w:val="ConsPlusNonformat"/>
        <w:jc w:val="both"/>
      </w:pPr>
    </w:p>
    <w:p w:rsidR="00A8346C" w:rsidRDefault="00A8346C" w:rsidP="000E5628">
      <w:pPr>
        <w:pStyle w:val="ConsPlusNonformat"/>
        <w:jc w:val="both"/>
      </w:pPr>
      <w:r>
        <w:t xml:space="preserve">    М.П.</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p>
    <w:p w:rsidR="00A8346C" w:rsidRDefault="00A8346C" w:rsidP="000E5628">
      <w:pPr>
        <w:pStyle w:val="ConsPlusNonformat"/>
        <w:jc w:val="both"/>
      </w:pPr>
      <w:r>
        <w:t xml:space="preserve">            Отметка Администрации сельского поселения</w:t>
      </w:r>
    </w:p>
    <w:p w:rsidR="00A8346C" w:rsidRDefault="00A8346C" w:rsidP="000E5628">
      <w:pPr>
        <w:pStyle w:val="ConsPlusNonformat"/>
        <w:jc w:val="both"/>
      </w:pPr>
      <w:r>
        <w:t xml:space="preserve">                    о приеме образцов подписей</w:t>
      </w:r>
    </w:p>
    <w:p w:rsidR="00A8346C" w:rsidRDefault="00A8346C" w:rsidP="000E5628">
      <w:pPr>
        <w:pStyle w:val="ConsPlusNonformat"/>
        <w:jc w:val="both"/>
      </w:pPr>
      <w:r>
        <w:t>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p>
    <w:p w:rsidR="00A8346C" w:rsidRDefault="00A8346C" w:rsidP="000E5628">
      <w:pPr>
        <w:pStyle w:val="ConsPlusNonformat"/>
        <w:jc w:val="both"/>
      </w:pPr>
      <w:r>
        <w:t>(или иное уполномоченное лицо) ___________ _________ ____________</w:t>
      </w:r>
    </w:p>
    <w:p w:rsidR="00A8346C" w:rsidRDefault="00A8346C" w:rsidP="000E5628">
      <w:pPr>
        <w:pStyle w:val="ConsPlusNonformat"/>
        <w:jc w:val="both"/>
      </w:pPr>
      <w:r>
        <w:t xml:space="preserve">                                           (подпись) (расшифровка</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Ответственный исполнитель      ___________ _________ 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r>
        <w:t>Особые отметки ____________________________________________________________</w:t>
      </w: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ind w:left="5664"/>
        <w:outlineLvl w:val="1"/>
      </w:pPr>
      <w:r>
        <w:t>Приложение N 3</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____________________                                                                                                                                                                                                                                                                             сельсовет МР Гафурийский район РБ</w:t>
      </w:r>
    </w:p>
    <w:p w:rsidR="00A8346C" w:rsidRDefault="00A8346C" w:rsidP="000E5628">
      <w:pPr>
        <w:pStyle w:val="ConsPlusNormal"/>
        <w:ind w:left="5664"/>
        <w:outlineLvl w:val="1"/>
      </w:pPr>
    </w:p>
    <w:p w:rsidR="00A8346C" w:rsidRDefault="00A8346C" w:rsidP="000E5628">
      <w:pPr>
        <w:pStyle w:val="ConsPlusNormal"/>
        <w:jc w:val="right"/>
      </w:pPr>
    </w:p>
    <w:p w:rsidR="00A8346C" w:rsidRDefault="00A8346C" w:rsidP="000E5628">
      <w:pPr>
        <w:pStyle w:val="ConsPlusNormal"/>
        <w:jc w:val="center"/>
      </w:pPr>
    </w:p>
    <w:p w:rsidR="00A8346C" w:rsidRDefault="00A8346C" w:rsidP="000E5628">
      <w:pPr>
        <w:pStyle w:val="ConsPlusNonformat"/>
        <w:jc w:val="both"/>
      </w:pPr>
      <w:bookmarkStart w:id="30" w:name="P1433"/>
      <w:bookmarkEnd w:id="30"/>
      <w:r>
        <w:t xml:space="preserve">                       РАЗРЕШЕНИЕ НА ОТКРЫТИЕ СЧЕТА</w:t>
      </w:r>
    </w:p>
    <w:p w:rsidR="00A8346C" w:rsidRDefault="00A8346C" w:rsidP="000E5628">
      <w:pPr>
        <w:pStyle w:val="ConsPlusNonformat"/>
        <w:jc w:val="both"/>
      </w:pPr>
      <w:r>
        <w:t xml:space="preserve">              В ПОДРАЗДЕЛЕНИИ РАСЧЕТНОЙ СЕТИ БАНКА РОССИИ</w:t>
      </w:r>
    </w:p>
    <w:p w:rsidR="00A8346C" w:rsidRDefault="00A8346C" w:rsidP="000E5628">
      <w:pPr>
        <w:pStyle w:val="ConsPlusNonformat"/>
        <w:jc w:val="both"/>
      </w:pPr>
      <w:r>
        <w:t xml:space="preserve">                 ИЛИ В КРЕДИТНОЙ ОРГАНИЗАЦИИ (ФИЛИАЛЕ)</w:t>
      </w:r>
    </w:p>
    <w:p w:rsidR="00A8346C" w:rsidRDefault="00A8346C" w:rsidP="000E5628">
      <w:pPr>
        <w:pStyle w:val="ConsPlusNonformat"/>
        <w:jc w:val="both"/>
      </w:pPr>
      <w:r>
        <w:t xml:space="preserve">                   ИНЫМ ПОЛУЧАТЕЛЕМ СРЕДСТВ БЮДЖЕТА             ┌─────────┐</w:t>
      </w:r>
    </w:p>
    <w:p w:rsidR="00A8346C" w:rsidRDefault="00A8346C" w:rsidP="000E5628">
      <w:pPr>
        <w:pStyle w:val="ConsPlusNonformat"/>
        <w:jc w:val="both"/>
      </w:pPr>
      <w:r>
        <w:t xml:space="preserve">                       РЕСПУБЛИКИ БАШКОРТОСТАН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от "__" _____________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Разрешаю исполнять расходы бюджета сельского поселения на счете для</w:t>
      </w:r>
    </w:p>
    <w:p w:rsidR="00A8346C" w:rsidRDefault="00A8346C" w:rsidP="000E5628">
      <w:pPr>
        <w:pStyle w:val="ConsPlusNonformat"/>
        <w:jc w:val="both"/>
      </w:pPr>
      <w:r>
        <w:t>учета операций со  средствами  бюджета,  открытом в подразделении расчетной</w:t>
      </w:r>
    </w:p>
    <w:p w:rsidR="00A8346C" w:rsidRDefault="00A8346C" w:rsidP="000E5628">
      <w:pPr>
        <w:pStyle w:val="ConsPlusNonformat"/>
        <w:jc w:val="both"/>
      </w:pPr>
      <w:r>
        <w:t>сети Банка России или кредитной организации (филиале)</w:t>
      </w:r>
    </w:p>
    <w:p w:rsidR="00A8346C" w:rsidRDefault="00A8346C" w:rsidP="000E5628">
      <w:pPr>
        <w:pStyle w:val="ConsPlusNonformat"/>
        <w:jc w:val="both"/>
      </w:pPr>
      <w:r>
        <w:t xml:space="preserve">                                                                ┌─────────┐</w:t>
      </w:r>
    </w:p>
    <w:p w:rsidR="00A8346C" w:rsidRDefault="00A8346C" w:rsidP="000E5628">
      <w:pPr>
        <w:pStyle w:val="ConsPlusNonformat"/>
        <w:jc w:val="both"/>
      </w:pPr>
      <w:r>
        <w:t>___________________________________________________ по Сводному │         │</w:t>
      </w:r>
    </w:p>
    <w:p w:rsidR="00A8346C" w:rsidRDefault="00A8346C" w:rsidP="000E5628">
      <w:pPr>
        <w:pStyle w:val="ConsPlusNonformat"/>
        <w:jc w:val="both"/>
      </w:pPr>
      <w:r>
        <w:t xml:space="preserve">    (наименование иного получателя средств бюджета      реестру └─────────┘</w:t>
      </w:r>
    </w:p>
    <w:p w:rsidR="00A8346C" w:rsidRDefault="00A8346C" w:rsidP="000E5628">
      <w:pPr>
        <w:pStyle w:val="ConsPlusNonformat"/>
        <w:jc w:val="both"/>
      </w:pPr>
      <w:r>
        <w:t xml:space="preserve">             Сельского поселения)</w:t>
      </w:r>
    </w:p>
    <w:p w:rsidR="00A8346C" w:rsidRDefault="00A8346C" w:rsidP="000E5628">
      <w:pPr>
        <w:pStyle w:val="ConsPlusNonformat"/>
        <w:jc w:val="both"/>
      </w:pPr>
      <w:r>
        <w:t>___________________________________________________</w:t>
      </w: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w:t>
      </w:r>
    </w:p>
    <w:p w:rsidR="00A8346C" w:rsidRDefault="00A8346C" w:rsidP="000E5628">
      <w:pPr>
        <w:pStyle w:val="ConsPlusNonformat"/>
        <w:jc w:val="both"/>
      </w:pPr>
    </w:p>
    <w:p w:rsidR="00A8346C" w:rsidRDefault="00A8346C" w:rsidP="000E5628">
      <w:pPr>
        <w:pStyle w:val="ConsPlusNonformat"/>
        <w:jc w:val="both"/>
      </w:pPr>
      <w:r>
        <w:t>находящемуся в ведении ____________________________             ┌─────────┐</w:t>
      </w:r>
    </w:p>
    <w:p w:rsidR="00A8346C" w:rsidRDefault="00A8346C" w:rsidP="000E5628">
      <w:pPr>
        <w:pStyle w:val="ConsPlusNonformat"/>
        <w:jc w:val="both"/>
      </w:pPr>
      <w:r>
        <w:t xml:space="preserve">                         (наименование главного     Глава по БК │         │</w:t>
      </w:r>
    </w:p>
    <w:p w:rsidR="00A8346C" w:rsidRDefault="00A8346C" w:rsidP="000E5628">
      <w:pPr>
        <w:pStyle w:val="ConsPlusNonformat"/>
        <w:jc w:val="both"/>
      </w:pPr>
      <w:r>
        <w:t xml:space="preserve">                             распорядителя,                     └─────────┘</w:t>
      </w:r>
    </w:p>
    <w:p w:rsidR="00A8346C" w:rsidRDefault="00A8346C" w:rsidP="000E5628">
      <w:pPr>
        <w:pStyle w:val="ConsPlusNonformat"/>
        <w:jc w:val="both"/>
      </w:pPr>
      <w:r>
        <w:t>___________________________________________________</w:t>
      </w:r>
    </w:p>
    <w:p w:rsidR="00A8346C" w:rsidRDefault="00A8346C" w:rsidP="000E5628">
      <w:pPr>
        <w:pStyle w:val="ConsPlusNonformat"/>
        <w:jc w:val="both"/>
      </w:pPr>
      <w:r>
        <w:t xml:space="preserve">                                                                ┌─────────┐</w:t>
      </w:r>
    </w:p>
    <w:p w:rsidR="00A8346C" w:rsidRDefault="00A8346C" w:rsidP="000E5628">
      <w:pPr>
        <w:pStyle w:val="ConsPlusNonformat"/>
        <w:jc w:val="both"/>
      </w:pPr>
      <w:r>
        <w:t>___________________________________________________ по Сводному │         │</w:t>
      </w:r>
    </w:p>
    <w:p w:rsidR="00A8346C" w:rsidRDefault="00A8346C" w:rsidP="000E5628">
      <w:pPr>
        <w:pStyle w:val="ConsPlusNonformat"/>
        <w:jc w:val="both"/>
      </w:pPr>
      <w:r>
        <w:t xml:space="preserve">           (распорядителя) средств бюджета              реестру └─────────┘</w:t>
      </w:r>
    </w:p>
    <w:p w:rsidR="00A8346C" w:rsidRDefault="00A8346C" w:rsidP="000E5628">
      <w:pPr>
        <w:pStyle w:val="ConsPlusNonformat"/>
        <w:jc w:val="both"/>
      </w:pPr>
      <w:r>
        <w:t xml:space="preserve">              Сельского поселения)</w:t>
      </w:r>
    </w:p>
    <w:p w:rsidR="00A8346C" w:rsidRDefault="00A8346C" w:rsidP="000E5628">
      <w:pPr>
        <w:pStyle w:val="ConsPlusNonformat"/>
        <w:jc w:val="both"/>
      </w:pPr>
    </w:p>
    <w:p w:rsidR="00A8346C" w:rsidRDefault="00A8346C" w:rsidP="000E5628">
      <w:pPr>
        <w:pStyle w:val="ConsPlusNonformat"/>
        <w:jc w:val="both"/>
      </w:pPr>
      <w:r>
        <w:t xml:space="preserve"> 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r>
        <w:t xml:space="preserve">  _____________       _____________________________</w:t>
      </w:r>
    </w:p>
    <w:p w:rsidR="00A8346C" w:rsidRDefault="00A8346C" w:rsidP="000E5628">
      <w:pPr>
        <w:pStyle w:val="ConsPlusNonformat"/>
        <w:jc w:val="both"/>
      </w:pPr>
      <w:r>
        <w:t xml:space="preserve">                           (подпись)             (расшифровки подписи)</w:t>
      </w:r>
    </w:p>
    <w:p w:rsidR="00A8346C" w:rsidRDefault="00A8346C" w:rsidP="000E5628">
      <w:pPr>
        <w:pStyle w:val="ConsPlusNonformat"/>
        <w:jc w:val="both"/>
      </w:pPr>
      <w:r>
        <w:t xml:space="preserve">                                        М.П.</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rmal"/>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right"/>
      </w:pPr>
    </w:p>
    <w:p w:rsidR="00A8346C" w:rsidRDefault="00A8346C" w:rsidP="000E5628">
      <w:pPr>
        <w:pStyle w:val="ConsPlusNormal"/>
        <w:jc w:val="right"/>
        <w:outlineLvl w:val="1"/>
      </w:pPr>
    </w:p>
    <w:p w:rsidR="00A8346C" w:rsidRDefault="00A8346C" w:rsidP="000E5628">
      <w:pPr>
        <w:pStyle w:val="ConsPlusNormal"/>
        <w:jc w:val="right"/>
        <w:outlineLvl w:val="1"/>
      </w:pPr>
    </w:p>
    <w:p w:rsidR="00A8346C" w:rsidRDefault="00A8346C" w:rsidP="000E5628">
      <w:pPr>
        <w:pStyle w:val="ConsPlusNormal"/>
        <w:ind w:firstLine="708"/>
        <w:jc w:val="center"/>
        <w:outlineLvl w:val="1"/>
      </w:pPr>
      <w:r>
        <w:t xml:space="preserve">                                                          Приложение N 4</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rmal"/>
        <w:jc w:val="both"/>
      </w:pPr>
    </w:p>
    <w:p w:rsidR="00A8346C" w:rsidRDefault="00A8346C" w:rsidP="000E5628">
      <w:pPr>
        <w:pStyle w:val="ConsPlusNonformat"/>
        <w:jc w:val="both"/>
      </w:pPr>
      <w:bookmarkStart w:id="31" w:name="P1482"/>
      <w:bookmarkEnd w:id="31"/>
      <w:r>
        <w:t xml:space="preserve">                          ВЫПИСКА                               ┌───────┐</w:t>
      </w:r>
    </w:p>
    <w:p w:rsidR="00A8346C" w:rsidRDefault="00A8346C" w:rsidP="000E5628">
      <w:pPr>
        <w:pStyle w:val="ConsPlusNonformat"/>
        <w:jc w:val="both"/>
      </w:pPr>
      <w:r>
        <w:t xml:space="preserve">        из лицевого счета главного распорядителя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(распорядителя) бюджетных средств N  │           │       │       │</w:t>
      </w:r>
    </w:p>
    <w:p w:rsidR="00A8346C" w:rsidRDefault="00A8346C" w:rsidP="000E5628">
      <w:pPr>
        <w:pStyle w:val="ConsPlusNonformat"/>
        <w:jc w:val="both"/>
      </w:pPr>
      <w:r>
        <w:t xml:space="preserve">            за "__" ___________ 20___ г.    └───────────┘  Дата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___________________________________        │       │</w:t>
      </w:r>
    </w:p>
    <w:p w:rsidR="00A8346C" w:rsidRDefault="00A8346C" w:rsidP="000E5628">
      <w:pPr>
        <w:pStyle w:val="ConsPlusNonformat"/>
        <w:jc w:val="both"/>
      </w:pPr>
      <w:r>
        <w:t>Главный распорядитель                                           ├───────┤</w:t>
      </w:r>
    </w:p>
    <w:p w:rsidR="00A8346C" w:rsidRDefault="00A8346C" w:rsidP="000E5628">
      <w:pPr>
        <w:pStyle w:val="ConsPlusNonformat"/>
        <w:jc w:val="both"/>
      </w:pPr>
      <w:r>
        <w:t>бюджетных средств ___________________               Глава по БК │       │</w:t>
      </w:r>
    </w:p>
    <w:p w:rsidR="00A8346C" w:rsidRDefault="00A8346C" w:rsidP="000E5628">
      <w:pPr>
        <w:pStyle w:val="ConsPlusNonformat"/>
        <w:jc w:val="both"/>
      </w:pPr>
      <w:r>
        <w:t>Распорядитель бюджетных                                         ├───────┤</w:t>
      </w:r>
    </w:p>
    <w:p w:rsidR="00A8346C" w:rsidRDefault="00A8346C" w:rsidP="000E5628">
      <w:pPr>
        <w:pStyle w:val="ConsPlusNonformat"/>
        <w:jc w:val="both"/>
      </w:pPr>
      <w:r>
        <w:t>средств                ____________________ по Сводному реестру │       │</w:t>
      </w:r>
    </w:p>
    <w:p w:rsidR="00A8346C" w:rsidRDefault="00A8346C" w:rsidP="000E5628">
      <w:pPr>
        <w:pStyle w:val="ConsPlusNonformat"/>
        <w:jc w:val="both"/>
      </w:pPr>
      <w:r>
        <w:t>Наименование бюджета   ____________________                     ├───────┤</w:t>
      </w:r>
    </w:p>
    <w:p w:rsidR="00A8346C" w:rsidRDefault="00A8346C" w:rsidP="000E5628">
      <w:pPr>
        <w:pStyle w:val="ConsPlusNonformat"/>
        <w:jc w:val="both"/>
      </w:pPr>
      <w:r>
        <w:t>Периодичность: ежедневная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по ОКЕИ │  </w:t>
      </w:r>
      <w:hyperlink r:id="rId42"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ind w:right="1245"/>
        <w:jc w:val="both"/>
      </w:pPr>
    </w:p>
    <w:p w:rsidR="00A8346C" w:rsidRDefault="00A8346C" w:rsidP="000E5628">
      <w:pPr>
        <w:pStyle w:val="ConsPlusNonformat"/>
        <w:jc w:val="both"/>
      </w:pPr>
    </w:p>
    <w:p w:rsidR="00A8346C" w:rsidRDefault="00A8346C" w:rsidP="000E5628">
      <w:pPr>
        <w:pStyle w:val="ConsPlusNonformat"/>
        <w:jc w:val="both"/>
      </w:pPr>
      <w:r>
        <w:t xml:space="preserve">                      1. Остатки на лицевом счете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641"/>
        <w:gridCol w:w="1408"/>
        <w:gridCol w:w="893"/>
        <w:gridCol w:w="913"/>
        <w:gridCol w:w="1432"/>
        <w:gridCol w:w="879"/>
        <w:gridCol w:w="879"/>
        <w:gridCol w:w="1858"/>
      </w:tblGrid>
      <w:tr w:rsidR="00A8346C" w:rsidRPr="00ED68F2" w:rsidTr="005430CC">
        <w:tc>
          <w:tcPr>
            <w:tcW w:w="828" w:type="pct"/>
            <w:vMerge w:val="restart"/>
          </w:tcPr>
          <w:p w:rsidR="00A8346C" w:rsidRDefault="00A8346C" w:rsidP="005430CC">
            <w:pPr>
              <w:pStyle w:val="ConsPlusNormal"/>
              <w:jc w:val="center"/>
            </w:pPr>
            <w:r>
              <w:t>Наименование показателя</w:t>
            </w:r>
          </w:p>
        </w:tc>
        <w:tc>
          <w:tcPr>
            <w:tcW w:w="1623" w:type="pct"/>
            <w:gridSpan w:val="3"/>
          </w:tcPr>
          <w:p w:rsidR="00A8346C" w:rsidRDefault="00A8346C" w:rsidP="005430CC">
            <w:pPr>
              <w:pStyle w:val="ConsPlusNormal"/>
              <w:jc w:val="center"/>
            </w:pPr>
            <w:r>
              <w:t>Бюджетные ассигнования</w:t>
            </w:r>
          </w:p>
        </w:tc>
        <w:tc>
          <w:tcPr>
            <w:tcW w:w="1610" w:type="pct"/>
            <w:gridSpan w:val="3"/>
          </w:tcPr>
          <w:p w:rsidR="00A8346C" w:rsidRDefault="00A8346C" w:rsidP="005430CC">
            <w:pPr>
              <w:pStyle w:val="ConsPlusNormal"/>
              <w:jc w:val="center"/>
            </w:pPr>
            <w:r>
              <w:t>Лимиты бюджетных обязательств</w:t>
            </w:r>
          </w:p>
        </w:tc>
        <w:tc>
          <w:tcPr>
            <w:tcW w:w="939"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828" w:type="pct"/>
            <w:vMerge/>
          </w:tcPr>
          <w:p w:rsidR="00A8346C" w:rsidRPr="00ED68F2" w:rsidRDefault="00A8346C" w:rsidP="005430CC"/>
        </w:tc>
        <w:tc>
          <w:tcPr>
            <w:tcW w:w="711" w:type="pct"/>
            <w:vMerge w:val="restart"/>
          </w:tcPr>
          <w:p w:rsidR="00A8346C" w:rsidRDefault="00A8346C" w:rsidP="005430CC">
            <w:pPr>
              <w:pStyle w:val="ConsPlusNormal"/>
              <w:jc w:val="center"/>
            </w:pPr>
            <w:r>
              <w:t>на текущий финансовый год</w:t>
            </w:r>
          </w:p>
        </w:tc>
        <w:tc>
          <w:tcPr>
            <w:tcW w:w="912" w:type="pct"/>
            <w:gridSpan w:val="2"/>
          </w:tcPr>
          <w:p w:rsidR="00A8346C" w:rsidRDefault="00A8346C" w:rsidP="005430CC">
            <w:pPr>
              <w:pStyle w:val="ConsPlusNormal"/>
              <w:jc w:val="center"/>
            </w:pPr>
            <w:r>
              <w:t>на плановый период</w:t>
            </w:r>
          </w:p>
        </w:tc>
        <w:tc>
          <w:tcPr>
            <w:tcW w:w="723" w:type="pct"/>
            <w:vMerge w:val="restart"/>
          </w:tcPr>
          <w:p w:rsidR="00A8346C" w:rsidRDefault="00A8346C" w:rsidP="005430CC">
            <w:pPr>
              <w:pStyle w:val="ConsPlusNormal"/>
              <w:jc w:val="center"/>
            </w:pPr>
            <w:r>
              <w:t>на текущий финансовый год</w:t>
            </w:r>
          </w:p>
        </w:tc>
        <w:tc>
          <w:tcPr>
            <w:tcW w:w="888" w:type="pct"/>
            <w:gridSpan w:val="2"/>
          </w:tcPr>
          <w:p w:rsidR="00A8346C" w:rsidRDefault="00A8346C" w:rsidP="005430CC">
            <w:pPr>
              <w:pStyle w:val="ConsPlusNormal"/>
              <w:jc w:val="center"/>
            </w:pPr>
            <w:r>
              <w:t>на плановый период</w:t>
            </w:r>
          </w:p>
        </w:tc>
        <w:tc>
          <w:tcPr>
            <w:tcW w:w="939" w:type="pct"/>
            <w:vMerge/>
          </w:tcPr>
          <w:p w:rsidR="00A8346C" w:rsidRPr="00ED68F2" w:rsidRDefault="00A8346C" w:rsidP="005430CC"/>
        </w:tc>
      </w:tr>
      <w:tr w:rsidR="00A8346C" w:rsidRPr="00ED68F2" w:rsidTr="005430CC">
        <w:tc>
          <w:tcPr>
            <w:tcW w:w="828" w:type="pct"/>
            <w:vMerge/>
          </w:tcPr>
          <w:p w:rsidR="00A8346C" w:rsidRPr="00ED68F2" w:rsidRDefault="00A8346C" w:rsidP="005430CC"/>
        </w:tc>
        <w:tc>
          <w:tcPr>
            <w:tcW w:w="711" w:type="pct"/>
            <w:vMerge/>
          </w:tcPr>
          <w:p w:rsidR="00A8346C" w:rsidRPr="00ED68F2" w:rsidRDefault="00A8346C" w:rsidP="005430CC"/>
        </w:tc>
        <w:tc>
          <w:tcPr>
            <w:tcW w:w="451" w:type="pct"/>
          </w:tcPr>
          <w:p w:rsidR="00A8346C" w:rsidRDefault="00A8346C" w:rsidP="005430CC">
            <w:pPr>
              <w:pStyle w:val="ConsPlusNormal"/>
              <w:jc w:val="center"/>
            </w:pPr>
            <w:r>
              <w:t>первый год</w:t>
            </w:r>
          </w:p>
        </w:tc>
        <w:tc>
          <w:tcPr>
            <w:tcW w:w="461" w:type="pct"/>
          </w:tcPr>
          <w:p w:rsidR="00A8346C" w:rsidRDefault="00A8346C" w:rsidP="005430CC">
            <w:pPr>
              <w:pStyle w:val="ConsPlusNormal"/>
              <w:jc w:val="center"/>
            </w:pPr>
            <w:r>
              <w:t>второй год</w:t>
            </w:r>
          </w:p>
        </w:tc>
        <w:tc>
          <w:tcPr>
            <w:tcW w:w="723" w:type="pct"/>
            <w:vMerge/>
          </w:tcPr>
          <w:p w:rsidR="00A8346C" w:rsidRPr="00ED68F2" w:rsidRDefault="00A8346C" w:rsidP="005430CC"/>
        </w:tc>
        <w:tc>
          <w:tcPr>
            <w:tcW w:w="444" w:type="pct"/>
          </w:tcPr>
          <w:p w:rsidR="00A8346C" w:rsidRDefault="00A8346C" w:rsidP="005430CC">
            <w:pPr>
              <w:pStyle w:val="ConsPlusNormal"/>
              <w:jc w:val="center"/>
            </w:pPr>
            <w:r>
              <w:t>первый год</w:t>
            </w:r>
          </w:p>
        </w:tc>
        <w:tc>
          <w:tcPr>
            <w:tcW w:w="444" w:type="pct"/>
          </w:tcPr>
          <w:p w:rsidR="00A8346C" w:rsidRDefault="00A8346C" w:rsidP="005430CC">
            <w:pPr>
              <w:pStyle w:val="ConsPlusNormal"/>
              <w:jc w:val="center"/>
            </w:pPr>
            <w:r>
              <w:t>второй год</w:t>
            </w:r>
          </w:p>
        </w:tc>
        <w:tc>
          <w:tcPr>
            <w:tcW w:w="939" w:type="pct"/>
            <w:vMerge/>
          </w:tcPr>
          <w:p w:rsidR="00A8346C" w:rsidRPr="00ED68F2" w:rsidRDefault="00A8346C" w:rsidP="005430CC"/>
        </w:tc>
      </w:tr>
      <w:tr w:rsidR="00A8346C" w:rsidRPr="00ED68F2" w:rsidTr="005430CC">
        <w:tc>
          <w:tcPr>
            <w:tcW w:w="828" w:type="pct"/>
          </w:tcPr>
          <w:p w:rsidR="00A8346C" w:rsidRDefault="00A8346C" w:rsidP="005430CC">
            <w:pPr>
              <w:pStyle w:val="ConsPlusNormal"/>
              <w:jc w:val="center"/>
            </w:pPr>
            <w:r>
              <w:t>1</w:t>
            </w:r>
          </w:p>
        </w:tc>
        <w:tc>
          <w:tcPr>
            <w:tcW w:w="711" w:type="pct"/>
          </w:tcPr>
          <w:p w:rsidR="00A8346C" w:rsidRDefault="00A8346C" w:rsidP="005430CC">
            <w:pPr>
              <w:pStyle w:val="ConsPlusNormal"/>
              <w:jc w:val="center"/>
            </w:pPr>
            <w:r>
              <w:t>2</w:t>
            </w:r>
          </w:p>
        </w:tc>
        <w:tc>
          <w:tcPr>
            <w:tcW w:w="451" w:type="pct"/>
          </w:tcPr>
          <w:p w:rsidR="00A8346C" w:rsidRDefault="00A8346C" w:rsidP="005430CC">
            <w:pPr>
              <w:pStyle w:val="ConsPlusNormal"/>
              <w:jc w:val="center"/>
            </w:pPr>
            <w:r>
              <w:t>3</w:t>
            </w:r>
          </w:p>
        </w:tc>
        <w:tc>
          <w:tcPr>
            <w:tcW w:w="461" w:type="pct"/>
          </w:tcPr>
          <w:p w:rsidR="00A8346C" w:rsidRDefault="00A8346C" w:rsidP="005430CC">
            <w:pPr>
              <w:pStyle w:val="ConsPlusNormal"/>
              <w:jc w:val="center"/>
            </w:pPr>
            <w:r>
              <w:t>4</w:t>
            </w:r>
          </w:p>
        </w:tc>
        <w:tc>
          <w:tcPr>
            <w:tcW w:w="723" w:type="pct"/>
          </w:tcPr>
          <w:p w:rsidR="00A8346C" w:rsidRDefault="00A8346C" w:rsidP="005430CC">
            <w:pPr>
              <w:pStyle w:val="ConsPlusNormal"/>
              <w:jc w:val="center"/>
            </w:pPr>
            <w:r>
              <w:t>5</w:t>
            </w:r>
          </w:p>
        </w:tc>
        <w:tc>
          <w:tcPr>
            <w:tcW w:w="444" w:type="pct"/>
          </w:tcPr>
          <w:p w:rsidR="00A8346C" w:rsidRDefault="00A8346C" w:rsidP="005430CC">
            <w:pPr>
              <w:pStyle w:val="ConsPlusNormal"/>
              <w:jc w:val="center"/>
            </w:pPr>
            <w:r>
              <w:t>6</w:t>
            </w:r>
          </w:p>
        </w:tc>
        <w:tc>
          <w:tcPr>
            <w:tcW w:w="444" w:type="pct"/>
          </w:tcPr>
          <w:p w:rsidR="00A8346C" w:rsidRDefault="00A8346C" w:rsidP="005430CC">
            <w:pPr>
              <w:pStyle w:val="ConsPlusNormal"/>
              <w:jc w:val="center"/>
            </w:pPr>
            <w:r>
              <w:t>7</w:t>
            </w:r>
          </w:p>
        </w:tc>
        <w:tc>
          <w:tcPr>
            <w:tcW w:w="939" w:type="pct"/>
          </w:tcPr>
          <w:p w:rsidR="00A8346C" w:rsidRDefault="00A8346C" w:rsidP="005430CC">
            <w:pPr>
              <w:pStyle w:val="ConsPlusNormal"/>
              <w:jc w:val="center"/>
            </w:pPr>
            <w:r>
              <w:t>8</w:t>
            </w:r>
          </w:p>
        </w:tc>
      </w:tr>
      <w:tr w:rsidR="00A8346C" w:rsidRPr="00ED68F2" w:rsidTr="005430CC">
        <w:tc>
          <w:tcPr>
            <w:tcW w:w="828" w:type="pct"/>
          </w:tcPr>
          <w:p w:rsidR="00A8346C" w:rsidRDefault="00A8346C" w:rsidP="005430CC">
            <w:pPr>
              <w:pStyle w:val="ConsPlusNormal"/>
              <w:jc w:val="both"/>
            </w:pPr>
            <w:r>
              <w:t>остаток на начало дня</w:t>
            </w:r>
          </w:p>
        </w:tc>
        <w:tc>
          <w:tcPr>
            <w:tcW w:w="711" w:type="pct"/>
          </w:tcPr>
          <w:p w:rsidR="00A8346C" w:rsidRDefault="00A8346C" w:rsidP="005430CC">
            <w:pPr>
              <w:pStyle w:val="ConsPlusNormal"/>
            </w:pPr>
          </w:p>
        </w:tc>
        <w:tc>
          <w:tcPr>
            <w:tcW w:w="451" w:type="pct"/>
          </w:tcPr>
          <w:p w:rsidR="00A8346C" w:rsidRDefault="00A8346C" w:rsidP="005430CC">
            <w:pPr>
              <w:pStyle w:val="ConsPlusNormal"/>
            </w:pPr>
          </w:p>
        </w:tc>
        <w:tc>
          <w:tcPr>
            <w:tcW w:w="461" w:type="pct"/>
          </w:tcPr>
          <w:p w:rsidR="00A8346C" w:rsidRDefault="00A8346C" w:rsidP="005430CC">
            <w:pPr>
              <w:pStyle w:val="ConsPlusNormal"/>
            </w:pPr>
          </w:p>
        </w:tc>
        <w:tc>
          <w:tcPr>
            <w:tcW w:w="723" w:type="pct"/>
          </w:tcPr>
          <w:p w:rsidR="00A8346C" w:rsidRDefault="00A8346C" w:rsidP="005430CC">
            <w:pPr>
              <w:pStyle w:val="ConsPlusNormal"/>
            </w:pPr>
          </w:p>
        </w:tc>
        <w:tc>
          <w:tcPr>
            <w:tcW w:w="444" w:type="pct"/>
          </w:tcPr>
          <w:p w:rsidR="00A8346C" w:rsidRDefault="00A8346C" w:rsidP="005430CC">
            <w:pPr>
              <w:pStyle w:val="ConsPlusNormal"/>
            </w:pPr>
          </w:p>
        </w:tc>
        <w:tc>
          <w:tcPr>
            <w:tcW w:w="444" w:type="pct"/>
          </w:tcPr>
          <w:p w:rsidR="00A8346C" w:rsidRDefault="00A8346C" w:rsidP="005430CC">
            <w:pPr>
              <w:pStyle w:val="ConsPlusNormal"/>
            </w:pPr>
          </w:p>
        </w:tc>
        <w:tc>
          <w:tcPr>
            <w:tcW w:w="939" w:type="pct"/>
          </w:tcPr>
          <w:p w:rsidR="00A8346C" w:rsidRDefault="00A8346C" w:rsidP="005430CC">
            <w:pPr>
              <w:pStyle w:val="ConsPlusNormal"/>
            </w:pPr>
          </w:p>
        </w:tc>
      </w:tr>
      <w:tr w:rsidR="00A8346C" w:rsidRPr="00ED68F2" w:rsidTr="005430CC">
        <w:tc>
          <w:tcPr>
            <w:tcW w:w="828" w:type="pct"/>
          </w:tcPr>
          <w:p w:rsidR="00A8346C" w:rsidRDefault="00A8346C" w:rsidP="005430CC">
            <w:pPr>
              <w:pStyle w:val="ConsPlusNormal"/>
              <w:jc w:val="both"/>
            </w:pPr>
            <w:r>
              <w:t>остаток на конец дня</w:t>
            </w:r>
          </w:p>
        </w:tc>
        <w:tc>
          <w:tcPr>
            <w:tcW w:w="711" w:type="pct"/>
          </w:tcPr>
          <w:p w:rsidR="00A8346C" w:rsidRDefault="00A8346C" w:rsidP="005430CC">
            <w:pPr>
              <w:pStyle w:val="ConsPlusNormal"/>
            </w:pPr>
          </w:p>
        </w:tc>
        <w:tc>
          <w:tcPr>
            <w:tcW w:w="451" w:type="pct"/>
          </w:tcPr>
          <w:p w:rsidR="00A8346C" w:rsidRDefault="00A8346C" w:rsidP="005430CC">
            <w:pPr>
              <w:pStyle w:val="ConsPlusNormal"/>
            </w:pPr>
          </w:p>
        </w:tc>
        <w:tc>
          <w:tcPr>
            <w:tcW w:w="461" w:type="pct"/>
          </w:tcPr>
          <w:p w:rsidR="00A8346C" w:rsidRDefault="00A8346C" w:rsidP="005430CC">
            <w:pPr>
              <w:pStyle w:val="ConsPlusNormal"/>
            </w:pPr>
          </w:p>
        </w:tc>
        <w:tc>
          <w:tcPr>
            <w:tcW w:w="723" w:type="pct"/>
          </w:tcPr>
          <w:p w:rsidR="00A8346C" w:rsidRDefault="00A8346C" w:rsidP="005430CC">
            <w:pPr>
              <w:pStyle w:val="ConsPlusNormal"/>
            </w:pPr>
          </w:p>
        </w:tc>
        <w:tc>
          <w:tcPr>
            <w:tcW w:w="444" w:type="pct"/>
          </w:tcPr>
          <w:p w:rsidR="00A8346C" w:rsidRDefault="00A8346C" w:rsidP="005430CC">
            <w:pPr>
              <w:pStyle w:val="ConsPlusNormal"/>
            </w:pPr>
          </w:p>
        </w:tc>
        <w:tc>
          <w:tcPr>
            <w:tcW w:w="444" w:type="pct"/>
          </w:tcPr>
          <w:p w:rsidR="00A8346C" w:rsidRDefault="00A8346C" w:rsidP="005430CC">
            <w:pPr>
              <w:pStyle w:val="ConsPlusNormal"/>
            </w:pPr>
          </w:p>
        </w:tc>
        <w:tc>
          <w:tcPr>
            <w:tcW w:w="939"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r>
        <w:t xml:space="preserve">                     2. Доведенные бюджетные данные</w:t>
      </w:r>
    </w:p>
    <w:p w:rsidR="00A8346C" w:rsidRDefault="00A8346C" w:rsidP="000E5628">
      <w:pPr>
        <w:pStyle w:val="ConsPlusNonformat"/>
        <w:jc w:val="both"/>
      </w:pPr>
    </w:p>
    <w:p w:rsidR="00A8346C" w:rsidRDefault="00A8346C" w:rsidP="000E5628">
      <w:pPr>
        <w:pStyle w:val="ConsPlusNonformat"/>
        <w:jc w:val="both"/>
      </w:pPr>
      <w:r>
        <w:t xml:space="preserve">                          2.1. Бюджетные данные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438"/>
        <w:gridCol w:w="433"/>
        <w:gridCol w:w="340"/>
        <w:gridCol w:w="1040"/>
        <w:gridCol w:w="1301"/>
        <w:gridCol w:w="835"/>
        <w:gridCol w:w="804"/>
        <w:gridCol w:w="1301"/>
        <w:gridCol w:w="891"/>
        <w:gridCol w:w="804"/>
        <w:gridCol w:w="1716"/>
      </w:tblGrid>
      <w:tr w:rsidR="00A8346C" w:rsidRPr="00ED68F2" w:rsidTr="005430CC">
        <w:tc>
          <w:tcPr>
            <w:tcW w:w="221" w:type="pct"/>
            <w:vMerge w:val="restart"/>
          </w:tcPr>
          <w:p w:rsidR="00A8346C" w:rsidRDefault="00A8346C" w:rsidP="005430CC">
            <w:pPr>
              <w:pStyle w:val="ConsPlusNormal"/>
              <w:jc w:val="center"/>
            </w:pPr>
            <w:r>
              <w:t>N п/п</w:t>
            </w:r>
          </w:p>
        </w:tc>
        <w:tc>
          <w:tcPr>
            <w:tcW w:w="922" w:type="pct"/>
            <w:gridSpan w:val="3"/>
          </w:tcPr>
          <w:p w:rsidR="00A8346C" w:rsidRDefault="00A8346C" w:rsidP="005430CC">
            <w:pPr>
              <w:pStyle w:val="ConsPlusNormal"/>
              <w:jc w:val="center"/>
            </w:pPr>
            <w:r>
              <w:t>Документ</w:t>
            </w:r>
          </w:p>
        </w:tc>
        <w:tc>
          <w:tcPr>
            <w:tcW w:w="1481" w:type="pct"/>
            <w:gridSpan w:val="3"/>
          </w:tcPr>
          <w:p w:rsidR="00A8346C" w:rsidRDefault="00A8346C" w:rsidP="005430CC">
            <w:pPr>
              <w:pStyle w:val="ConsPlusNormal"/>
              <w:jc w:val="center"/>
            </w:pPr>
            <w:r>
              <w:t>Бюджетные ассигнования</w:t>
            </w:r>
          </w:p>
        </w:tc>
        <w:tc>
          <w:tcPr>
            <w:tcW w:w="1513" w:type="pct"/>
            <w:gridSpan w:val="3"/>
          </w:tcPr>
          <w:p w:rsidR="00A8346C" w:rsidRDefault="00A8346C" w:rsidP="005430CC">
            <w:pPr>
              <w:pStyle w:val="ConsPlusNormal"/>
              <w:jc w:val="center"/>
            </w:pPr>
            <w:r>
              <w:t>Лимиты бюджетных обязательств</w:t>
            </w:r>
          </w:p>
        </w:tc>
        <w:tc>
          <w:tcPr>
            <w:tcW w:w="863"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221" w:type="pct"/>
            <w:vMerge/>
          </w:tcPr>
          <w:p w:rsidR="00A8346C" w:rsidRPr="00ED68F2" w:rsidRDefault="00A8346C" w:rsidP="005430CC"/>
        </w:tc>
        <w:tc>
          <w:tcPr>
            <w:tcW w:w="395" w:type="pct"/>
            <w:gridSpan w:val="2"/>
            <w:vMerge w:val="restart"/>
          </w:tcPr>
          <w:p w:rsidR="00A8346C" w:rsidRDefault="00A8346C" w:rsidP="005430CC">
            <w:pPr>
              <w:pStyle w:val="ConsPlusNormal"/>
              <w:jc w:val="center"/>
            </w:pPr>
            <w:r>
              <w:t>номер</w:t>
            </w:r>
          </w:p>
        </w:tc>
        <w:tc>
          <w:tcPr>
            <w:tcW w:w="527" w:type="pct"/>
            <w:vMerge w:val="restart"/>
          </w:tcPr>
          <w:p w:rsidR="00A8346C" w:rsidRDefault="00A8346C" w:rsidP="005430CC">
            <w:pPr>
              <w:pStyle w:val="ConsPlusNormal"/>
              <w:jc w:val="center"/>
            </w:pPr>
            <w:r>
              <w:t>дата</w:t>
            </w:r>
          </w:p>
        </w:tc>
        <w:tc>
          <w:tcPr>
            <w:tcW w:w="653" w:type="pct"/>
            <w:vMerge w:val="restart"/>
          </w:tcPr>
          <w:p w:rsidR="00A8346C" w:rsidRDefault="00A8346C" w:rsidP="005430CC">
            <w:pPr>
              <w:pStyle w:val="ConsPlusNormal"/>
              <w:jc w:val="center"/>
            </w:pPr>
            <w:r>
              <w:t>на текущий финансовый год</w:t>
            </w:r>
          </w:p>
        </w:tc>
        <w:tc>
          <w:tcPr>
            <w:tcW w:w="828" w:type="pct"/>
            <w:gridSpan w:val="2"/>
          </w:tcPr>
          <w:p w:rsidR="00A8346C" w:rsidRDefault="00A8346C" w:rsidP="005430CC">
            <w:pPr>
              <w:pStyle w:val="ConsPlusNormal"/>
              <w:jc w:val="center"/>
            </w:pPr>
            <w:r>
              <w:t>на плановый период</w:t>
            </w:r>
          </w:p>
        </w:tc>
        <w:tc>
          <w:tcPr>
            <w:tcW w:w="653" w:type="pct"/>
            <w:vMerge w:val="restart"/>
          </w:tcPr>
          <w:p w:rsidR="00A8346C" w:rsidRDefault="00A8346C" w:rsidP="005430CC">
            <w:pPr>
              <w:pStyle w:val="ConsPlusNormal"/>
              <w:jc w:val="center"/>
            </w:pPr>
            <w:r>
              <w:t>на текущий финансовый год</w:t>
            </w:r>
          </w:p>
        </w:tc>
        <w:tc>
          <w:tcPr>
            <w:tcW w:w="860" w:type="pct"/>
            <w:gridSpan w:val="2"/>
          </w:tcPr>
          <w:p w:rsidR="00A8346C" w:rsidRDefault="00A8346C" w:rsidP="005430CC">
            <w:pPr>
              <w:pStyle w:val="ConsPlusNormal"/>
              <w:jc w:val="center"/>
            </w:pPr>
            <w:r>
              <w:t>на плановый период</w:t>
            </w:r>
          </w:p>
        </w:tc>
        <w:tc>
          <w:tcPr>
            <w:tcW w:w="863" w:type="pct"/>
            <w:vMerge/>
          </w:tcPr>
          <w:p w:rsidR="00A8346C" w:rsidRPr="00ED68F2" w:rsidRDefault="00A8346C" w:rsidP="005430CC"/>
        </w:tc>
      </w:tr>
      <w:tr w:rsidR="00A8346C" w:rsidRPr="00ED68F2" w:rsidTr="005430CC">
        <w:tc>
          <w:tcPr>
            <w:tcW w:w="221" w:type="pct"/>
            <w:vMerge/>
          </w:tcPr>
          <w:p w:rsidR="00A8346C" w:rsidRPr="00ED68F2" w:rsidRDefault="00A8346C" w:rsidP="005430CC"/>
        </w:tc>
        <w:tc>
          <w:tcPr>
            <w:tcW w:w="395" w:type="pct"/>
            <w:gridSpan w:val="2"/>
            <w:vMerge/>
          </w:tcPr>
          <w:p w:rsidR="00A8346C" w:rsidRPr="00ED68F2" w:rsidRDefault="00A8346C" w:rsidP="005430CC"/>
        </w:tc>
        <w:tc>
          <w:tcPr>
            <w:tcW w:w="527" w:type="pct"/>
            <w:vMerge/>
          </w:tcPr>
          <w:p w:rsidR="00A8346C" w:rsidRPr="00ED68F2" w:rsidRDefault="00A8346C" w:rsidP="005430CC"/>
        </w:tc>
        <w:tc>
          <w:tcPr>
            <w:tcW w:w="653" w:type="pct"/>
            <w:vMerge/>
          </w:tcPr>
          <w:p w:rsidR="00A8346C" w:rsidRPr="00ED68F2" w:rsidRDefault="00A8346C" w:rsidP="005430CC"/>
        </w:tc>
        <w:tc>
          <w:tcPr>
            <w:tcW w:w="420" w:type="pct"/>
          </w:tcPr>
          <w:p w:rsidR="00A8346C" w:rsidRDefault="00A8346C" w:rsidP="005430CC">
            <w:pPr>
              <w:pStyle w:val="ConsPlusNormal"/>
              <w:jc w:val="center"/>
            </w:pPr>
            <w:r>
              <w:t>первый год</w:t>
            </w:r>
          </w:p>
        </w:tc>
        <w:tc>
          <w:tcPr>
            <w:tcW w:w="408" w:type="pct"/>
          </w:tcPr>
          <w:p w:rsidR="00A8346C" w:rsidRDefault="00A8346C" w:rsidP="005430CC">
            <w:pPr>
              <w:pStyle w:val="ConsPlusNormal"/>
              <w:jc w:val="center"/>
            </w:pPr>
            <w:r>
              <w:t>второй год</w:t>
            </w:r>
          </w:p>
        </w:tc>
        <w:tc>
          <w:tcPr>
            <w:tcW w:w="653" w:type="pct"/>
            <w:vMerge/>
          </w:tcPr>
          <w:p w:rsidR="00A8346C" w:rsidRPr="00ED68F2" w:rsidRDefault="00A8346C" w:rsidP="005430CC"/>
        </w:tc>
        <w:tc>
          <w:tcPr>
            <w:tcW w:w="452" w:type="pct"/>
          </w:tcPr>
          <w:p w:rsidR="00A8346C" w:rsidRDefault="00A8346C" w:rsidP="005430CC">
            <w:pPr>
              <w:pStyle w:val="ConsPlusNormal"/>
              <w:jc w:val="center"/>
            </w:pPr>
            <w:r>
              <w:t>первый год</w:t>
            </w:r>
          </w:p>
        </w:tc>
        <w:tc>
          <w:tcPr>
            <w:tcW w:w="408" w:type="pct"/>
          </w:tcPr>
          <w:p w:rsidR="00A8346C" w:rsidRDefault="00A8346C" w:rsidP="005430CC">
            <w:pPr>
              <w:pStyle w:val="ConsPlusNormal"/>
              <w:jc w:val="center"/>
            </w:pPr>
            <w:r>
              <w:t>второй год</w:t>
            </w:r>
          </w:p>
        </w:tc>
        <w:tc>
          <w:tcPr>
            <w:tcW w:w="863" w:type="pct"/>
            <w:vMerge/>
          </w:tcPr>
          <w:p w:rsidR="00A8346C" w:rsidRPr="00ED68F2" w:rsidRDefault="00A8346C" w:rsidP="005430CC"/>
        </w:tc>
      </w:tr>
      <w:tr w:rsidR="00A8346C" w:rsidRPr="00ED68F2" w:rsidTr="005430CC">
        <w:tc>
          <w:tcPr>
            <w:tcW w:w="221" w:type="pct"/>
          </w:tcPr>
          <w:p w:rsidR="00A8346C" w:rsidRDefault="00A8346C" w:rsidP="005430CC">
            <w:pPr>
              <w:pStyle w:val="ConsPlusNormal"/>
              <w:jc w:val="center"/>
            </w:pPr>
            <w:r>
              <w:t>1</w:t>
            </w:r>
          </w:p>
        </w:tc>
        <w:tc>
          <w:tcPr>
            <w:tcW w:w="395" w:type="pct"/>
            <w:gridSpan w:val="2"/>
          </w:tcPr>
          <w:p w:rsidR="00A8346C" w:rsidRDefault="00A8346C" w:rsidP="005430CC">
            <w:pPr>
              <w:pStyle w:val="ConsPlusNormal"/>
              <w:jc w:val="center"/>
            </w:pPr>
            <w:r>
              <w:t>2</w:t>
            </w:r>
          </w:p>
        </w:tc>
        <w:tc>
          <w:tcPr>
            <w:tcW w:w="527" w:type="pct"/>
          </w:tcPr>
          <w:p w:rsidR="00A8346C" w:rsidRDefault="00A8346C" w:rsidP="005430CC">
            <w:pPr>
              <w:pStyle w:val="ConsPlusNormal"/>
              <w:jc w:val="center"/>
            </w:pPr>
            <w:r>
              <w:t>3</w:t>
            </w:r>
          </w:p>
        </w:tc>
        <w:tc>
          <w:tcPr>
            <w:tcW w:w="653" w:type="pct"/>
          </w:tcPr>
          <w:p w:rsidR="00A8346C" w:rsidRDefault="00A8346C" w:rsidP="005430CC">
            <w:pPr>
              <w:pStyle w:val="ConsPlusNormal"/>
              <w:jc w:val="center"/>
            </w:pPr>
            <w:r>
              <w:t>4</w:t>
            </w:r>
          </w:p>
        </w:tc>
        <w:tc>
          <w:tcPr>
            <w:tcW w:w="420" w:type="pct"/>
          </w:tcPr>
          <w:p w:rsidR="00A8346C" w:rsidRDefault="00A8346C" w:rsidP="005430CC">
            <w:pPr>
              <w:pStyle w:val="ConsPlusNormal"/>
              <w:jc w:val="center"/>
            </w:pPr>
            <w:r>
              <w:t>5</w:t>
            </w:r>
          </w:p>
        </w:tc>
        <w:tc>
          <w:tcPr>
            <w:tcW w:w="408" w:type="pct"/>
          </w:tcPr>
          <w:p w:rsidR="00A8346C" w:rsidRDefault="00A8346C" w:rsidP="005430CC">
            <w:pPr>
              <w:pStyle w:val="ConsPlusNormal"/>
              <w:jc w:val="center"/>
            </w:pPr>
            <w:r>
              <w:t>6</w:t>
            </w:r>
          </w:p>
        </w:tc>
        <w:tc>
          <w:tcPr>
            <w:tcW w:w="653" w:type="pct"/>
          </w:tcPr>
          <w:p w:rsidR="00A8346C" w:rsidRDefault="00A8346C" w:rsidP="005430CC">
            <w:pPr>
              <w:pStyle w:val="ConsPlusNormal"/>
              <w:jc w:val="center"/>
            </w:pPr>
            <w:r>
              <w:t>7</w:t>
            </w:r>
          </w:p>
        </w:tc>
        <w:tc>
          <w:tcPr>
            <w:tcW w:w="452" w:type="pct"/>
          </w:tcPr>
          <w:p w:rsidR="00A8346C" w:rsidRDefault="00A8346C" w:rsidP="005430CC">
            <w:pPr>
              <w:pStyle w:val="ConsPlusNormal"/>
              <w:jc w:val="center"/>
            </w:pPr>
            <w:r>
              <w:t>8</w:t>
            </w:r>
          </w:p>
        </w:tc>
        <w:tc>
          <w:tcPr>
            <w:tcW w:w="408" w:type="pct"/>
          </w:tcPr>
          <w:p w:rsidR="00A8346C" w:rsidRDefault="00A8346C" w:rsidP="005430CC">
            <w:pPr>
              <w:pStyle w:val="ConsPlusNormal"/>
              <w:jc w:val="center"/>
            </w:pPr>
            <w:r>
              <w:t>9</w:t>
            </w:r>
          </w:p>
        </w:tc>
        <w:tc>
          <w:tcPr>
            <w:tcW w:w="863" w:type="pct"/>
          </w:tcPr>
          <w:p w:rsidR="00A8346C" w:rsidRDefault="00A8346C" w:rsidP="005430CC">
            <w:pPr>
              <w:pStyle w:val="ConsPlusNormal"/>
              <w:jc w:val="center"/>
            </w:pPr>
            <w:r>
              <w:t>10</w:t>
            </w:r>
          </w:p>
        </w:tc>
      </w:tr>
      <w:tr w:rsidR="00A8346C" w:rsidRPr="00ED68F2" w:rsidTr="005430CC">
        <w:tc>
          <w:tcPr>
            <w:tcW w:w="221" w:type="pct"/>
          </w:tcPr>
          <w:p w:rsidR="00A8346C" w:rsidRDefault="00A8346C" w:rsidP="005430CC">
            <w:pPr>
              <w:pStyle w:val="ConsPlusNormal"/>
            </w:pPr>
          </w:p>
        </w:tc>
        <w:tc>
          <w:tcPr>
            <w:tcW w:w="395" w:type="pct"/>
            <w:gridSpan w:val="2"/>
          </w:tcPr>
          <w:p w:rsidR="00A8346C" w:rsidRDefault="00A8346C" w:rsidP="005430CC">
            <w:pPr>
              <w:pStyle w:val="ConsPlusNormal"/>
            </w:pPr>
          </w:p>
        </w:tc>
        <w:tc>
          <w:tcPr>
            <w:tcW w:w="527" w:type="pct"/>
          </w:tcPr>
          <w:p w:rsidR="00A8346C" w:rsidRDefault="00A8346C" w:rsidP="005430CC">
            <w:pPr>
              <w:pStyle w:val="ConsPlusNormal"/>
            </w:pPr>
          </w:p>
        </w:tc>
        <w:tc>
          <w:tcPr>
            <w:tcW w:w="653" w:type="pct"/>
          </w:tcPr>
          <w:p w:rsidR="00A8346C" w:rsidRDefault="00A8346C" w:rsidP="005430CC">
            <w:pPr>
              <w:pStyle w:val="ConsPlusNormal"/>
            </w:pPr>
          </w:p>
        </w:tc>
        <w:tc>
          <w:tcPr>
            <w:tcW w:w="420" w:type="pct"/>
          </w:tcPr>
          <w:p w:rsidR="00A8346C" w:rsidRDefault="00A8346C" w:rsidP="005430CC">
            <w:pPr>
              <w:pStyle w:val="ConsPlusNormal"/>
            </w:pPr>
          </w:p>
        </w:tc>
        <w:tc>
          <w:tcPr>
            <w:tcW w:w="408" w:type="pct"/>
          </w:tcPr>
          <w:p w:rsidR="00A8346C" w:rsidRDefault="00A8346C" w:rsidP="005430CC">
            <w:pPr>
              <w:pStyle w:val="ConsPlusNormal"/>
            </w:pPr>
          </w:p>
        </w:tc>
        <w:tc>
          <w:tcPr>
            <w:tcW w:w="653" w:type="pct"/>
          </w:tcPr>
          <w:p w:rsidR="00A8346C" w:rsidRDefault="00A8346C" w:rsidP="005430CC">
            <w:pPr>
              <w:pStyle w:val="ConsPlusNormal"/>
            </w:pPr>
          </w:p>
        </w:tc>
        <w:tc>
          <w:tcPr>
            <w:tcW w:w="452" w:type="pct"/>
          </w:tcPr>
          <w:p w:rsidR="00A8346C" w:rsidRDefault="00A8346C" w:rsidP="005430CC">
            <w:pPr>
              <w:pStyle w:val="ConsPlusNormal"/>
            </w:pPr>
          </w:p>
        </w:tc>
        <w:tc>
          <w:tcPr>
            <w:tcW w:w="408" w:type="pct"/>
          </w:tcPr>
          <w:p w:rsidR="00A8346C" w:rsidRDefault="00A8346C" w:rsidP="005430CC">
            <w:pPr>
              <w:pStyle w:val="ConsPlusNormal"/>
            </w:pPr>
          </w:p>
        </w:tc>
        <w:tc>
          <w:tcPr>
            <w:tcW w:w="863" w:type="pct"/>
          </w:tcPr>
          <w:p w:rsidR="00A8346C" w:rsidRDefault="00A8346C" w:rsidP="005430CC">
            <w:pPr>
              <w:pStyle w:val="ConsPlusNormal"/>
            </w:pPr>
          </w:p>
        </w:tc>
      </w:tr>
      <w:tr w:rsidR="00A8346C" w:rsidRPr="00ED68F2" w:rsidTr="005430CC">
        <w:tc>
          <w:tcPr>
            <w:tcW w:w="221" w:type="pct"/>
          </w:tcPr>
          <w:p w:rsidR="00A8346C" w:rsidRDefault="00A8346C" w:rsidP="005430CC">
            <w:pPr>
              <w:pStyle w:val="ConsPlusNormal"/>
            </w:pPr>
          </w:p>
        </w:tc>
        <w:tc>
          <w:tcPr>
            <w:tcW w:w="395" w:type="pct"/>
            <w:gridSpan w:val="2"/>
          </w:tcPr>
          <w:p w:rsidR="00A8346C" w:rsidRDefault="00A8346C" w:rsidP="005430CC">
            <w:pPr>
              <w:pStyle w:val="ConsPlusNormal"/>
            </w:pPr>
          </w:p>
        </w:tc>
        <w:tc>
          <w:tcPr>
            <w:tcW w:w="527" w:type="pct"/>
          </w:tcPr>
          <w:p w:rsidR="00A8346C" w:rsidRDefault="00A8346C" w:rsidP="005430CC">
            <w:pPr>
              <w:pStyle w:val="ConsPlusNormal"/>
            </w:pPr>
          </w:p>
        </w:tc>
        <w:tc>
          <w:tcPr>
            <w:tcW w:w="653" w:type="pct"/>
          </w:tcPr>
          <w:p w:rsidR="00A8346C" w:rsidRDefault="00A8346C" w:rsidP="005430CC">
            <w:pPr>
              <w:pStyle w:val="ConsPlusNormal"/>
            </w:pPr>
          </w:p>
        </w:tc>
        <w:tc>
          <w:tcPr>
            <w:tcW w:w="420" w:type="pct"/>
          </w:tcPr>
          <w:p w:rsidR="00A8346C" w:rsidRDefault="00A8346C" w:rsidP="005430CC">
            <w:pPr>
              <w:pStyle w:val="ConsPlusNormal"/>
            </w:pPr>
          </w:p>
        </w:tc>
        <w:tc>
          <w:tcPr>
            <w:tcW w:w="408" w:type="pct"/>
          </w:tcPr>
          <w:p w:rsidR="00A8346C" w:rsidRDefault="00A8346C" w:rsidP="005430CC">
            <w:pPr>
              <w:pStyle w:val="ConsPlusNormal"/>
            </w:pPr>
          </w:p>
        </w:tc>
        <w:tc>
          <w:tcPr>
            <w:tcW w:w="653" w:type="pct"/>
          </w:tcPr>
          <w:p w:rsidR="00A8346C" w:rsidRDefault="00A8346C" w:rsidP="005430CC">
            <w:pPr>
              <w:pStyle w:val="ConsPlusNormal"/>
            </w:pPr>
          </w:p>
        </w:tc>
        <w:tc>
          <w:tcPr>
            <w:tcW w:w="452" w:type="pct"/>
          </w:tcPr>
          <w:p w:rsidR="00A8346C" w:rsidRDefault="00A8346C" w:rsidP="005430CC">
            <w:pPr>
              <w:pStyle w:val="ConsPlusNormal"/>
            </w:pPr>
          </w:p>
        </w:tc>
        <w:tc>
          <w:tcPr>
            <w:tcW w:w="408" w:type="pct"/>
          </w:tcPr>
          <w:p w:rsidR="00A8346C" w:rsidRDefault="00A8346C" w:rsidP="005430CC">
            <w:pPr>
              <w:pStyle w:val="ConsPlusNormal"/>
            </w:pPr>
          </w:p>
        </w:tc>
        <w:tc>
          <w:tcPr>
            <w:tcW w:w="863" w:type="pct"/>
          </w:tcPr>
          <w:p w:rsidR="00A8346C" w:rsidRDefault="00A8346C" w:rsidP="005430CC">
            <w:pPr>
              <w:pStyle w:val="ConsPlusNormal"/>
            </w:pPr>
          </w:p>
        </w:tc>
      </w:tr>
      <w:tr w:rsidR="00A8346C" w:rsidRPr="00ED68F2" w:rsidTr="005430CC">
        <w:tblPrEx>
          <w:tblBorders>
            <w:left w:val="none" w:sz="0" w:space="0" w:color="auto"/>
          </w:tblBorders>
        </w:tblPrEx>
        <w:tc>
          <w:tcPr>
            <w:tcW w:w="442" w:type="pct"/>
            <w:gridSpan w:val="2"/>
            <w:tcBorders>
              <w:left w:val="nil"/>
              <w:bottom w:val="nil"/>
            </w:tcBorders>
          </w:tcPr>
          <w:p w:rsidR="00A8346C" w:rsidRDefault="00A8346C" w:rsidP="005430CC">
            <w:pPr>
              <w:pStyle w:val="ConsPlusNormal"/>
            </w:pPr>
          </w:p>
        </w:tc>
        <w:tc>
          <w:tcPr>
            <w:tcW w:w="701" w:type="pct"/>
            <w:gridSpan w:val="2"/>
          </w:tcPr>
          <w:p w:rsidR="00A8346C" w:rsidRDefault="00A8346C" w:rsidP="005430CC">
            <w:pPr>
              <w:pStyle w:val="ConsPlusNormal"/>
            </w:pPr>
            <w:r>
              <w:t>Итого</w:t>
            </w:r>
          </w:p>
        </w:tc>
        <w:tc>
          <w:tcPr>
            <w:tcW w:w="653" w:type="pct"/>
          </w:tcPr>
          <w:p w:rsidR="00A8346C" w:rsidRDefault="00A8346C" w:rsidP="005430CC">
            <w:pPr>
              <w:pStyle w:val="ConsPlusNormal"/>
            </w:pPr>
          </w:p>
        </w:tc>
        <w:tc>
          <w:tcPr>
            <w:tcW w:w="420" w:type="pct"/>
          </w:tcPr>
          <w:p w:rsidR="00A8346C" w:rsidRDefault="00A8346C" w:rsidP="005430CC">
            <w:pPr>
              <w:pStyle w:val="ConsPlusNormal"/>
            </w:pPr>
          </w:p>
        </w:tc>
        <w:tc>
          <w:tcPr>
            <w:tcW w:w="408" w:type="pct"/>
          </w:tcPr>
          <w:p w:rsidR="00A8346C" w:rsidRDefault="00A8346C" w:rsidP="005430CC">
            <w:pPr>
              <w:pStyle w:val="ConsPlusNormal"/>
            </w:pPr>
          </w:p>
        </w:tc>
        <w:tc>
          <w:tcPr>
            <w:tcW w:w="653" w:type="pct"/>
          </w:tcPr>
          <w:p w:rsidR="00A8346C" w:rsidRDefault="00A8346C" w:rsidP="005430CC">
            <w:pPr>
              <w:pStyle w:val="ConsPlusNormal"/>
            </w:pPr>
          </w:p>
        </w:tc>
        <w:tc>
          <w:tcPr>
            <w:tcW w:w="452" w:type="pct"/>
          </w:tcPr>
          <w:p w:rsidR="00A8346C" w:rsidRDefault="00A8346C" w:rsidP="005430CC">
            <w:pPr>
              <w:pStyle w:val="ConsPlusNormal"/>
            </w:pPr>
          </w:p>
        </w:tc>
        <w:tc>
          <w:tcPr>
            <w:tcW w:w="408" w:type="pct"/>
          </w:tcPr>
          <w:p w:rsidR="00A8346C" w:rsidRDefault="00A8346C" w:rsidP="005430CC">
            <w:pPr>
              <w:pStyle w:val="ConsPlusNormal"/>
            </w:pPr>
          </w:p>
        </w:tc>
        <w:tc>
          <w:tcPr>
            <w:tcW w:w="863"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3. Распределенные бюджетные данные</w:t>
      </w:r>
    </w:p>
    <w:p w:rsidR="00A8346C" w:rsidRDefault="00A8346C" w:rsidP="000E5628">
      <w:pPr>
        <w:pStyle w:val="ConsPlusNonformat"/>
        <w:jc w:val="both"/>
      </w:pPr>
    </w:p>
    <w:p w:rsidR="00A8346C" w:rsidRDefault="00A8346C" w:rsidP="000E5628">
      <w:pPr>
        <w:pStyle w:val="ConsPlusNonformat"/>
        <w:jc w:val="both"/>
      </w:pPr>
      <w:r>
        <w:t xml:space="preserve">                           3.1. Бюджетные данные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439"/>
        <w:gridCol w:w="442"/>
        <w:gridCol w:w="345"/>
        <w:gridCol w:w="1052"/>
        <w:gridCol w:w="1301"/>
        <w:gridCol w:w="838"/>
        <w:gridCol w:w="814"/>
        <w:gridCol w:w="1301"/>
        <w:gridCol w:w="840"/>
        <w:gridCol w:w="814"/>
        <w:gridCol w:w="1717"/>
      </w:tblGrid>
      <w:tr w:rsidR="00A8346C" w:rsidRPr="00ED68F2" w:rsidTr="005430CC">
        <w:tc>
          <w:tcPr>
            <w:tcW w:w="222" w:type="pct"/>
            <w:vMerge w:val="restart"/>
          </w:tcPr>
          <w:p w:rsidR="00A8346C" w:rsidRDefault="00A8346C" w:rsidP="005430CC">
            <w:pPr>
              <w:pStyle w:val="ConsPlusNormal"/>
              <w:jc w:val="center"/>
            </w:pPr>
            <w:r>
              <w:t>N п/п</w:t>
            </w:r>
          </w:p>
        </w:tc>
        <w:tc>
          <w:tcPr>
            <w:tcW w:w="927" w:type="pct"/>
            <w:gridSpan w:val="3"/>
          </w:tcPr>
          <w:p w:rsidR="00A8346C" w:rsidRDefault="00A8346C" w:rsidP="005430CC">
            <w:pPr>
              <w:pStyle w:val="ConsPlusNormal"/>
              <w:jc w:val="center"/>
            </w:pPr>
            <w:r>
              <w:t>Документ</w:t>
            </w:r>
          </w:p>
        </w:tc>
        <w:tc>
          <w:tcPr>
            <w:tcW w:w="1491" w:type="pct"/>
            <w:gridSpan w:val="3"/>
          </w:tcPr>
          <w:p w:rsidR="00A8346C" w:rsidRDefault="00A8346C" w:rsidP="005430CC">
            <w:pPr>
              <w:pStyle w:val="ConsPlusNormal"/>
              <w:jc w:val="center"/>
            </w:pPr>
            <w:r>
              <w:t>Бюджетные ассигнования</w:t>
            </w:r>
          </w:p>
        </w:tc>
        <w:tc>
          <w:tcPr>
            <w:tcW w:w="1492" w:type="pct"/>
            <w:gridSpan w:val="3"/>
          </w:tcPr>
          <w:p w:rsidR="00A8346C" w:rsidRDefault="00A8346C" w:rsidP="005430CC">
            <w:pPr>
              <w:pStyle w:val="ConsPlusNormal"/>
              <w:jc w:val="center"/>
            </w:pPr>
            <w:r>
              <w:t>Лимиты бюджетных обязательств</w:t>
            </w:r>
          </w:p>
        </w:tc>
        <w:tc>
          <w:tcPr>
            <w:tcW w:w="868"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222" w:type="pct"/>
            <w:vMerge/>
          </w:tcPr>
          <w:p w:rsidR="00A8346C" w:rsidRPr="00ED68F2" w:rsidRDefault="00A8346C" w:rsidP="005430CC"/>
        </w:tc>
        <w:tc>
          <w:tcPr>
            <w:tcW w:w="397" w:type="pct"/>
            <w:gridSpan w:val="2"/>
            <w:vMerge w:val="restart"/>
          </w:tcPr>
          <w:p w:rsidR="00A8346C" w:rsidRDefault="00A8346C" w:rsidP="005430CC">
            <w:pPr>
              <w:pStyle w:val="ConsPlusNormal"/>
              <w:jc w:val="center"/>
            </w:pPr>
            <w:r>
              <w:t>номер</w:t>
            </w:r>
          </w:p>
        </w:tc>
        <w:tc>
          <w:tcPr>
            <w:tcW w:w="530" w:type="pct"/>
            <w:vMerge w:val="restart"/>
          </w:tcPr>
          <w:p w:rsidR="00A8346C" w:rsidRDefault="00A8346C" w:rsidP="005430CC">
            <w:pPr>
              <w:pStyle w:val="ConsPlusNormal"/>
              <w:jc w:val="center"/>
            </w:pPr>
            <w:r>
              <w:t>дата</w:t>
            </w:r>
          </w:p>
        </w:tc>
        <w:tc>
          <w:tcPr>
            <w:tcW w:w="657" w:type="pct"/>
            <w:vMerge w:val="restart"/>
          </w:tcPr>
          <w:p w:rsidR="00A8346C" w:rsidRDefault="00A8346C" w:rsidP="005430CC">
            <w:pPr>
              <w:pStyle w:val="ConsPlusNormal"/>
              <w:jc w:val="center"/>
            </w:pPr>
            <w:r>
              <w:t>на текущий финансовый год</w:t>
            </w:r>
          </w:p>
        </w:tc>
        <w:tc>
          <w:tcPr>
            <w:tcW w:w="833" w:type="pct"/>
            <w:gridSpan w:val="2"/>
          </w:tcPr>
          <w:p w:rsidR="00A8346C" w:rsidRDefault="00A8346C" w:rsidP="005430CC">
            <w:pPr>
              <w:pStyle w:val="ConsPlusNormal"/>
              <w:jc w:val="center"/>
            </w:pPr>
            <w:r>
              <w:t>на плановый период</w:t>
            </w:r>
          </w:p>
        </w:tc>
        <w:tc>
          <w:tcPr>
            <w:tcW w:w="657" w:type="pct"/>
            <w:vMerge w:val="restart"/>
          </w:tcPr>
          <w:p w:rsidR="00A8346C" w:rsidRDefault="00A8346C" w:rsidP="005430CC">
            <w:pPr>
              <w:pStyle w:val="ConsPlusNormal"/>
              <w:jc w:val="center"/>
            </w:pPr>
            <w:r>
              <w:t>на текущий финансовый год</w:t>
            </w:r>
          </w:p>
        </w:tc>
        <w:tc>
          <w:tcPr>
            <w:tcW w:w="835" w:type="pct"/>
            <w:gridSpan w:val="2"/>
          </w:tcPr>
          <w:p w:rsidR="00A8346C" w:rsidRDefault="00A8346C" w:rsidP="005430CC">
            <w:pPr>
              <w:pStyle w:val="ConsPlusNormal"/>
              <w:jc w:val="center"/>
            </w:pPr>
            <w:r>
              <w:t>на плановый период</w:t>
            </w:r>
          </w:p>
        </w:tc>
        <w:tc>
          <w:tcPr>
            <w:tcW w:w="868" w:type="pct"/>
            <w:vMerge/>
          </w:tcPr>
          <w:p w:rsidR="00A8346C" w:rsidRPr="00ED68F2" w:rsidRDefault="00A8346C" w:rsidP="005430CC"/>
        </w:tc>
      </w:tr>
      <w:tr w:rsidR="00A8346C" w:rsidRPr="00ED68F2" w:rsidTr="005430CC">
        <w:tc>
          <w:tcPr>
            <w:tcW w:w="222" w:type="pct"/>
            <w:vMerge/>
          </w:tcPr>
          <w:p w:rsidR="00A8346C" w:rsidRPr="00ED68F2" w:rsidRDefault="00A8346C" w:rsidP="005430CC"/>
        </w:tc>
        <w:tc>
          <w:tcPr>
            <w:tcW w:w="397" w:type="pct"/>
            <w:gridSpan w:val="2"/>
            <w:vMerge/>
          </w:tcPr>
          <w:p w:rsidR="00A8346C" w:rsidRPr="00ED68F2" w:rsidRDefault="00A8346C" w:rsidP="005430CC"/>
        </w:tc>
        <w:tc>
          <w:tcPr>
            <w:tcW w:w="530" w:type="pct"/>
            <w:vMerge/>
          </w:tcPr>
          <w:p w:rsidR="00A8346C" w:rsidRPr="00ED68F2" w:rsidRDefault="00A8346C" w:rsidP="005430CC"/>
        </w:tc>
        <w:tc>
          <w:tcPr>
            <w:tcW w:w="657" w:type="pct"/>
            <w:vMerge/>
          </w:tcPr>
          <w:p w:rsidR="00A8346C" w:rsidRPr="00ED68F2" w:rsidRDefault="00A8346C" w:rsidP="005430CC"/>
        </w:tc>
        <w:tc>
          <w:tcPr>
            <w:tcW w:w="423" w:type="pct"/>
          </w:tcPr>
          <w:p w:rsidR="00A8346C" w:rsidRDefault="00A8346C" w:rsidP="005430CC">
            <w:pPr>
              <w:pStyle w:val="ConsPlusNormal"/>
              <w:jc w:val="center"/>
            </w:pPr>
            <w:r>
              <w:t>первый год</w:t>
            </w:r>
          </w:p>
        </w:tc>
        <w:tc>
          <w:tcPr>
            <w:tcW w:w="410" w:type="pct"/>
          </w:tcPr>
          <w:p w:rsidR="00A8346C" w:rsidRDefault="00A8346C" w:rsidP="005430CC">
            <w:pPr>
              <w:pStyle w:val="ConsPlusNormal"/>
              <w:jc w:val="center"/>
            </w:pPr>
            <w:r>
              <w:t>второй год</w:t>
            </w:r>
          </w:p>
        </w:tc>
        <w:tc>
          <w:tcPr>
            <w:tcW w:w="657" w:type="pct"/>
            <w:vMerge/>
          </w:tcPr>
          <w:p w:rsidR="00A8346C" w:rsidRPr="00ED68F2" w:rsidRDefault="00A8346C" w:rsidP="005430CC"/>
        </w:tc>
        <w:tc>
          <w:tcPr>
            <w:tcW w:w="424" w:type="pct"/>
          </w:tcPr>
          <w:p w:rsidR="00A8346C" w:rsidRDefault="00A8346C" w:rsidP="005430CC">
            <w:pPr>
              <w:pStyle w:val="ConsPlusNormal"/>
              <w:jc w:val="center"/>
            </w:pPr>
            <w:r>
              <w:t>первый год</w:t>
            </w:r>
          </w:p>
        </w:tc>
        <w:tc>
          <w:tcPr>
            <w:tcW w:w="410" w:type="pct"/>
          </w:tcPr>
          <w:p w:rsidR="00A8346C" w:rsidRDefault="00A8346C" w:rsidP="005430CC">
            <w:pPr>
              <w:pStyle w:val="ConsPlusNormal"/>
              <w:jc w:val="center"/>
            </w:pPr>
            <w:r>
              <w:t>второй год</w:t>
            </w:r>
          </w:p>
        </w:tc>
        <w:tc>
          <w:tcPr>
            <w:tcW w:w="868" w:type="pct"/>
            <w:vMerge/>
          </w:tcPr>
          <w:p w:rsidR="00A8346C" w:rsidRPr="00ED68F2" w:rsidRDefault="00A8346C" w:rsidP="005430CC"/>
        </w:tc>
      </w:tr>
      <w:tr w:rsidR="00A8346C" w:rsidRPr="00ED68F2" w:rsidTr="005430CC">
        <w:tc>
          <w:tcPr>
            <w:tcW w:w="222" w:type="pct"/>
          </w:tcPr>
          <w:p w:rsidR="00A8346C" w:rsidRDefault="00A8346C" w:rsidP="005430CC">
            <w:pPr>
              <w:pStyle w:val="ConsPlusNormal"/>
              <w:jc w:val="center"/>
            </w:pPr>
            <w:r>
              <w:t>1</w:t>
            </w:r>
          </w:p>
        </w:tc>
        <w:tc>
          <w:tcPr>
            <w:tcW w:w="397" w:type="pct"/>
            <w:gridSpan w:val="2"/>
          </w:tcPr>
          <w:p w:rsidR="00A8346C" w:rsidRDefault="00A8346C" w:rsidP="005430CC">
            <w:pPr>
              <w:pStyle w:val="ConsPlusNormal"/>
              <w:jc w:val="center"/>
            </w:pPr>
            <w:r>
              <w:t>2</w:t>
            </w:r>
          </w:p>
        </w:tc>
        <w:tc>
          <w:tcPr>
            <w:tcW w:w="530" w:type="pct"/>
          </w:tcPr>
          <w:p w:rsidR="00A8346C" w:rsidRDefault="00A8346C" w:rsidP="005430CC">
            <w:pPr>
              <w:pStyle w:val="ConsPlusNormal"/>
              <w:jc w:val="center"/>
            </w:pPr>
            <w:r>
              <w:t>3</w:t>
            </w:r>
          </w:p>
        </w:tc>
        <w:tc>
          <w:tcPr>
            <w:tcW w:w="657" w:type="pct"/>
          </w:tcPr>
          <w:p w:rsidR="00A8346C" w:rsidRDefault="00A8346C" w:rsidP="005430CC">
            <w:pPr>
              <w:pStyle w:val="ConsPlusNormal"/>
              <w:jc w:val="center"/>
            </w:pPr>
            <w:r>
              <w:t>4</w:t>
            </w:r>
          </w:p>
        </w:tc>
        <w:tc>
          <w:tcPr>
            <w:tcW w:w="423" w:type="pct"/>
          </w:tcPr>
          <w:p w:rsidR="00A8346C" w:rsidRDefault="00A8346C" w:rsidP="005430CC">
            <w:pPr>
              <w:pStyle w:val="ConsPlusNormal"/>
              <w:jc w:val="center"/>
            </w:pPr>
            <w:r>
              <w:t>5</w:t>
            </w:r>
          </w:p>
        </w:tc>
        <w:tc>
          <w:tcPr>
            <w:tcW w:w="410" w:type="pct"/>
          </w:tcPr>
          <w:p w:rsidR="00A8346C" w:rsidRDefault="00A8346C" w:rsidP="005430CC">
            <w:pPr>
              <w:pStyle w:val="ConsPlusNormal"/>
              <w:jc w:val="center"/>
            </w:pPr>
            <w:r>
              <w:t>6</w:t>
            </w:r>
          </w:p>
        </w:tc>
        <w:tc>
          <w:tcPr>
            <w:tcW w:w="657" w:type="pct"/>
          </w:tcPr>
          <w:p w:rsidR="00A8346C" w:rsidRDefault="00A8346C" w:rsidP="005430CC">
            <w:pPr>
              <w:pStyle w:val="ConsPlusNormal"/>
              <w:jc w:val="center"/>
            </w:pPr>
            <w:r>
              <w:t>7</w:t>
            </w:r>
          </w:p>
        </w:tc>
        <w:tc>
          <w:tcPr>
            <w:tcW w:w="424" w:type="pct"/>
          </w:tcPr>
          <w:p w:rsidR="00A8346C" w:rsidRDefault="00A8346C" w:rsidP="005430CC">
            <w:pPr>
              <w:pStyle w:val="ConsPlusNormal"/>
              <w:jc w:val="center"/>
            </w:pPr>
            <w:r>
              <w:t>8</w:t>
            </w:r>
          </w:p>
        </w:tc>
        <w:tc>
          <w:tcPr>
            <w:tcW w:w="410" w:type="pct"/>
          </w:tcPr>
          <w:p w:rsidR="00A8346C" w:rsidRDefault="00A8346C" w:rsidP="005430CC">
            <w:pPr>
              <w:pStyle w:val="ConsPlusNormal"/>
              <w:jc w:val="center"/>
            </w:pPr>
            <w:r>
              <w:t>9</w:t>
            </w:r>
          </w:p>
        </w:tc>
        <w:tc>
          <w:tcPr>
            <w:tcW w:w="868" w:type="pct"/>
          </w:tcPr>
          <w:p w:rsidR="00A8346C" w:rsidRDefault="00A8346C" w:rsidP="005430CC">
            <w:pPr>
              <w:pStyle w:val="ConsPlusNormal"/>
              <w:jc w:val="center"/>
            </w:pPr>
            <w:r>
              <w:t>10</w:t>
            </w:r>
          </w:p>
        </w:tc>
      </w:tr>
      <w:tr w:rsidR="00A8346C" w:rsidRPr="00ED68F2" w:rsidTr="005430CC">
        <w:tc>
          <w:tcPr>
            <w:tcW w:w="222" w:type="pct"/>
          </w:tcPr>
          <w:p w:rsidR="00A8346C" w:rsidRDefault="00A8346C" w:rsidP="005430CC">
            <w:pPr>
              <w:pStyle w:val="ConsPlusNormal"/>
            </w:pPr>
          </w:p>
        </w:tc>
        <w:tc>
          <w:tcPr>
            <w:tcW w:w="397" w:type="pct"/>
            <w:gridSpan w:val="2"/>
          </w:tcPr>
          <w:p w:rsidR="00A8346C" w:rsidRDefault="00A8346C" w:rsidP="005430CC">
            <w:pPr>
              <w:pStyle w:val="ConsPlusNormal"/>
            </w:pPr>
          </w:p>
        </w:tc>
        <w:tc>
          <w:tcPr>
            <w:tcW w:w="530" w:type="pct"/>
          </w:tcPr>
          <w:p w:rsidR="00A8346C" w:rsidRDefault="00A8346C" w:rsidP="005430CC">
            <w:pPr>
              <w:pStyle w:val="ConsPlusNormal"/>
            </w:pPr>
          </w:p>
        </w:tc>
        <w:tc>
          <w:tcPr>
            <w:tcW w:w="657" w:type="pct"/>
          </w:tcPr>
          <w:p w:rsidR="00A8346C" w:rsidRDefault="00A8346C" w:rsidP="005430CC">
            <w:pPr>
              <w:pStyle w:val="ConsPlusNormal"/>
            </w:pPr>
          </w:p>
        </w:tc>
        <w:tc>
          <w:tcPr>
            <w:tcW w:w="423" w:type="pct"/>
          </w:tcPr>
          <w:p w:rsidR="00A8346C" w:rsidRDefault="00A8346C" w:rsidP="005430CC">
            <w:pPr>
              <w:pStyle w:val="ConsPlusNormal"/>
            </w:pPr>
          </w:p>
        </w:tc>
        <w:tc>
          <w:tcPr>
            <w:tcW w:w="410" w:type="pct"/>
          </w:tcPr>
          <w:p w:rsidR="00A8346C" w:rsidRDefault="00A8346C" w:rsidP="005430CC">
            <w:pPr>
              <w:pStyle w:val="ConsPlusNormal"/>
            </w:pPr>
          </w:p>
        </w:tc>
        <w:tc>
          <w:tcPr>
            <w:tcW w:w="657" w:type="pct"/>
          </w:tcPr>
          <w:p w:rsidR="00A8346C" w:rsidRDefault="00A8346C" w:rsidP="005430CC">
            <w:pPr>
              <w:pStyle w:val="ConsPlusNormal"/>
            </w:pPr>
          </w:p>
        </w:tc>
        <w:tc>
          <w:tcPr>
            <w:tcW w:w="424" w:type="pct"/>
          </w:tcPr>
          <w:p w:rsidR="00A8346C" w:rsidRDefault="00A8346C" w:rsidP="005430CC">
            <w:pPr>
              <w:pStyle w:val="ConsPlusNormal"/>
            </w:pPr>
          </w:p>
        </w:tc>
        <w:tc>
          <w:tcPr>
            <w:tcW w:w="410" w:type="pct"/>
          </w:tcPr>
          <w:p w:rsidR="00A8346C" w:rsidRDefault="00A8346C" w:rsidP="005430CC">
            <w:pPr>
              <w:pStyle w:val="ConsPlusNormal"/>
            </w:pPr>
          </w:p>
        </w:tc>
        <w:tc>
          <w:tcPr>
            <w:tcW w:w="868" w:type="pct"/>
          </w:tcPr>
          <w:p w:rsidR="00A8346C" w:rsidRDefault="00A8346C" w:rsidP="005430CC">
            <w:pPr>
              <w:pStyle w:val="ConsPlusNormal"/>
            </w:pPr>
          </w:p>
        </w:tc>
      </w:tr>
      <w:tr w:rsidR="00A8346C" w:rsidRPr="00ED68F2" w:rsidTr="005430CC">
        <w:tc>
          <w:tcPr>
            <w:tcW w:w="222" w:type="pct"/>
          </w:tcPr>
          <w:p w:rsidR="00A8346C" w:rsidRDefault="00A8346C" w:rsidP="005430CC">
            <w:pPr>
              <w:pStyle w:val="ConsPlusNormal"/>
            </w:pPr>
          </w:p>
        </w:tc>
        <w:tc>
          <w:tcPr>
            <w:tcW w:w="397" w:type="pct"/>
            <w:gridSpan w:val="2"/>
          </w:tcPr>
          <w:p w:rsidR="00A8346C" w:rsidRDefault="00A8346C" w:rsidP="005430CC">
            <w:pPr>
              <w:pStyle w:val="ConsPlusNormal"/>
            </w:pPr>
          </w:p>
        </w:tc>
        <w:tc>
          <w:tcPr>
            <w:tcW w:w="530" w:type="pct"/>
          </w:tcPr>
          <w:p w:rsidR="00A8346C" w:rsidRDefault="00A8346C" w:rsidP="005430CC">
            <w:pPr>
              <w:pStyle w:val="ConsPlusNormal"/>
            </w:pPr>
          </w:p>
        </w:tc>
        <w:tc>
          <w:tcPr>
            <w:tcW w:w="657" w:type="pct"/>
          </w:tcPr>
          <w:p w:rsidR="00A8346C" w:rsidRDefault="00A8346C" w:rsidP="005430CC">
            <w:pPr>
              <w:pStyle w:val="ConsPlusNormal"/>
            </w:pPr>
          </w:p>
        </w:tc>
        <w:tc>
          <w:tcPr>
            <w:tcW w:w="423" w:type="pct"/>
          </w:tcPr>
          <w:p w:rsidR="00A8346C" w:rsidRDefault="00A8346C" w:rsidP="005430CC">
            <w:pPr>
              <w:pStyle w:val="ConsPlusNormal"/>
            </w:pPr>
          </w:p>
        </w:tc>
        <w:tc>
          <w:tcPr>
            <w:tcW w:w="410" w:type="pct"/>
          </w:tcPr>
          <w:p w:rsidR="00A8346C" w:rsidRDefault="00A8346C" w:rsidP="005430CC">
            <w:pPr>
              <w:pStyle w:val="ConsPlusNormal"/>
            </w:pPr>
          </w:p>
        </w:tc>
        <w:tc>
          <w:tcPr>
            <w:tcW w:w="657" w:type="pct"/>
          </w:tcPr>
          <w:p w:rsidR="00A8346C" w:rsidRDefault="00A8346C" w:rsidP="005430CC">
            <w:pPr>
              <w:pStyle w:val="ConsPlusNormal"/>
            </w:pPr>
          </w:p>
        </w:tc>
        <w:tc>
          <w:tcPr>
            <w:tcW w:w="424" w:type="pct"/>
          </w:tcPr>
          <w:p w:rsidR="00A8346C" w:rsidRDefault="00A8346C" w:rsidP="005430CC">
            <w:pPr>
              <w:pStyle w:val="ConsPlusNormal"/>
            </w:pPr>
          </w:p>
        </w:tc>
        <w:tc>
          <w:tcPr>
            <w:tcW w:w="410" w:type="pct"/>
          </w:tcPr>
          <w:p w:rsidR="00A8346C" w:rsidRDefault="00A8346C" w:rsidP="005430CC">
            <w:pPr>
              <w:pStyle w:val="ConsPlusNormal"/>
            </w:pPr>
          </w:p>
        </w:tc>
        <w:tc>
          <w:tcPr>
            <w:tcW w:w="868" w:type="pct"/>
          </w:tcPr>
          <w:p w:rsidR="00A8346C" w:rsidRDefault="00A8346C" w:rsidP="005430CC">
            <w:pPr>
              <w:pStyle w:val="ConsPlusNormal"/>
            </w:pPr>
          </w:p>
        </w:tc>
      </w:tr>
      <w:tr w:rsidR="00A8346C" w:rsidRPr="00ED68F2" w:rsidTr="005430CC">
        <w:tc>
          <w:tcPr>
            <w:tcW w:w="222" w:type="pct"/>
          </w:tcPr>
          <w:p w:rsidR="00A8346C" w:rsidRDefault="00A8346C" w:rsidP="005430CC">
            <w:pPr>
              <w:pStyle w:val="ConsPlusNormal"/>
            </w:pPr>
          </w:p>
        </w:tc>
        <w:tc>
          <w:tcPr>
            <w:tcW w:w="397" w:type="pct"/>
            <w:gridSpan w:val="2"/>
          </w:tcPr>
          <w:p w:rsidR="00A8346C" w:rsidRDefault="00A8346C" w:rsidP="005430CC">
            <w:pPr>
              <w:pStyle w:val="ConsPlusNormal"/>
            </w:pPr>
          </w:p>
        </w:tc>
        <w:tc>
          <w:tcPr>
            <w:tcW w:w="530" w:type="pct"/>
          </w:tcPr>
          <w:p w:rsidR="00A8346C" w:rsidRDefault="00A8346C" w:rsidP="005430CC">
            <w:pPr>
              <w:pStyle w:val="ConsPlusNormal"/>
            </w:pPr>
          </w:p>
        </w:tc>
        <w:tc>
          <w:tcPr>
            <w:tcW w:w="657" w:type="pct"/>
          </w:tcPr>
          <w:p w:rsidR="00A8346C" w:rsidRDefault="00A8346C" w:rsidP="005430CC">
            <w:pPr>
              <w:pStyle w:val="ConsPlusNormal"/>
            </w:pPr>
          </w:p>
        </w:tc>
        <w:tc>
          <w:tcPr>
            <w:tcW w:w="423" w:type="pct"/>
          </w:tcPr>
          <w:p w:rsidR="00A8346C" w:rsidRDefault="00A8346C" w:rsidP="005430CC">
            <w:pPr>
              <w:pStyle w:val="ConsPlusNormal"/>
            </w:pPr>
          </w:p>
        </w:tc>
        <w:tc>
          <w:tcPr>
            <w:tcW w:w="410" w:type="pct"/>
          </w:tcPr>
          <w:p w:rsidR="00A8346C" w:rsidRDefault="00A8346C" w:rsidP="005430CC">
            <w:pPr>
              <w:pStyle w:val="ConsPlusNormal"/>
            </w:pPr>
          </w:p>
        </w:tc>
        <w:tc>
          <w:tcPr>
            <w:tcW w:w="657" w:type="pct"/>
          </w:tcPr>
          <w:p w:rsidR="00A8346C" w:rsidRDefault="00A8346C" w:rsidP="005430CC">
            <w:pPr>
              <w:pStyle w:val="ConsPlusNormal"/>
            </w:pPr>
          </w:p>
        </w:tc>
        <w:tc>
          <w:tcPr>
            <w:tcW w:w="424" w:type="pct"/>
          </w:tcPr>
          <w:p w:rsidR="00A8346C" w:rsidRDefault="00A8346C" w:rsidP="005430CC">
            <w:pPr>
              <w:pStyle w:val="ConsPlusNormal"/>
            </w:pPr>
          </w:p>
        </w:tc>
        <w:tc>
          <w:tcPr>
            <w:tcW w:w="410" w:type="pct"/>
          </w:tcPr>
          <w:p w:rsidR="00A8346C" w:rsidRDefault="00A8346C" w:rsidP="005430CC">
            <w:pPr>
              <w:pStyle w:val="ConsPlusNormal"/>
            </w:pPr>
          </w:p>
        </w:tc>
        <w:tc>
          <w:tcPr>
            <w:tcW w:w="868" w:type="pct"/>
          </w:tcPr>
          <w:p w:rsidR="00A8346C" w:rsidRDefault="00A8346C" w:rsidP="005430CC">
            <w:pPr>
              <w:pStyle w:val="ConsPlusNormal"/>
            </w:pPr>
          </w:p>
        </w:tc>
      </w:tr>
      <w:tr w:rsidR="00A8346C" w:rsidRPr="00ED68F2" w:rsidTr="005430CC">
        <w:tc>
          <w:tcPr>
            <w:tcW w:w="222" w:type="pct"/>
          </w:tcPr>
          <w:p w:rsidR="00A8346C" w:rsidRDefault="00A8346C" w:rsidP="005430CC">
            <w:pPr>
              <w:pStyle w:val="ConsPlusNormal"/>
            </w:pPr>
          </w:p>
        </w:tc>
        <w:tc>
          <w:tcPr>
            <w:tcW w:w="397" w:type="pct"/>
            <w:gridSpan w:val="2"/>
          </w:tcPr>
          <w:p w:rsidR="00A8346C" w:rsidRDefault="00A8346C" w:rsidP="005430CC">
            <w:pPr>
              <w:pStyle w:val="ConsPlusNormal"/>
            </w:pPr>
          </w:p>
        </w:tc>
        <w:tc>
          <w:tcPr>
            <w:tcW w:w="530" w:type="pct"/>
          </w:tcPr>
          <w:p w:rsidR="00A8346C" w:rsidRDefault="00A8346C" w:rsidP="005430CC">
            <w:pPr>
              <w:pStyle w:val="ConsPlusNormal"/>
            </w:pPr>
          </w:p>
        </w:tc>
        <w:tc>
          <w:tcPr>
            <w:tcW w:w="657" w:type="pct"/>
          </w:tcPr>
          <w:p w:rsidR="00A8346C" w:rsidRDefault="00A8346C" w:rsidP="005430CC">
            <w:pPr>
              <w:pStyle w:val="ConsPlusNormal"/>
            </w:pPr>
          </w:p>
        </w:tc>
        <w:tc>
          <w:tcPr>
            <w:tcW w:w="423" w:type="pct"/>
          </w:tcPr>
          <w:p w:rsidR="00A8346C" w:rsidRDefault="00A8346C" w:rsidP="005430CC">
            <w:pPr>
              <w:pStyle w:val="ConsPlusNormal"/>
            </w:pPr>
          </w:p>
        </w:tc>
        <w:tc>
          <w:tcPr>
            <w:tcW w:w="410" w:type="pct"/>
          </w:tcPr>
          <w:p w:rsidR="00A8346C" w:rsidRDefault="00A8346C" w:rsidP="005430CC">
            <w:pPr>
              <w:pStyle w:val="ConsPlusNormal"/>
            </w:pPr>
          </w:p>
        </w:tc>
        <w:tc>
          <w:tcPr>
            <w:tcW w:w="657" w:type="pct"/>
          </w:tcPr>
          <w:p w:rsidR="00A8346C" w:rsidRDefault="00A8346C" w:rsidP="005430CC">
            <w:pPr>
              <w:pStyle w:val="ConsPlusNormal"/>
            </w:pPr>
          </w:p>
        </w:tc>
        <w:tc>
          <w:tcPr>
            <w:tcW w:w="424" w:type="pct"/>
          </w:tcPr>
          <w:p w:rsidR="00A8346C" w:rsidRDefault="00A8346C" w:rsidP="005430CC">
            <w:pPr>
              <w:pStyle w:val="ConsPlusNormal"/>
            </w:pPr>
          </w:p>
        </w:tc>
        <w:tc>
          <w:tcPr>
            <w:tcW w:w="410" w:type="pct"/>
          </w:tcPr>
          <w:p w:rsidR="00A8346C" w:rsidRDefault="00A8346C" w:rsidP="005430CC">
            <w:pPr>
              <w:pStyle w:val="ConsPlusNormal"/>
            </w:pPr>
          </w:p>
        </w:tc>
        <w:tc>
          <w:tcPr>
            <w:tcW w:w="868" w:type="pct"/>
          </w:tcPr>
          <w:p w:rsidR="00A8346C" w:rsidRDefault="00A8346C" w:rsidP="005430CC">
            <w:pPr>
              <w:pStyle w:val="ConsPlusNormal"/>
            </w:pPr>
          </w:p>
        </w:tc>
      </w:tr>
      <w:tr w:rsidR="00A8346C" w:rsidRPr="00ED68F2" w:rsidTr="005430CC">
        <w:tblPrEx>
          <w:tblBorders>
            <w:left w:val="none" w:sz="0" w:space="0" w:color="auto"/>
          </w:tblBorders>
        </w:tblPrEx>
        <w:tc>
          <w:tcPr>
            <w:tcW w:w="445" w:type="pct"/>
            <w:gridSpan w:val="2"/>
            <w:tcBorders>
              <w:left w:val="nil"/>
              <w:bottom w:val="nil"/>
            </w:tcBorders>
          </w:tcPr>
          <w:p w:rsidR="00A8346C" w:rsidRDefault="00A8346C" w:rsidP="005430CC">
            <w:pPr>
              <w:pStyle w:val="ConsPlusNormal"/>
            </w:pPr>
          </w:p>
        </w:tc>
        <w:tc>
          <w:tcPr>
            <w:tcW w:w="705" w:type="pct"/>
            <w:gridSpan w:val="2"/>
          </w:tcPr>
          <w:p w:rsidR="00A8346C" w:rsidRDefault="00A8346C" w:rsidP="005430CC">
            <w:pPr>
              <w:pStyle w:val="ConsPlusNormal"/>
            </w:pPr>
            <w:r>
              <w:t>Итого</w:t>
            </w:r>
          </w:p>
        </w:tc>
        <w:tc>
          <w:tcPr>
            <w:tcW w:w="657" w:type="pct"/>
          </w:tcPr>
          <w:p w:rsidR="00A8346C" w:rsidRDefault="00A8346C" w:rsidP="005430CC">
            <w:pPr>
              <w:pStyle w:val="ConsPlusNormal"/>
            </w:pPr>
          </w:p>
        </w:tc>
        <w:tc>
          <w:tcPr>
            <w:tcW w:w="423" w:type="pct"/>
          </w:tcPr>
          <w:p w:rsidR="00A8346C" w:rsidRDefault="00A8346C" w:rsidP="005430CC">
            <w:pPr>
              <w:pStyle w:val="ConsPlusNormal"/>
            </w:pPr>
          </w:p>
        </w:tc>
        <w:tc>
          <w:tcPr>
            <w:tcW w:w="410" w:type="pct"/>
          </w:tcPr>
          <w:p w:rsidR="00A8346C" w:rsidRDefault="00A8346C" w:rsidP="005430CC">
            <w:pPr>
              <w:pStyle w:val="ConsPlusNormal"/>
            </w:pPr>
          </w:p>
        </w:tc>
        <w:tc>
          <w:tcPr>
            <w:tcW w:w="657" w:type="pct"/>
          </w:tcPr>
          <w:p w:rsidR="00A8346C" w:rsidRDefault="00A8346C" w:rsidP="005430CC">
            <w:pPr>
              <w:pStyle w:val="ConsPlusNormal"/>
            </w:pPr>
          </w:p>
        </w:tc>
        <w:tc>
          <w:tcPr>
            <w:tcW w:w="424" w:type="pct"/>
          </w:tcPr>
          <w:p w:rsidR="00A8346C" w:rsidRDefault="00A8346C" w:rsidP="005430CC">
            <w:pPr>
              <w:pStyle w:val="ConsPlusNormal"/>
            </w:pPr>
          </w:p>
        </w:tc>
        <w:tc>
          <w:tcPr>
            <w:tcW w:w="410" w:type="pct"/>
          </w:tcPr>
          <w:p w:rsidR="00A8346C" w:rsidRDefault="00A8346C" w:rsidP="005430CC">
            <w:pPr>
              <w:pStyle w:val="ConsPlusNormal"/>
            </w:pPr>
          </w:p>
        </w:tc>
        <w:tc>
          <w:tcPr>
            <w:tcW w:w="868"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"__" 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310FCD">
          <w:pgSz w:w="11905" w:h="16838"/>
          <w:pgMar w:top="426" w:right="1276" w:bottom="1276" w:left="850" w:header="0" w:footer="0" w:gutter="0"/>
          <w:cols w:space="720"/>
          <w:docGrid w:linePitch="299"/>
        </w:sectPr>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5</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rmal"/>
        <w:jc w:val="right"/>
      </w:pPr>
    </w:p>
    <w:p w:rsidR="00A8346C" w:rsidRDefault="00A8346C" w:rsidP="000E5628">
      <w:pPr>
        <w:spacing w:after="1"/>
      </w:pPr>
    </w:p>
    <w:p w:rsidR="00A8346C" w:rsidRDefault="00A8346C" w:rsidP="000E5628">
      <w:pPr>
        <w:pStyle w:val="ConsPlusNormal"/>
        <w:jc w:val="center"/>
      </w:pPr>
    </w:p>
    <w:p w:rsidR="00A8346C" w:rsidRDefault="00A8346C" w:rsidP="000E5628">
      <w:pPr>
        <w:pStyle w:val="ConsPlusNonformat"/>
        <w:jc w:val="both"/>
      </w:pPr>
      <w:bookmarkStart w:id="32" w:name="P1700"/>
      <w:bookmarkEnd w:id="32"/>
      <w:r>
        <w:rPr>
          <w:sz w:val="12"/>
        </w:rPr>
        <w:t xml:space="preserve">                        ВЫПИСКА                                                                      ┌──────────┐</w:t>
      </w:r>
    </w:p>
    <w:p w:rsidR="00A8346C" w:rsidRDefault="00A8346C" w:rsidP="000E5628">
      <w:pPr>
        <w:pStyle w:val="ConsPlusNonformat"/>
        <w:jc w:val="both"/>
      </w:pPr>
      <w:r>
        <w:rPr>
          <w:sz w:val="12"/>
        </w:rPr>
        <w:t xml:space="preserve">                                                 ┌────────┐                                          │ Коды     │</w:t>
      </w:r>
    </w:p>
    <w:p w:rsidR="00A8346C" w:rsidRDefault="00A8346C" w:rsidP="000E5628">
      <w:pPr>
        <w:pStyle w:val="ConsPlusNonformat"/>
        <w:jc w:val="both"/>
      </w:pPr>
      <w:r>
        <w:rPr>
          <w:sz w:val="12"/>
        </w:rPr>
        <w:t>из лицевого счета получателя бюджетных средств N │        │                                          ├──────────┤</w:t>
      </w:r>
    </w:p>
    <w:p w:rsidR="00A8346C" w:rsidRDefault="00A8346C" w:rsidP="000E5628">
      <w:pPr>
        <w:pStyle w:val="ConsPlusNonformat"/>
        <w:jc w:val="both"/>
      </w:pPr>
      <w:r>
        <w:rPr>
          <w:sz w:val="12"/>
        </w:rPr>
        <w:t xml:space="preserve">                                                 └────────┘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за "___" _____________ 20___ г.                                                             Дата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Дата предыдущей выписки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Финансовый орган __________________________________________________________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Получатель бюджетных средств ______________________________________________      По сводному реестру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Главный распорядитель бюджетных средств ___________________________________              Глава по БК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бюджета       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Периодичность: ежедневная   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Единица измерения: руб.                                                                      По </w:t>
      </w:r>
      <w:hyperlink r:id="rId43" w:history="1">
        <w:r>
          <w:rPr>
            <w:color w:val="0000FF"/>
            <w:sz w:val="12"/>
          </w:rPr>
          <w:t>ОКЕИ</w:t>
        </w:r>
      </w:hyperlink>
      <w:r>
        <w:rPr>
          <w:sz w:val="12"/>
        </w:rPr>
        <w:t xml:space="preserve"> │ 383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center"/>
      </w:pPr>
      <w:r>
        <w:t>1. Операции с бюджетными данными</w:t>
      </w:r>
    </w:p>
    <w:p w:rsidR="00A8346C" w:rsidRDefault="00A8346C" w:rsidP="000E5628">
      <w:pPr>
        <w:pStyle w:val="ConsPlusNonformat"/>
        <w:jc w:val="center"/>
      </w:pPr>
      <w:r>
        <w:t>1.1. Остатки на лицевом счете</w:t>
      </w:r>
    </w:p>
    <w:p w:rsidR="00A8346C" w:rsidRDefault="00A8346C" w:rsidP="000E5628">
      <w:pPr>
        <w:spacing w:after="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645"/>
        <w:gridCol w:w="1412"/>
        <w:gridCol w:w="872"/>
        <w:gridCol w:w="823"/>
        <w:gridCol w:w="1412"/>
        <w:gridCol w:w="872"/>
        <w:gridCol w:w="823"/>
        <w:gridCol w:w="1619"/>
      </w:tblGrid>
      <w:tr w:rsidR="00A8346C" w:rsidRPr="00ED68F2" w:rsidTr="005430CC">
        <w:tc>
          <w:tcPr>
            <w:tcW w:w="868" w:type="pct"/>
            <w:vMerge w:val="restart"/>
          </w:tcPr>
          <w:p w:rsidR="00A8346C" w:rsidRDefault="00A8346C" w:rsidP="005430CC">
            <w:pPr>
              <w:pStyle w:val="ConsPlusNormal"/>
            </w:pPr>
            <w:r>
              <w:t>Наименование показателя</w:t>
            </w:r>
          </w:p>
        </w:tc>
        <w:tc>
          <w:tcPr>
            <w:tcW w:w="1639" w:type="pct"/>
            <w:gridSpan w:val="3"/>
          </w:tcPr>
          <w:p w:rsidR="00A8346C" w:rsidRDefault="00A8346C" w:rsidP="005430CC">
            <w:pPr>
              <w:pStyle w:val="ConsPlusNormal"/>
            </w:pPr>
            <w:r>
              <w:t>Бюджетные ассигнования</w:t>
            </w:r>
          </w:p>
        </w:tc>
        <w:tc>
          <w:tcPr>
            <w:tcW w:w="1639" w:type="pct"/>
            <w:gridSpan w:val="3"/>
          </w:tcPr>
          <w:p w:rsidR="00A8346C" w:rsidRDefault="00A8346C" w:rsidP="005430CC">
            <w:pPr>
              <w:pStyle w:val="ConsPlusNormal"/>
            </w:pPr>
            <w:r>
              <w:t>Лимиты бюджетных обязательств</w:t>
            </w:r>
          </w:p>
        </w:tc>
        <w:tc>
          <w:tcPr>
            <w:tcW w:w="855" w:type="pct"/>
            <w:vMerge w:val="restart"/>
          </w:tcPr>
          <w:p w:rsidR="00A8346C" w:rsidRDefault="00A8346C" w:rsidP="005430CC">
            <w:pPr>
              <w:pStyle w:val="ConsPlusNormal"/>
            </w:pPr>
            <w:r>
              <w:t>Предельные объемы финансирован ия на текущий финансовый год (текущий период)</w:t>
            </w:r>
          </w:p>
        </w:tc>
      </w:tr>
      <w:tr w:rsidR="00A8346C" w:rsidRPr="00ED68F2" w:rsidTr="005430CC">
        <w:tc>
          <w:tcPr>
            <w:tcW w:w="868" w:type="pct"/>
            <w:vMerge/>
          </w:tcPr>
          <w:p w:rsidR="00A8346C" w:rsidRPr="00ED68F2" w:rsidRDefault="00A8346C" w:rsidP="005430CC"/>
        </w:tc>
        <w:tc>
          <w:tcPr>
            <w:tcW w:w="745" w:type="pct"/>
            <w:vMerge w:val="restart"/>
          </w:tcPr>
          <w:p w:rsidR="00A8346C" w:rsidRDefault="00A8346C" w:rsidP="005430CC">
            <w:pPr>
              <w:pStyle w:val="ConsPlusNormal"/>
            </w:pPr>
            <w:r>
              <w:t>на текущий финансовый год</w:t>
            </w:r>
          </w:p>
        </w:tc>
        <w:tc>
          <w:tcPr>
            <w:tcW w:w="894" w:type="pct"/>
            <w:gridSpan w:val="2"/>
          </w:tcPr>
          <w:p w:rsidR="00A8346C" w:rsidRDefault="00A8346C" w:rsidP="005430CC">
            <w:pPr>
              <w:pStyle w:val="ConsPlusNormal"/>
            </w:pPr>
            <w:r>
              <w:t>на плановый период</w:t>
            </w:r>
          </w:p>
        </w:tc>
        <w:tc>
          <w:tcPr>
            <w:tcW w:w="745" w:type="pct"/>
            <w:vMerge w:val="restart"/>
          </w:tcPr>
          <w:p w:rsidR="00A8346C" w:rsidRDefault="00A8346C" w:rsidP="005430CC">
            <w:pPr>
              <w:pStyle w:val="ConsPlusNormal"/>
            </w:pPr>
            <w:r>
              <w:t>на текущий финансовый год</w:t>
            </w:r>
          </w:p>
        </w:tc>
        <w:tc>
          <w:tcPr>
            <w:tcW w:w="894" w:type="pct"/>
            <w:gridSpan w:val="2"/>
          </w:tcPr>
          <w:p w:rsidR="00A8346C" w:rsidRDefault="00A8346C" w:rsidP="005430CC">
            <w:pPr>
              <w:pStyle w:val="ConsPlusNormal"/>
            </w:pPr>
            <w:r>
              <w:t>на плановый период</w:t>
            </w:r>
          </w:p>
        </w:tc>
        <w:tc>
          <w:tcPr>
            <w:tcW w:w="855" w:type="pct"/>
            <w:vMerge/>
          </w:tcPr>
          <w:p w:rsidR="00A8346C" w:rsidRPr="00ED68F2" w:rsidRDefault="00A8346C" w:rsidP="005430CC"/>
        </w:tc>
      </w:tr>
      <w:tr w:rsidR="00A8346C" w:rsidRPr="00ED68F2" w:rsidTr="005430CC">
        <w:tc>
          <w:tcPr>
            <w:tcW w:w="868" w:type="pct"/>
            <w:vMerge/>
          </w:tcPr>
          <w:p w:rsidR="00A8346C" w:rsidRPr="00ED68F2" w:rsidRDefault="00A8346C" w:rsidP="005430CC"/>
        </w:tc>
        <w:tc>
          <w:tcPr>
            <w:tcW w:w="745" w:type="pct"/>
            <w:vMerge/>
          </w:tcPr>
          <w:p w:rsidR="00A8346C" w:rsidRPr="00ED68F2" w:rsidRDefault="00A8346C" w:rsidP="005430CC"/>
        </w:tc>
        <w:tc>
          <w:tcPr>
            <w:tcW w:w="460" w:type="pct"/>
          </w:tcPr>
          <w:p w:rsidR="00A8346C" w:rsidRDefault="00A8346C" w:rsidP="005430CC">
            <w:pPr>
              <w:pStyle w:val="ConsPlusNormal"/>
            </w:pPr>
            <w:r>
              <w:t>первый год</w:t>
            </w:r>
          </w:p>
        </w:tc>
        <w:tc>
          <w:tcPr>
            <w:tcW w:w="434" w:type="pct"/>
          </w:tcPr>
          <w:p w:rsidR="00A8346C" w:rsidRDefault="00A8346C" w:rsidP="005430CC">
            <w:pPr>
              <w:pStyle w:val="ConsPlusNormal"/>
            </w:pPr>
            <w:r>
              <w:t>второй год</w:t>
            </w:r>
          </w:p>
        </w:tc>
        <w:tc>
          <w:tcPr>
            <w:tcW w:w="745" w:type="pct"/>
            <w:vMerge/>
          </w:tcPr>
          <w:p w:rsidR="00A8346C" w:rsidRPr="00ED68F2" w:rsidRDefault="00A8346C" w:rsidP="005430CC"/>
        </w:tc>
        <w:tc>
          <w:tcPr>
            <w:tcW w:w="460" w:type="pct"/>
          </w:tcPr>
          <w:p w:rsidR="00A8346C" w:rsidRDefault="00A8346C" w:rsidP="005430CC">
            <w:pPr>
              <w:pStyle w:val="ConsPlusNormal"/>
            </w:pPr>
            <w:r>
              <w:t>первый год</w:t>
            </w:r>
          </w:p>
        </w:tc>
        <w:tc>
          <w:tcPr>
            <w:tcW w:w="434" w:type="pct"/>
          </w:tcPr>
          <w:p w:rsidR="00A8346C" w:rsidRDefault="00A8346C" w:rsidP="005430CC">
            <w:pPr>
              <w:pStyle w:val="ConsPlusNormal"/>
            </w:pPr>
            <w:r>
              <w:t>второй год</w:t>
            </w:r>
          </w:p>
        </w:tc>
        <w:tc>
          <w:tcPr>
            <w:tcW w:w="855" w:type="pct"/>
            <w:vMerge/>
          </w:tcPr>
          <w:p w:rsidR="00A8346C" w:rsidRPr="00ED68F2" w:rsidRDefault="00A8346C" w:rsidP="005430CC"/>
        </w:tc>
      </w:tr>
      <w:tr w:rsidR="00A8346C" w:rsidRPr="00ED68F2" w:rsidTr="005430CC">
        <w:tc>
          <w:tcPr>
            <w:tcW w:w="868" w:type="pct"/>
          </w:tcPr>
          <w:p w:rsidR="00A8346C" w:rsidRDefault="00A8346C" w:rsidP="005430CC">
            <w:pPr>
              <w:pStyle w:val="ConsPlusNormal"/>
            </w:pPr>
            <w:r>
              <w:t>1</w:t>
            </w:r>
          </w:p>
        </w:tc>
        <w:tc>
          <w:tcPr>
            <w:tcW w:w="745" w:type="pct"/>
          </w:tcPr>
          <w:p w:rsidR="00A8346C" w:rsidRDefault="00A8346C" w:rsidP="005430CC">
            <w:pPr>
              <w:pStyle w:val="ConsPlusNormal"/>
            </w:pPr>
            <w:r>
              <w:t>2</w:t>
            </w:r>
          </w:p>
        </w:tc>
        <w:tc>
          <w:tcPr>
            <w:tcW w:w="460" w:type="pct"/>
          </w:tcPr>
          <w:p w:rsidR="00A8346C" w:rsidRDefault="00A8346C" w:rsidP="005430CC">
            <w:pPr>
              <w:pStyle w:val="ConsPlusNormal"/>
            </w:pPr>
            <w:r>
              <w:t>3</w:t>
            </w:r>
          </w:p>
        </w:tc>
        <w:tc>
          <w:tcPr>
            <w:tcW w:w="434" w:type="pct"/>
          </w:tcPr>
          <w:p w:rsidR="00A8346C" w:rsidRDefault="00A8346C" w:rsidP="005430CC">
            <w:pPr>
              <w:pStyle w:val="ConsPlusNormal"/>
            </w:pPr>
            <w:r>
              <w:t>4</w:t>
            </w:r>
          </w:p>
        </w:tc>
        <w:tc>
          <w:tcPr>
            <w:tcW w:w="745" w:type="pct"/>
          </w:tcPr>
          <w:p w:rsidR="00A8346C" w:rsidRDefault="00A8346C" w:rsidP="005430CC">
            <w:pPr>
              <w:pStyle w:val="ConsPlusNormal"/>
            </w:pPr>
            <w:r>
              <w:t>5</w:t>
            </w:r>
          </w:p>
        </w:tc>
        <w:tc>
          <w:tcPr>
            <w:tcW w:w="460" w:type="pct"/>
          </w:tcPr>
          <w:p w:rsidR="00A8346C" w:rsidRDefault="00A8346C" w:rsidP="005430CC">
            <w:pPr>
              <w:pStyle w:val="ConsPlusNormal"/>
            </w:pPr>
            <w:r>
              <w:t>6</w:t>
            </w:r>
          </w:p>
        </w:tc>
        <w:tc>
          <w:tcPr>
            <w:tcW w:w="434" w:type="pct"/>
          </w:tcPr>
          <w:p w:rsidR="00A8346C" w:rsidRDefault="00A8346C" w:rsidP="005430CC">
            <w:pPr>
              <w:pStyle w:val="ConsPlusNormal"/>
            </w:pPr>
            <w:r>
              <w:t>7</w:t>
            </w:r>
          </w:p>
        </w:tc>
        <w:tc>
          <w:tcPr>
            <w:tcW w:w="855" w:type="pct"/>
          </w:tcPr>
          <w:p w:rsidR="00A8346C" w:rsidRDefault="00A8346C" w:rsidP="005430CC">
            <w:pPr>
              <w:pStyle w:val="ConsPlusNormal"/>
            </w:pPr>
            <w:r>
              <w:t>8</w:t>
            </w:r>
          </w:p>
        </w:tc>
      </w:tr>
      <w:tr w:rsidR="00A8346C" w:rsidRPr="00ED68F2" w:rsidTr="005430CC">
        <w:tc>
          <w:tcPr>
            <w:tcW w:w="868" w:type="pct"/>
          </w:tcPr>
          <w:p w:rsidR="00A8346C" w:rsidRDefault="00A8346C" w:rsidP="005430CC">
            <w:pPr>
              <w:pStyle w:val="ConsPlusNormal"/>
            </w:pPr>
            <w:r>
              <w:t>остаток на начало дня</w:t>
            </w:r>
          </w:p>
        </w:tc>
        <w:tc>
          <w:tcPr>
            <w:tcW w:w="745" w:type="pct"/>
          </w:tcPr>
          <w:p w:rsidR="00A8346C" w:rsidRDefault="00A8346C" w:rsidP="005430CC">
            <w:pPr>
              <w:pStyle w:val="ConsPlusNormal"/>
            </w:pPr>
          </w:p>
        </w:tc>
        <w:tc>
          <w:tcPr>
            <w:tcW w:w="460" w:type="pct"/>
          </w:tcPr>
          <w:p w:rsidR="00A8346C" w:rsidRDefault="00A8346C" w:rsidP="005430CC">
            <w:pPr>
              <w:pStyle w:val="ConsPlusNormal"/>
            </w:pPr>
          </w:p>
        </w:tc>
        <w:tc>
          <w:tcPr>
            <w:tcW w:w="434" w:type="pct"/>
          </w:tcPr>
          <w:p w:rsidR="00A8346C" w:rsidRDefault="00A8346C" w:rsidP="005430CC">
            <w:pPr>
              <w:pStyle w:val="ConsPlusNormal"/>
            </w:pPr>
          </w:p>
        </w:tc>
        <w:tc>
          <w:tcPr>
            <w:tcW w:w="745" w:type="pct"/>
          </w:tcPr>
          <w:p w:rsidR="00A8346C" w:rsidRDefault="00A8346C" w:rsidP="005430CC">
            <w:pPr>
              <w:pStyle w:val="ConsPlusNormal"/>
            </w:pPr>
          </w:p>
        </w:tc>
        <w:tc>
          <w:tcPr>
            <w:tcW w:w="460" w:type="pct"/>
          </w:tcPr>
          <w:p w:rsidR="00A8346C" w:rsidRDefault="00A8346C" w:rsidP="005430CC">
            <w:pPr>
              <w:pStyle w:val="ConsPlusNormal"/>
            </w:pPr>
          </w:p>
        </w:tc>
        <w:tc>
          <w:tcPr>
            <w:tcW w:w="434" w:type="pct"/>
          </w:tcPr>
          <w:p w:rsidR="00A8346C" w:rsidRDefault="00A8346C" w:rsidP="005430CC">
            <w:pPr>
              <w:pStyle w:val="ConsPlusNormal"/>
            </w:pPr>
          </w:p>
        </w:tc>
        <w:tc>
          <w:tcPr>
            <w:tcW w:w="855" w:type="pct"/>
          </w:tcPr>
          <w:p w:rsidR="00A8346C" w:rsidRDefault="00A8346C" w:rsidP="005430CC">
            <w:pPr>
              <w:pStyle w:val="ConsPlusNormal"/>
            </w:pPr>
          </w:p>
        </w:tc>
      </w:tr>
      <w:tr w:rsidR="00A8346C" w:rsidRPr="00ED68F2" w:rsidTr="005430CC">
        <w:tc>
          <w:tcPr>
            <w:tcW w:w="868" w:type="pct"/>
          </w:tcPr>
          <w:p w:rsidR="00A8346C" w:rsidRDefault="00A8346C" w:rsidP="005430CC">
            <w:pPr>
              <w:pStyle w:val="ConsPlusNormal"/>
            </w:pPr>
            <w:r>
              <w:t>остаток на конец дня</w:t>
            </w:r>
          </w:p>
        </w:tc>
        <w:tc>
          <w:tcPr>
            <w:tcW w:w="745" w:type="pct"/>
          </w:tcPr>
          <w:p w:rsidR="00A8346C" w:rsidRDefault="00A8346C" w:rsidP="005430CC">
            <w:pPr>
              <w:pStyle w:val="ConsPlusNormal"/>
            </w:pPr>
          </w:p>
        </w:tc>
        <w:tc>
          <w:tcPr>
            <w:tcW w:w="460" w:type="pct"/>
          </w:tcPr>
          <w:p w:rsidR="00A8346C" w:rsidRDefault="00A8346C" w:rsidP="005430CC">
            <w:pPr>
              <w:pStyle w:val="ConsPlusNormal"/>
            </w:pPr>
          </w:p>
        </w:tc>
        <w:tc>
          <w:tcPr>
            <w:tcW w:w="434" w:type="pct"/>
          </w:tcPr>
          <w:p w:rsidR="00A8346C" w:rsidRDefault="00A8346C" w:rsidP="005430CC">
            <w:pPr>
              <w:pStyle w:val="ConsPlusNormal"/>
            </w:pPr>
          </w:p>
        </w:tc>
        <w:tc>
          <w:tcPr>
            <w:tcW w:w="745" w:type="pct"/>
          </w:tcPr>
          <w:p w:rsidR="00A8346C" w:rsidRDefault="00A8346C" w:rsidP="005430CC">
            <w:pPr>
              <w:pStyle w:val="ConsPlusNormal"/>
            </w:pPr>
          </w:p>
        </w:tc>
        <w:tc>
          <w:tcPr>
            <w:tcW w:w="460" w:type="pct"/>
          </w:tcPr>
          <w:p w:rsidR="00A8346C" w:rsidRDefault="00A8346C" w:rsidP="005430CC">
            <w:pPr>
              <w:pStyle w:val="ConsPlusNormal"/>
            </w:pPr>
          </w:p>
        </w:tc>
        <w:tc>
          <w:tcPr>
            <w:tcW w:w="434" w:type="pct"/>
          </w:tcPr>
          <w:p w:rsidR="00A8346C" w:rsidRDefault="00A8346C" w:rsidP="005430CC">
            <w:pPr>
              <w:pStyle w:val="ConsPlusNormal"/>
            </w:pPr>
          </w:p>
        </w:tc>
        <w:tc>
          <w:tcPr>
            <w:tcW w:w="855" w:type="pct"/>
          </w:tcPr>
          <w:p w:rsidR="00A8346C" w:rsidRDefault="00A8346C" w:rsidP="005430CC">
            <w:pPr>
              <w:pStyle w:val="ConsPlusNormal"/>
            </w:pPr>
          </w:p>
        </w:tc>
      </w:tr>
    </w:tbl>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ind w:left="708"/>
        <w:jc w:val="both"/>
        <w:rPr>
          <w:sz w:val="12"/>
        </w:rPr>
      </w:pPr>
    </w:p>
    <w:p w:rsidR="00A8346C" w:rsidRDefault="00A8346C" w:rsidP="000E5628">
      <w:pPr>
        <w:pStyle w:val="ConsPlusNonformat"/>
        <w:ind w:left="708"/>
        <w:jc w:val="both"/>
        <w:rPr>
          <w:sz w:val="12"/>
        </w:rPr>
      </w:pPr>
    </w:p>
    <w:p w:rsidR="00A8346C" w:rsidRDefault="00A8346C" w:rsidP="000E5628">
      <w:pPr>
        <w:pStyle w:val="ConsPlusNonformat"/>
        <w:ind w:left="708"/>
        <w:jc w:val="both"/>
      </w:pPr>
      <w:r>
        <w:rPr>
          <w:sz w:val="12"/>
        </w:rPr>
        <w:t xml:space="preserve">                                                                                           Номер страницы _______</w:t>
      </w:r>
    </w:p>
    <w:p w:rsidR="00A8346C" w:rsidRDefault="00A8346C" w:rsidP="000E5628">
      <w:pPr>
        <w:pStyle w:val="ConsPlusNonformat"/>
        <w:ind w:left="708"/>
        <w:jc w:val="both"/>
        <w:rPr>
          <w:sz w:val="12"/>
        </w:rPr>
      </w:pPr>
      <w:r>
        <w:rPr>
          <w:sz w:val="12"/>
        </w:rPr>
        <w:t xml:space="preserve">                                                                                            Всего страниц _______</w:t>
      </w:r>
    </w:p>
    <w:p w:rsidR="00A8346C" w:rsidRDefault="00A8346C" w:rsidP="000E5628">
      <w:pPr>
        <w:pStyle w:val="ConsPlusNonformat"/>
        <w:ind w:left="708"/>
        <w:jc w:val="both"/>
        <w:rPr>
          <w:sz w:val="12"/>
        </w:rPr>
      </w:pPr>
    </w:p>
    <w:p w:rsidR="00A8346C" w:rsidRDefault="00A8346C" w:rsidP="000E5628">
      <w:pPr>
        <w:pStyle w:val="ConsPlusNonformat"/>
        <w:ind w:left="708"/>
        <w:jc w:val="both"/>
      </w:pPr>
    </w:p>
    <w:p w:rsidR="00A8346C" w:rsidRDefault="00A8346C" w:rsidP="000E5628">
      <w:pPr>
        <w:pStyle w:val="ConsPlusNonformat"/>
        <w:ind w:left="708"/>
        <w:jc w:val="both"/>
      </w:pPr>
      <w:r>
        <w:rPr>
          <w:sz w:val="12"/>
        </w:rPr>
        <w:t xml:space="preserve">                                                                                   Номер лицевого счета _________</w:t>
      </w:r>
    </w:p>
    <w:p w:rsidR="00A8346C" w:rsidRDefault="00A8346C" w:rsidP="000E5628">
      <w:pPr>
        <w:pStyle w:val="ConsPlusNonformat"/>
        <w:ind w:left="708"/>
        <w:jc w:val="both"/>
      </w:pPr>
      <w:r>
        <w:rPr>
          <w:sz w:val="12"/>
        </w:rPr>
        <w:t xml:space="preserve">                                                                                    на "___" ____________ 20__ г.</w:t>
      </w:r>
    </w:p>
    <w:p w:rsidR="00A8346C" w:rsidRDefault="00A8346C" w:rsidP="000E5628">
      <w:pPr>
        <w:pStyle w:val="ConsPlusNonformat"/>
        <w:jc w:val="center"/>
      </w:pPr>
      <w:r>
        <w:t>1.2. Доведенные бюджетные данные</w:t>
      </w:r>
    </w:p>
    <w:p w:rsidR="00A8346C" w:rsidRDefault="00A8346C" w:rsidP="000E5628">
      <w:pPr>
        <w:pStyle w:val="ConsPlusNonformat"/>
        <w:jc w:val="center"/>
      </w:pPr>
    </w:p>
    <w:p w:rsidR="00A8346C" w:rsidRDefault="00A8346C" w:rsidP="000E5628">
      <w:pPr>
        <w:pStyle w:val="ConsPlusNonformat"/>
        <w:jc w:val="center"/>
      </w:pPr>
      <w:r>
        <w:t>1.2.1. Бюджетные данные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44"/>
        <w:gridCol w:w="718"/>
        <w:gridCol w:w="1401"/>
        <w:gridCol w:w="864"/>
        <w:gridCol w:w="817"/>
        <w:gridCol w:w="1401"/>
        <w:gridCol w:w="864"/>
        <w:gridCol w:w="817"/>
        <w:gridCol w:w="1852"/>
      </w:tblGrid>
      <w:tr w:rsidR="00A8346C" w:rsidRPr="00ED68F2" w:rsidTr="005430CC">
        <w:tc>
          <w:tcPr>
            <w:tcW w:w="771" w:type="pct"/>
            <w:gridSpan w:val="2"/>
            <w:vMerge w:val="restart"/>
          </w:tcPr>
          <w:p w:rsidR="00A8346C" w:rsidRDefault="00A8346C" w:rsidP="005430CC">
            <w:pPr>
              <w:pStyle w:val="ConsPlusNormal"/>
            </w:pPr>
            <w:r>
              <w:t>Документ</w:t>
            </w:r>
          </w:p>
        </w:tc>
        <w:tc>
          <w:tcPr>
            <w:tcW w:w="1626" w:type="pct"/>
            <w:gridSpan w:val="3"/>
          </w:tcPr>
          <w:p w:rsidR="00A8346C" w:rsidRDefault="00A8346C" w:rsidP="005430CC">
            <w:pPr>
              <w:pStyle w:val="ConsPlusNormal"/>
            </w:pPr>
            <w:r>
              <w:t>Бюджетные ассигнования</w:t>
            </w:r>
          </w:p>
        </w:tc>
        <w:tc>
          <w:tcPr>
            <w:tcW w:w="1626" w:type="pct"/>
            <w:gridSpan w:val="3"/>
          </w:tcPr>
          <w:p w:rsidR="00A8346C" w:rsidRDefault="00A8346C" w:rsidP="005430CC">
            <w:pPr>
              <w:pStyle w:val="ConsPlusNormal"/>
            </w:pPr>
            <w:r>
              <w:t>Лимиты бюджетных обязательств</w:t>
            </w:r>
          </w:p>
        </w:tc>
        <w:tc>
          <w:tcPr>
            <w:tcW w:w="977" w:type="pct"/>
            <w:vMerge w:val="restart"/>
          </w:tcPr>
          <w:p w:rsidR="00A8346C" w:rsidRDefault="00A8346C" w:rsidP="005430CC">
            <w:pPr>
              <w:pStyle w:val="ConsPlusNormal"/>
            </w:pPr>
            <w:r>
              <w:t>Предельные объемы финансирования на текущий финансовый год (текущий период)</w:t>
            </w:r>
          </w:p>
        </w:tc>
      </w:tr>
      <w:tr w:rsidR="00A8346C" w:rsidRPr="00ED68F2" w:rsidTr="005430CC">
        <w:tc>
          <w:tcPr>
            <w:tcW w:w="771" w:type="pct"/>
            <w:gridSpan w:val="2"/>
            <w:vMerge/>
          </w:tcPr>
          <w:p w:rsidR="00A8346C" w:rsidRPr="00ED68F2" w:rsidRDefault="00A8346C" w:rsidP="005430CC"/>
        </w:tc>
        <w:tc>
          <w:tcPr>
            <w:tcW w:w="739" w:type="pct"/>
            <w:vMerge w:val="restart"/>
          </w:tcPr>
          <w:p w:rsidR="00A8346C" w:rsidRDefault="00A8346C" w:rsidP="005430CC">
            <w:pPr>
              <w:pStyle w:val="ConsPlusNormal"/>
            </w:pPr>
            <w:r>
              <w:t>на текущий финансовый год</w:t>
            </w:r>
          </w:p>
        </w:tc>
        <w:tc>
          <w:tcPr>
            <w:tcW w:w="887" w:type="pct"/>
            <w:gridSpan w:val="2"/>
          </w:tcPr>
          <w:p w:rsidR="00A8346C" w:rsidRDefault="00A8346C" w:rsidP="005430CC">
            <w:pPr>
              <w:pStyle w:val="ConsPlusNormal"/>
            </w:pPr>
            <w:r>
              <w:t>на плановый период</w:t>
            </w:r>
          </w:p>
        </w:tc>
        <w:tc>
          <w:tcPr>
            <w:tcW w:w="739" w:type="pct"/>
            <w:vMerge w:val="restart"/>
          </w:tcPr>
          <w:p w:rsidR="00A8346C" w:rsidRDefault="00A8346C" w:rsidP="005430CC">
            <w:pPr>
              <w:pStyle w:val="ConsPlusNormal"/>
            </w:pPr>
            <w:r>
              <w:t>на текущий финансовый год</w:t>
            </w:r>
          </w:p>
        </w:tc>
        <w:tc>
          <w:tcPr>
            <w:tcW w:w="887" w:type="pct"/>
            <w:gridSpan w:val="2"/>
          </w:tcPr>
          <w:p w:rsidR="00A8346C" w:rsidRDefault="00A8346C" w:rsidP="005430CC">
            <w:pPr>
              <w:pStyle w:val="ConsPlusNormal"/>
            </w:pPr>
            <w:r>
              <w:t>на плановый период</w:t>
            </w:r>
          </w:p>
        </w:tc>
        <w:tc>
          <w:tcPr>
            <w:tcW w:w="977" w:type="pct"/>
            <w:vMerge/>
          </w:tcPr>
          <w:p w:rsidR="00A8346C" w:rsidRPr="00ED68F2" w:rsidRDefault="00A8346C" w:rsidP="005430CC"/>
        </w:tc>
      </w:tr>
      <w:tr w:rsidR="00A8346C" w:rsidRPr="00ED68F2" w:rsidTr="005430CC">
        <w:tc>
          <w:tcPr>
            <w:tcW w:w="392" w:type="pct"/>
          </w:tcPr>
          <w:p w:rsidR="00A8346C" w:rsidRDefault="00A8346C" w:rsidP="005430CC">
            <w:pPr>
              <w:pStyle w:val="ConsPlusNormal"/>
            </w:pPr>
            <w:r>
              <w:t>номер</w:t>
            </w:r>
          </w:p>
        </w:tc>
        <w:tc>
          <w:tcPr>
            <w:tcW w:w="379" w:type="pct"/>
          </w:tcPr>
          <w:p w:rsidR="00A8346C" w:rsidRDefault="00A8346C" w:rsidP="005430CC">
            <w:pPr>
              <w:pStyle w:val="ConsPlusNormal"/>
            </w:pPr>
            <w:r>
              <w:t>дата</w:t>
            </w:r>
          </w:p>
        </w:tc>
        <w:tc>
          <w:tcPr>
            <w:tcW w:w="739" w:type="pct"/>
            <w:vMerge/>
          </w:tcPr>
          <w:p w:rsidR="00A8346C" w:rsidRPr="00ED68F2" w:rsidRDefault="00A8346C" w:rsidP="005430CC"/>
        </w:tc>
        <w:tc>
          <w:tcPr>
            <w:tcW w:w="456" w:type="pct"/>
          </w:tcPr>
          <w:p w:rsidR="00A8346C" w:rsidRDefault="00A8346C" w:rsidP="005430CC">
            <w:pPr>
              <w:pStyle w:val="ConsPlusNormal"/>
            </w:pPr>
            <w:r>
              <w:t>первый год</w:t>
            </w:r>
          </w:p>
        </w:tc>
        <w:tc>
          <w:tcPr>
            <w:tcW w:w="431" w:type="pct"/>
          </w:tcPr>
          <w:p w:rsidR="00A8346C" w:rsidRDefault="00A8346C" w:rsidP="005430CC">
            <w:pPr>
              <w:pStyle w:val="ConsPlusNormal"/>
            </w:pPr>
            <w:r>
              <w:t>второй год</w:t>
            </w:r>
          </w:p>
        </w:tc>
        <w:tc>
          <w:tcPr>
            <w:tcW w:w="739" w:type="pct"/>
            <w:vMerge/>
          </w:tcPr>
          <w:p w:rsidR="00A8346C" w:rsidRPr="00ED68F2" w:rsidRDefault="00A8346C" w:rsidP="005430CC"/>
        </w:tc>
        <w:tc>
          <w:tcPr>
            <w:tcW w:w="456" w:type="pct"/>
          </w:tcPr>
          <w:p w:rsidR="00A8346C" w:rsidRDefault="00A8346C" w:rsidP="005430CC">
            <w:pPr>
              <w:pStyle w:val="ConsPlusNormal"/>
            </w:pPr>
            <w:r>
              <w:t>первый год</w:t>
            </w:r>
          </w:p>
        </w:tc>
        <w:tc>
          <w:tcPr>
            <w:tcW w:w="431" w:type="pct"/>
          </w:tcPr>
          <w:p w:rsidR="00A8346C" w:rsidRDefault="00A8346C" w:rsidP="005430CC">
            <w:pPr>
              <w:pStyle w:val="ConsPlusNormal"/>
            </w:pPr>
            <w:r>
              <w:t>второй год</w:t>
            </w:r>
          </w:p>
        </w:tc>
        <w:tc>
          <w:tcPr>
            <w:tcW w:w="977" w:type="pct"/>
            <w:vMerge/>
          </w:tcPr>
          <w:p w:rsidR="00A8346C" w:rsidRPr="00ED68F2" w:rsidRDefault="00A8346C" w:rsidP="005430CC"/>
        </w:tc>
      </w:tr>
      <w:tr w:rsidR="00A8346C" w:rsidRPr="00ED68F2" w:rsidTr="005430CC">
        <w:tc>
          <w:tcPr>
            <w:tcW w:w="392" w:type="pct"/>
          </w:tcPr>
          <w:p w:rsidR="00A8346C" w:rsidRDefault="00A8346C" w:rsidP="005430CC">
            <w:pPr>
              <w:pStyle w:val="ConsPlusNormal"/>
            </w:pPr>
            <w:r>
              <w:t>1</w:t>
            </w:r>
          </w:p>
        </w:tc>
        <w:tc>
          <w:tcPr>
            <w:tcW w:w="379" w:type="pct"/>
          </w:tcPr>
          <w:p w:rsidR="00A8346C" w:rsidRDefault="00A8346C" w:rsidP="005430CC">
            <w:pPr>
              <w:pStyle w:val="ConsPlusNormal"/>
            </w:pPr>
            <w:r>
              <w:t>2</w:t>
            </w:r>
          </w:p>
        </w:tc>
        <w:tc>
          <w:tcPr>
            <w:tcW w:w="739" w:type="pct"/>
          </w:tcPr>
          <w:p w:rsidR="00A8346C" w:rsidRDefault="00A8346C" w:rsidP="005430CC">
            <w:pPr>
              <w:pStyle w:val="ConsPlusNormal"/>
            </w:pPr>
            <w:r>
              <w:t>3</w:t>
            </w:r>
          </w:p>
        </w:tc>
        <w:tc>
          <w:tcPr>
            <w:tcW w:w="456" w:type="pct"/>
          </w:tcPr>
          <w:p w:rsidR="00A8346C" w:rsidRDefault="00A8346C" w:rsidP="005430CC">
            <w:pPr>
              <w:pStyle w:val="ConsPlusNormal"/>
            </w:pPr>
            <w:r>
              <w:t>4</w:t>
            </w:r>
          </w:p>
        </w:tc>
        <w:tc>
          <w:tcPr>
            <w:tcW w:w="431" w:type="pct"/>
          </w:tcPr>
          <w:p w:rsidR="00A8346C" w:rsidRDefault="00A8346C" w:rsidP="005430CC">
            <w:pPr>
              <w:pStyle w:val="ConsPlusNormal"/>
            </w:pPr>
            <w:r>
              <w:t>5</w:t>
            </w:r>
          </w:p>
        </w:tc>
        <w:tc>
          <w:tcPr>
            <w:tcW w:w="739" w:type="pct"/>
          </w:tcPr>
          <w:p w:rsidR="00A8346C" w:rsidRDefault="00A8346C" w:rsidP="005430CC">
            <w:pPr>
              <w:pStyle w:val="ConsPlusNormal"/>
            </w:pPr>
            <w:r>
              <w:t>6</w:t>
            </w:r>
          </w:p>
        </w:tc>
        <w:tc>
          <w:tcPr>
            <w:tcW w:w="456" w:type="pct"/>
          </w:tcPr>
          <w:p w:rsidR="00A8346C" w:rsidRDefault="00A8346C" w:rsidP="005430CC">
            <w:pPr>
              <w:pStyle w:val="ConsPlusNormal"/>
            </w:pPr>
            <w:r>
              <w:t>7</w:t>
            </w:r>
          </w:p>
        </w:tc>
        <w:tc>
          <w:tcPr>
            <w:tcW w:w="431" w:type="pct"/>
          </w:tcPr>
          <w:p w:rsidR="00A8346C" w:rsidRDefault="00A8346C" w:rsidP="005430CC">
            <w:pPr>
              <w:pStyle w:val="ConsPlusNormal"/>
            </w:pPr>
            <w:r>
              <w:t>8</w:t>
            </w:r>
          </w:p>
        </w:tc>
        <w:tc>
          <w:tcPr>
            <w:tcW w:w="977" w:type="pct"/>
          </w:tcPr>
          <w:p w:rsidR="00A8346C" w:rsidRDefault="00A8346C" w:rsidP="005430CC">
            <w:pPr>
              <w:pStyle w:val="ConsPlusNormal"/>
            </w:pPr>
            <w:r>
              <w:t>9</w:t>
            </w:r>
          </w:p>
        </w:tc>
      </w:tr>
      <w:tr w:rsidR="00A8346C" w:rsidRPr="00ED68F2" w:rsidTr="005430CC">
        <w:tc>
          <w:tcPr>
            <w:tcW w:w="392" w:type="pct"/>
          </w:tcPr>
          <w:p w:rsidR="00A8346C" w:rsidRDefault="00A8346C" w:rsidP="005430CC">
            <w:pPr>
              <w:pStyle w:val="ConsPlusNormal"/>
            </w:pPr>
          </w:p>
        </w:tc>
        <w:tc>
          <w:tcPr>
            <w:tcW w:w="379" w:type="pct"/>
          </w:tcPr>
          <w:p w:rsidR="00A8346C" w:rsidRDefault="00A8346C" w:rsidP="005430CC">
            <w:pPr>
              <w:pStyle w:val="ConsPlusNormal"/>
            </w:pPr>
          </w:p>
        </w:tc>
        <w:tc>
          <w:tcPr>
            <w:tcW w:w="739" w:type="pct"/>
          </w:tcPr>
          <w:p w:rsidR="00A8346C" w:rsidRDefault="00A8346C" w:rsidP="005430CC">
            <w:pPr>
              <w:pStyle w:val="ConsPlusNormal"/>
            </w:pPr>
          </w:p>
        </w:tc>
        <w:tc>
          <w:tcPr>
            <w:tcW w:w="456" w:type="pct"/>
          </w:tcPr>
          <w:p w:rsidR="00A8346C" w:rsidRDefault="00A8346C" w:rsidP="005430CC">
            <w:pPr>
              <w:pStyle w:val="ConsPlusNormal"/>
            </w:pPr>
          </w:p>
        </w:tc>
        <w:tc>
          <w:tcPr>
            <w:tcW w:w="431" w:type="pct"/>
          </w:tcPr>
          <w:p w:rsidR="00A8346C" w:rsidRDefault="00A8346C" w:rsidP="005430CC">
            <w:pPr>
              <w:pStyle w:val="ConsPlusNormal"/>
            </w:pPr>
          </w:p>
        </w:tc>
        <w:tc>
          <w:tcPr>
            <w:tcW w:w="739" w:type="pct"/>
          </w:tcPr>
          <w:p w:rsidR="00A8346C" w:rsidRDefault="00A8346C" w:rsidP="005430CC">
            <w:pPr>
              <w:pStyle w:val="ConsPlusNormal"/>
            </w:pPr>
          </w:p>
        </w:tc>
        <w:tc>
          <w:tcPr>
            <w:tcW w:w="456" w:type="pct"/>
          </w:tcPr>
          <w:p w:rsidR="00A8346C" w:rsidRDefault="00A8346C" w:rsidP="005430CC">
            <w:pPr>
              <w:pStyle w:val="ConsPlusNormal"/>
            </w:pPr>
          </w:p>
        </w:tc>
        <w:tc>
          <w:tcPr>
            <w:tcW w:w="431" w:type="pct"/>
          </w:tcPr>
          <w:p w:rsidR="00A8346C" w:rsidRDefault="00A8346C" w:rsidP="005430CC">
            <w:pPr>
              <w:pStyle w:val="ConsPlusNormal"/>
            </w:pPr>
          </w:p>
        </w:tc>
        <w:tc>
          <w:tcPr>
            <w:tcW w:w="977" w:type="pct"/>
          </w:tcPr>
          <w:p w:rsidR="00A8346C" w:rsidRDefault="00A8346C" w:rsidP="005430CC">
            <w:pPr>
              <w:pStyle w:val="ConsPlusNormal"/>
            </w:pPr>
          </w:p>
        </w:tc>
      </w:tr>
      <w:tr w:rsidR="00A8346C" w:rsidRPr="00ED68F2" w:rsidTr="005430CC">
        <w:tblPrEx>
          <w:tblBorders>
            <w:left w:val="none" w:sz="0" w:space="0" w:color="auto"/>
          </w:tblBorders>
        </w:tblPrEx>
        <w:tc>
          <w:tcPr>
            <w:tcW w:w="392" w:type="pct"/>
            <w:tcBorders>
              <w:left w:val="nil"/>
              <w:bottom w:val="nil"/>
            </w:tcBorders>
          </w:tcPr>
          <w:p w:rsidR="00A8346C" w:rsidRDefault="00A8346C" w:rsidP="005430CC">
            <w:pPr>
              <w:pStyle w:val="ConsPlusNormal"/>
            </w:pPr>
          </w:p>
        </w:tc>
        <w:tc>
          <w:tcPr>
            <w:tcW w:w="379" w:type="pct"/>
          </w:tcPr>
          <w:p w:rsidR="00A8346C" w:rsidRDefault="00A8346C" w:rsidP="005430CC">
            <w:pPr>
              <w:pStyle w:val="ConsPlusNormal"/>
            </w:pPr>
            <w:r>
              <w:t>Итого</w:t>
            </w:r>
          </w:p>
        </w:tc>
        <w:tc>
          <w:tcPr>
            <w:tcW w:w="739" w:type="pct"/>
          </w:tcPr>
          <w:p w:rsidR="00A8346C" w:rsidRDefault="00A8346C" w:rsidP="005430CC">
            <w:pPr>
              <w:pStyle w:val="ConsPlusNormal"/>
            </w:pPr>
          </w:p>
        </w:tc>
        <w:tc>
          <w:tcPr>
            <w:tcW w:w="456" w:type="pct"/>
          </w:tcPr>
          <w:p w:rsidR="00A8346C" w:rsidRDefault="00A8346C" w:rsidP="005430CC">
            <w:pPr>
              <w:pStyle w:val="ConsPlusNormal"/>
            </w:pPr>
          </w:p>
        </w:tc>
        <w:tc>
          <w:tcPr>
            <w:tcW w:w="431" w:type="pct"/>
          </w:tcPr>
          <w:p w:rsidR="00A8346C" w:rsidRDefault="00A8346C" w:rsidP="005430CC">
            <w:pPr>
              <w:pStyle w:val="ConsPlusNormal"/>
            </w:pPr>
          </w:p>
        </w:tc>
        <w:tc>
          <w:tcPr>
            <w:tcW w:w="739" w:type="pct"/>
          </w:tcPr>
          <w:p w:rsidR="00A8346C" w:rsidRDefault="00A8346C" w:rsidP="005430CC">
            <w:pPr>
              <w:pStyle w:val="ConsPlusNormal"/>
            </w:pPr>
          </w:p>
        </w:tc>
        <w:tc>
          <w:tcPr>
            <w:tcW w:w="456" w:type="pct"/>
          </w:tcPr>
          <w:p w:rsidR="00A8346C" w:rsidRDefault="00A8346C" w:rsidP="005430CC">
            <w:pPr>
              <w:pStyle w:val="ConsPlusNormal"/>
            </w:pPr>
          </w:p>
        </w:tc>
        <w:tc>
          <w:tcPr>
            <w:tcW w:w="431" w:type="pct"/>
          </w:tcPr>
          <w:p w:rsidR="00A8346C" w:rsidRDefault="00A8346C" w:rsidP="005430CC">
            <w:pPr>
              <w:pStyle w:val="ConsPlusNormal"/>
            </w:pPr>
          </w:p>
        </w:tc>
        <w:tc>
          <w:tcPr>
            <w:tcW w:w="977"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center"/>
      </w:pPr>
      <w:r>
        <w:rPr>
          <w:sz w:val="18"/>
        </w:rPr>
        <w:t>1.3. Детализированные лимиты бюджетных обязательств</w:t>
      </w:r>
    </w:p>
    <w:p w:rsidR="00A8346C" w:rsidRDefault="00A8346C" w:rsidP="000E5628">
      <w:pPr>
        <w:pStyle w:val="ConsPlusNonformat"/>
        <w:jc w:val="center"/>
      </w:pPr>
    </w:p>
    <w:p w:rsidR="00A8346C" w:rsidRDefault="00A8346C" w:rsidP="000E5628">
      <w:pPr>
        <w:pStyle w:val="ConsPlusNonformat"/>
        <w:jc w:val="center"/>
      </w:pPr>
      <w:r>
        <w:t>1.3.1. Лимиты бюджетных обязательств</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71"/>
        <w:gridCol w:w="1520"/>
        <w:gridCol w:w="3168"/>
        <w:gridCol w:w="1634"/>
        <w:gridCol w:w="1685"/>
      </w:tblGrid>
      <w:tr w:rsidR="00A8346C" w:rsidRPr="00ED68F2" w:rsidTr="005430CC">
        <w:tc>
          <w:tcPr>
            <w:tcW w:w="1578" w:type="pct"/>
            <w:gridSpan w:val="2"/>
          </w:tcPr>
          <w:p w:rsidR="00A8346C" w:rsidRDefault="00A8346C" w:rsidP="005430CC">
            <w:pPr>
              <w:pStyle w:val="ConsPlusNormal"/>
            </w:pPr>
            <w:r>
              <w:t>Документ получателя бюджетных средств</w:t>
            </w:r>
          </w:p>
        </w:tc>
        <w:tc>
          <w:tcPr>
            <w:tcW w:w="1671" w:type="pct"/>
            <w:vMerge w:val="restart"/>
          </w:tcPr>
          <w:p w:rsidR="00A8346C" w:rsidRDefault="00A8346C" w:rsidP="005430CC">
            <w:pPr>
              <w:pStyle w:val="ConsPlusNormal"/>
            </w:pPr>
            <w:r>
              <w:t>Сумма на текущий финансовый год</w:t>
            </w:r>
          </w:p>
        </w:tc>
        <w:tc>
          <w:tcPr>
            <w:tcW w:w="1751" w:type="pct"/>
            <w:gridSpan w:val="2"/>
          </w:tcPr>
          <w:p w:rsidR="00A8346C" w:rsidRDefault="00A8346C" w:rsidP="005430CC">
            <w:pPr>
              <w:pStyle w:val="ConsPlusNormal"/>
            </w:pPr>
            <w:r>
              <w:t>Сумма на плановый период</w:t>
            </w:r>
          </w:p>
        </w:tc>
      </w:tr>
      <w:tr w:rsidR="00A8346C" w:rsidRPr="00ED68F2" w:rsidTr="005430CC">
        <w:tc>
          <w:tcPr>
            <w:tcW w:w="776" w:type="pct"/>
          </w:tcPr>
          <w:p w:rsidR="00A8346C" w:rsidRDefault="00A8346C" w:rsidP="005430CC">
            <w:pPr>
              <w:pStyle w:val="ConsPlusNormal"/>
            </w:pPr>
            <w:r>
              <w:t>номер</w:t>
            </w:r>
          </w:p>
        </w:tc>
        <w:tc>
          <w:tcPr>
            <w:tcW w:w="802" w:type="pct"/>
          </w:tcPr>
          <w:p w:rsidR="00A8346C" w:rsidRDefault="00A8346C" w:rsidP="005430CC">
            <w:pPr>
              <w:pStyle w:val="ConsPlusNormal"/>
            </w:pPr>
            <w:r>
              <w:t>дата</w:t>
            </w:r>
          </w:p>
        </w:tc>
        <w:tc>
          <w:tcPr>
            <w:tcW w:w="1671" w:type="pct"/>
            <w:vMerge/>
          </w:tcPr>
          <w:p w:rsidR="00A8346C" w:rsidRPr="00ED68F2" w:rsidRDefault="00A8346C" w:rsidP="005430CC"/>
        </w:tc>
        <w:tc>
          <w:tcPr>
            <w:tcW w:w="862" w:type="pct"/>
          </w:tcPr>
          <w:p w:rsidR="00A8346C" w:rsidRDefault="00A8346C" w:rsidP="005430CC">
            <w:pPr>
              <w:pStyle w:val="ConsPlusNormal"/>
            </w:pPr>
            <w:r>
              <w:t>первый год</w:t>
            </w:r>
          </w:p>
        </w:tc>
        <w:tc>
          <w:tcPr>
            <w:tcW w:w="889" w:type="pct"/>
          </w:tcPr>
          <w:p w:rsidR="00A8346C" w:rsidRDefault="00A8346C" w:rsidP="005430CC">
            <w:pPr>
              <w:pStyle w:val="ConsPlusNormal"/>
            </w:pPr>
            <w:r>
              <w:t>второй год</w:t>
            </w:r>
          </w:p>
        </w:tc>
      </w:tr>
      <w:tr w:rsidR="00A8346C" w:rsidRPr="00ED68F2" w:rsidTr="005430CC">
        <w:tc>
          <w:tcPr>
            <w:tcW w:w="776" w:type="pct"/>
          </w:tcPr>
          <w:p w:rsidR="00A8346C" w:rsidRDefault="00A8346C" w:rsidP="005430CC">
            <w:pPr>
              <w:pStyle w:val="ConsPlusNormal"/>
            </w:pPr>
            <w:r>
              <w:t>1</w:t>
            </w:r>
          </w:p>
        </w:tc>
        <w:tc>
          <w:tcPr>
            <w:tcW w:w="802" w:type="pct"/>
          </w:tcPr>
          <w:p w:rsidR="00A8346C" w:rsidRDefault="00A8346C" w:rsidP="005430CC">
            <w:pPr>
              <w:pStyle w:val="ConsPlusNormal"/>
            </w:pPr>
            <w:r>
              <w:t>2</w:t>
            </w:r>
          </w:p>
        </w:tc>
        <w:tc>
          <w:tcPr>
            <w:tcW w:w="1671" w:type="pct"/>
          </w:tcPr>
          <w:p w:rsidR="00A8346C" w:rsidRDefault="00A8346C" w:rsidP="005430CC">
            <w:pPr>
              <w:pStyle w:val="ConsPlusNormal"/>
            </w:pPr>
            <w:r>
              <w:t>3</w:t>
            </w:r>
          </w:p>
        </w:tc>
        <w:tc>
          <w:tcPr>
            <w:tcW w:w="862" w:type="pct"/>
          </w:tcPr>
          <w:p w:rsidR="00A8346C" w:rsidRDefault="00A8346C" w:rsidP="005430CC">
            <w:pPr>
              <w:pStyle w:val="ConsPlusNormal"/>
            </w:pPr>
            <w:r>
              <w:t>4</w:t>
            </w:r>
          </w:p>
        </w:tc>
        <w:tc>
          <w:tcPr>
            <w:tcW w:w="889" w:type="pct"/>
          </w:tcPr>
          <w:p w:rsidR="00A8346C" w:rsidRDefault="00A8346C" w:rsidP="005430CC">
            <w:pPr>
              <w:pStyle w:val="ConsPlusNormal"/>
            </w:pPr>
            <w:r>
              <w:t>5</w:t>
            </w:r>
          </w:p>
        </w:tc>
      </w:tr>
      <w:tr w:rsidR="00A8346C" w:rsidRPr="00ED68F2" w:rsidTr="005430CC">
        <w:tc>
          <w:tcPr>
            <w:tcW w:w="776" w:type="pct"/>
          </w:tcPr>
          <w:p w:rsidR="00A8346C" w:rsidRDefault="00A8346C" w:rsidP="005430CC">
            <w:pPr>
              <w:pStyle w:val="ConsPlusNormal"/>
            </w:pPr>
          </w:p>
        </w:tc>
        <w:tc>
          <w:tcPr>
            <w:tcW w:w="802" w:type="pct"/>
          </w:tcPr>
          <w:p w:rsidR="00A8346C" w:rsidRDefault="00A8346C" w:rsidP="005430CC">
            <w:pPr>
              <w:pStyle w:val="ConsPlusNormal"/>
            </w:pPr>
          </w:p>
        </w:tc>
        <w:tc>
          <w:tcPr>
            <w:tcW w:w="1671" w:type="pct"/>
          </w:tcPr>
          <w:p w:rsidR="00A8346C" w:rsidRDefault="00A8346C" w:rsidP="005430CC">
            <w:pPr>
              <w:pStyle w:val="ConsPlusNormal"/>
            </w:pPr>
          </w:p>
        </w:tc>
        <w:tc>
          <w:tcPr>
            <w:tcW w:w="862" w:type="pct"/>
          </w:tcPr>
          <w:p w:rsidR="00A8346C" w:rsidRDefault="00A8346C" w:rsidP="005430CC">
            <w:pPr>
              <w:pStyle w:val="ConsPlusNormal"/>
            </w:pPr>
          </w:p>
        </w:tc>
        <w:tc>
          <w:tcPr>
            <w:tcW w:w="889" w:type="pct"/>
          </w:tcPr>
          <w:p w:rsidR="00A8346C" w:rsidRDefault="00A8346C" w:rsidP="005430CC">
            <w:pPr>
              <w:pStyle w:val="ConsPlusNormal"/>
            </w:pPr>
          </w:p>
        </w:tc>
      </w:tr>
      <w:tr w:rsidR="00A8346C" w:rsidRPr="00ED68F2" w:rsidTr="005430CC">
        <w:tc>
          <w:tcPr>
            <w:tcW w:w="776" w:type="pct"/>
          </w:tcPr>
          <w:p w:rsidR="00A8346C" w:rsidRDefault="00A8346C" w:rsidP="005430CC">
            <w:pPr>
              <w:pStyle w:val="ConsPlusNormal"/>
            </w:pPr>
          </w:p>
        </w:tc>
        <w:tc>
          <w:tcPr>
            <w:tcW w:w="802" w:type="pct"/>
          </w:tcPr>
          <w:p w:rsidR="00A8346C" w:rsidRDefault="00A8346C" w:rsidP="005430CC">
            <w:pPr>
              <w:pStyle w:val="ConsPlusNormal"/>
            </w:pPr>
          </w:p>
        </w:tc>
        <w:tc>
          <w:tcPr>
            <w:tcW w:w="1671" w:type="pct"/>
          </w:tcPr>
          <w:p w:rsidR="00A8346C" w:rsidRDefault="00A8346C" w:rsidP="005430CC">
            <w:pPr>
              <w:pStyle w:val="ConsPlusNormal"/>
            </w:pPr>
          </w:p>
        </w:tc>
        <w:tc>
          <w:tcPr>
            <w:tcW w:w="862" w:type="pct"/>
          </w:tcPr>
          <w:p w:rsidR="00A8346C" w:rsidRDefault="00A8346C" w:rsidP="005430CC">
            <w:pPr>
              <w:pStyle w:val="ConsPlusNormal"/>
            </w:pPr>
          </w:p>
        </w:tc>
        <w:tc>
          <w:tcPr>
            <w:tcW w:w="889" w:type="pct"/>
          </w:tcPr>
          <w:p w:rsidR="00A8346C" w:rsidRDefault="00A8346C" w:rsidP="005430CC">
            <w:pPr>
              <w:pStyle w:val="ConsPlusNormal"/>
            </w:pPr>
          </w:p>
        </w:tc>
      </w:tr>
      <w:tr w:rsidR="00A8346C" w:rsidRPr="00ED68F2" w:rsidTr="005430CC">
        <w:tblPrEx>
          <w:tblBorders>
            <w:left w:val="none" w:sz="0" w:space="0" w:color="auto"/>
          </w:tblBorders>
        </w:tblPrEx>
        <w:tc>
          <w:tcPr>
            <w:tcW w:w="776" w:type="pct"/>
            <w:tcBorders>
              <w:left w:val="nil"/>
              <w:bottom w:val="nil"/>
            </w:tcBorders>
          </w:tcPr>
          <w:p w:rsidR="00A8346C" w:rsidRDefault="00A8346C" w:rsidP="005430CC">
            <w:pPr>
              <w:pStyle w:val="ConsPlusNormal"/>
            </w:pPr>
          </w:p>
        </w:tc>
        <w:tc>
          <w:tcPr>
            <w:tcW w:w="802" w:type="pct"/>
          </w:tcPr>
          <w:p w:rsidR="00A8346C" w:rsidRDefault="00A8346C" w:rsidP="005430CC">
            <w:pPr>
              <w:pStyle w:val="ConsPlusNormal"/>
              <w:jc w:val="right"/>
            </w:pPr>
            <w:r>
              <w:t>Итого</w:t>
            </w:r>
          </w:p>
        </w:tc>
        <w:tc>
          <w:tcPr>
            <w:tcW w:w="1671" w:type="pct"/>
          </w:tcPr>
          <w:p w:rsidR="00A8346C" w:rsidRDefault="00A8346C" w:rsidP="005430CC">
            <w:pPr>
              <w:pStyle w:val="ConsPlusNormal"/>
            </w:pPr>
          </w:p>
        </w:tc>
        <w:tc>
          <w:tcPr>
            <w:tcW w:w="862" w:type="pct"/>
          </w:tcPr>
          <w:p w:rsidR="00A8346C" w:rsidRDefault="00A8346C" w:rsidP="005430CC">
            <w:pPr>
              <w:pStyle w:val="ConsPlusNormal"/>
            </w:pPr>
          </w:p>
        </w:tc>
        <w:tc>
          <w:tcPr>
            <w:tcW w:w="889"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center"/>
      </w:pPr>
      <w:r>
        <w:t>2. Операции с бюджетными средствами</w:t>
      </w:r>
    </w:p>
    <w:p w:rsidR="00A8346C" w:rsidRDefault="00A8346C" w:rsidP="000E5628">
      <w:pPr>
        <w:pStyle w:val="ConsPlusNonformat"/>
        <w:jc w:val="center"/>
      </w:pPr>
      <w:r>
        <w:t>2.1. Изменение остатков на лицевом счете</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535"/>
        <w:gridCol w:w="1398"/>
        <w:gridCol w:w="854"/>
        <w:gridCol w:w="804"/>
        <w:gridCol w:w="805"/>
        <w:gridCol w:w="1177"/>
        <w:gridCol w:w="1459"/>
        <w:gridCol w:w="1446"/>
      </w:tblGrid>
      <w:tr w:rsidR="00A8346C" w:rsidRPr="00ED68F2" w:rsidTr="005430CC">
        <w:tc>
          <w:tcPr>
            <w:tcW w:w="730" w:type="pct"/>
            <w:vMerge w:val="restart"/>
          </w:tcPr>
          <w:p w:rsidR="00A8346C" w:rsidRDefault="00A8346C" w:rsidP="005430CC">
            <w:pPr>
              <w:pStyle w:val="ConsPlusNormal"/>
            </w:pPr>
            <w:r>
              <w:t>Наименование показателя</w:t>
            </w:r>
          </w:p>
        </w:tc>
        <w:tc>
          <w:tcPr>
            <w:tcW w:w="2714" w:type="pct"/>
            <w:gridSpan w:val="5"/>
          </w:tcPr>
          <w:p w:rsidR="00A8346C" w:rsidRDefault="00A8346C" w:rsidP="005430CC">
            <w:pPr>
              <w:pStyle w:val="ConsPlusNormal"/>
            </w:pPr>
            <w:r>
              <w:t>Поставленные на учет бюджетные обязательства</w:t>
            </w:r>
          </w:p>
        </w:tc>
        <w:tc>
          <w:tcPr>
            <w:tcW w:w="781" w:type="pct"/>
          </w:tcPr>
          <w:p w:rsidR="00A8346C" w:rsidRDefault="00A8346C" w:rsidP="005430CC">
            <w:pPr>
              <w:pStyle w:val="ConsPlusNormal"/>
            </w:pPr>
            <w:r>
              <w:t>Поступления (с начала текущего финансового года)</w:t>
            </w:r>
          </w:p>
        </w:tc>
        <w:tc>
          <w:tcPr>
            <w:tcW w:w="774" w:type="pct"/>
          </w:tcPr>
          <w:p w:rsidR="00A8346C" w:rsidRDefault="00A8346C" w:rsidP="005430CC">
            <w:pPr>
              <w:pStyle w:val="ConsPlusNormal"/>
            </w:pPr>
            <w:r>
              <w:t>Выплаты (с начала текущего финансового года)</w:t>
            </w:r>
          </w:p>
        </w:tc>
      </w:tr>
      <w:tr w:rsidR="00A8346C" w:rsidRPr="00ED68F2" w:rsidTr="005430CC">
        <w:tc>
          <w:tcPr>
            <w:tcW w:w="730" w:type="pct"/>
            <w:vMerge/>
          </w:tcPr>
          <w:p w:rsidR="00A8346C" w:rsidRPr="00ED68F2" w:rsidRDefault="00A8346C" w:rsidP="005430CC"/>
        </w:tc>
        <w:tc>
          <w:tcPr>
            <w:tcW w:w="749" w:type="pct"/>
            <w:vMerge w:val="restart"/>
          </w:tcPr>
          <w:p w:rsidR="00A8346C" w:rsidRDefault="00A8346C" w:rsidP="005430CC">
            <w:pPr>
              <w:pStyle w:val="ConsPlusNormal"/>
            </w:pPr>
            <w:r>
              <w:t>на текущий финансовый год</w:t>
            </w:r>
          </w:p>
        </w:tc>
        <w:tc>
          <w:tcPr>
            <w:tcW w:w="1966" w:type="pct"/>
            <w:gridSpan w:val="4"/>
          </w:tcPr>
          <w:p w:rsidR="00A8346C" w:rsidRDefault="00A8346C" w:rsidP="005430CC">
            <w:pPr>
              <w:pStyle w:val="ConsPlusNormal"/>
              <w:jc w:val="center"/>
            </w:pPr>
            <w:r>
              <w:t>на плановый период</w:t>
            </w:r>
          </w:p>
        </w:tc>
        <w:tc>
          <w:tcPr>
            <w:tcW w:w="781" w:type="pct"/>
            <w:vMerge w:val="restart"/>
          </w:tcPr>
          <w:p w:rsidR="00A8346C" w:rsidRDefault="00A8346C" w:rsidP="005430CC">
            <w:pPr>
              <w:pStyle w:val="ConsPlusNormal"/>
            </w:pPr>
          </w:p>
        </w:tc>
        <w:tc>
          <w:tcPr>
            <w:tcW w:w="774" w:type="pct"/>
            <w:vMerge w:val="restart"/>
          </w:tcPr>
          <w:p w:rsidR="00A8346C" w:rsidRDefault="00A8346C" w:rsidP="005430CC">
            <w:pPr>
              <w:pStyle w:val="ConsPlusNormal"/>
            </w:pPr>
          </w:p>
        </w:tc>
      </w:tr>
      <w:tr w:rsidR="00A8346C" w:rsidRPr="00ED68F2" w:rsidTr="005430CC">
        <w:tc>
          <w:tcPr>
            <w:tcW w:w="730" w:type="pct"/>
            <w:vMerge/>
          </w:tcPr>
          <w:p w:rsidR="00A8346C" w:rsidRPr="00ED68F2" w:rsidRDefault="00A8346C" w:rsidP="005430CC"/>
        </w:tc>
        <w:tc>
          <w:tcPr>
            <w:tcW w:w="749" w:type="pct"/>
            <w:vMerge/>
          </w:tcPr>
          <w:p w:rsidR="00A8346C" w:rsidRPr="00ED68F2" w:rsidRDefault="00A8346C" w:rsidP="005430CC"/>
        </w:tc>
        <w:tc>
          <w:tcPr>
            <w:tcW w:w="462" w:type="pct"/>
          </w:tcPr>
          <w:p w:rsidR="00A8346C" w:rsidRDefault="00A8346C" w:rsidP="005430CC">
            <w:pPr>
              <w:pStyle w:val="ConsPlusNormal"/>
            </w:pPr>
            <w:r>
              <w:t>первый год</w:t>
            </w:r>
          </w:p>
        </w:tc>
        <w:tc>
          <w:tcPr>
            <w:tcW w:w="436" w:type="pct"/>
          </w:tcPr>
          <w:p w:rsidR="00A8346C" w:rsidRDefault="00A8346C" w:rsidP="005430CC">
            <w:pPr>
              <w:pStyle w:val="ConsPlusNormal"/>
            </w:pPr>
            <w:r>
              <w:t>второй год</w:t>
            </w:r>
          </w:p>
        </w:tc>
        <w:tc>
          <w:tcPr>
            <w:tcW w:w="436" w:type="pct"/>
          </w:tcPr>
          <w:p w:rsidR="00A8346C" w:rsidRDefault="00A8346C" w:rsidP="005430CC">
            <w:pPr>
              <w:pStyle w:val="ConsPlusNormal"/>
            </w:pPr>
            <w:r>
              <w:t>третий год</w:t>
            </w:r>
          </w:p>
        </w:tc>
        <w:tc>
          <w:tcPr>
            <w:tcW w:w="631" w:type="pct"/>
          </w:tcPr>
          <w:p w:rsidR="00A8346C" w:rsidRDefault="00A8346C" w:rsidP="005430CC">
            <w:pPr>
              <w:pStyle w:val="ConsPlusNormal"/>
            </w:pPr>
            <w:r>
              <w:t>четвертый год</w:t>
            </w:r>
          </w:p>
        </w:tc>
        <w:tc>
          <w:tcPr>
            <w:tcW w:w="781" w:type="pct"/>
            <w:vMerge/>
          </w:tcPr>
          <w:p w:rsidR="00A8346C" w:rsidRPr="00ED68F2" w:rsidRDefault="00A8346C" w:rsidP="005430CC"/>
        </w:tc>
        <w:tc>
          <w:tcPr>
            <w:tcW w:w="774" w:type="pct"/>
            <w:vMerge/>
          </w:tcPr>
          <w:p w:rsidR="00A8346C" w:rsidRPr="00ED68F2" w:rsidRDefault="00A8346C" w:rsidP="005430CC"/>
        </w:tc>
      </w:tr>
      <w:tr w:rsidR="00A8346C" w:rsidRPr="00ED68F2" w:rsidTr="005430CC">
        <w:tc>
          <w:tcPr>
            <w:tcW w:w="730" w:type="pct"/>
          </w:tcPr>
          <w:p w:rsidR="00A8346C" w:rsidRDefault="00A8346C" w:rsidP="005430CC">
            <w:pPr>
              <w:pStyle w:val="ConsPlusNormal"/>
            </w:pPr>
            <w:r>
              <w:t>1</w:t>
            </w:r>
          </w:p>
        </w:tc>
        <w:tc>
          <w:tcPr>
            <w:tcW w:w="749" w:type="pct"/>
          </w:tcPr>
          <w:p w:rsidR="00A8346C" w:rsidRDefault="00A8346C" w:rsidP="005430CC">
            <w:pPr>
              <w:pStyle w:val="ConsPlusNormal"/>
            </w:pPr>
            <w:r>
              <w:t>2</w:t>
            </w:r>
          </w:p>
        </w:tc>
        <w:tc>
          <w:tcPr>
            <w:tcW w:w="462" w:type="pct"/>
          </w:tcPr>
          <w:p w:rsidR="00A8346C" w:rsidRDefault="00A8346C" w:rsidP="005430CC">
            <w:pPr>
              <w:pStyle w:val="ConsPlusNormal"/>
            </w:pPr>
            <w:r>
              <w:t>3</w:t>
            </w:r>
          </w:p>
        </w:tc>
        <w:tc>
          <w:tcPr>
            <w:tcW w:w="436" w:type="pct"/>
          </w:tcPr>
          <w:p w:rsidR="00A8346C" w:rsidRDefault="00A8346C" w:rsidP="005430CC">
            <w:pPr>
              <w:pStyle w:val="ConsPlusNormal"/>
            </w:pPr>
            <w:r>
              <w:t>4</w:t>
            </w:r>
          </w:p>
        </w:tc>
        <w:tc>
          <w:tcPr>
            <w:tcW w:w="436" w:type="pct"/>
          </w:tcPr>
          <w:p w:rsidR="00A8346C" w:rsidRDefault="00A8346C" w:rsidP="005430CC">
            <w:pPr>
              <w:pStyle w:val="ConsPlusNormal"/>
            </w:pPr>
            <w:r>
              <w:t>5</w:t>
            </w:r>
          </w:p>
        </w:tc>
        <w:tc>
          <w:tcPr>
            <w:tcW w:w="631" w:type="pct"/>
          </w:tcPr>
          <w:p w:rsidR="00A8346C" w:rsidRDefault="00A8346C" w:rsidP="005430CC">
            <w:pPr>
              <w:pStyle w:val="ConsPlusNormal"/>
            </w:pPr>
            <w:r>
              <w:t>6</w:t>
            </w:r>
          </w:p>
        </w:tc>
        <w:tc>
          <w:tcPr>
            <w:tcW w:w="781" w:type="pct"/>
          </w:tcPr>
          <w:p w:rsidR="00A8346C" w:rsidRDefault="00A8346C" w:rsidP="005430CC">
            <w:pPr>
              <w:pStyle w:val="ConsPlusNormal"/>
            </w:pPr>
            <w:r>
              <w:t>7</w:t>
            </w:r>
          </w:p>
        </w:tc>
        <w:tc>
          <w:tcPr>
            <w:tcW w:w="774" w:type="pct"/>
          </w:tcPr>
          <w:p w:rsidR="00A8346C" w:rsidRDefault="00A8346C" w:rsidP="005430CC">
            <w:pPr>
              <w:pStyle w:val="ConsPlusNormal"/>
            </w:pPr>
            <w:r>
              <w:t>8</w:t>
            </w:r>
          </w:p>
        </w:tc>
      </w:tr>
      <w:tr w:rsidR="00A8346C" w:rsidRPr="00ED68F2" w:rsidTr="005430CC">
        <w:tc>
          <w:tcPr>
            <w:tcW w:w="730" w:type="pct"/>
          </w:tcPr>
          <w:p w:rsidR="00A8346C" w:rsidRDefault="00A8346C" w:rsidP="005430CC">
            <w:pPr>
              <w:pStyle w:val="ConsPlusNormal"/>
            </w:pPr>
            <w:r>
              <w:t>на начало дня</w:t>
            </w:r>
          </w:p>
        </w:tc>
        <w:tc>
          <w:tcPr>
            <w:tcW w:w="749" w:type="pct"/>
          </w:tcPr>
          <w:p w:rsidR="00A8346C" w:rsidRDefault="00A8346C" w:rsidP="005430CC">
            <w:pPr>
              <w:pStyle w:val="ConsPlusNormal"/>
            </w:pPr>
          </w:p>
        </w:tc>
        <w:tc>
          <w:tcPr>
            <w:tcW w:w="462" w:type="pct"/>
          </w:tcPr>
          <w:p w:rsidR="00A8346C" w:rsidRDefault="00A8346C" w:rsidP="005430CC">
            <w:pPr>
              <w:pStyle w:val="ConsPlusNormal"/>
            </w:pPr>
          </w:p>
        </w:tc>
        <w:tc>
          <w:tcPr>
            <w:tcW w:w="436" w:type="pct"/>
          </w:tcPr>
          <w:p w:rsidR="00A8346C" w:rsidRDefault="00A8346C" w:rsidP="005430CC">
            <w:pPr>
              <w:pStyle w:val="ConsPlusNormal"/>
            </w:pPr>
          </w:p>
        </w:tc>
        <w:tc>
          <w:tcPr>
            <w:tcW w:w="436" w:type="pct"/>
          </w:tcPr>
          <w:p w:rsidR="00A8346C" w:rsidRDefault="00A8346C" w:rsidP="005430CC">
            <w:pPr>
              <w:pStyle w:val="ConsPlusNormal"/>
            </w:pPr>
          </w:p>
        </w:tc>
        <w:tc>
          <w:tcPr>
            <w:tcW w:w="631" w:type="pct"/>
          </w:tcPr>
          <w:p w:rsidR="00A8346C" w:rsidRDefault="00A8346C" w:rsidP="005430CC">
            <w:pPr>
              <w:pStyle w:val="ConsPlusNormal"/>
            </w:pPr>
          </w:p>
        </w:tc>
        <w:tc>
          <w:tcPr>
            <w:tcW w:w="781" w:type="pct"/>
          </w:tcPr>
          <w:p w:rsidR="00A8346C" w:rsidRDefault="00A8346C" w:rsidP="005430CC">
            <w:pPr>
              <w:pStyle w:val="ConsPlusNormal"/>
            </w:pPr>
          </w:p>
        </w:tc>
        <w:tc>
          <w:tcPr>
            <w:tcW w:w="774" w:type="pct"/>
          </w:tcPr>
          <w:p w:rsidR="00A8346C" w:rsidRDefault="00A8346C" w:rsidP="005430CC">
            <w:pPr>
              <w:pStyle w:val="ConsPlusNormal"/>
            </w:pPr>
          </w:p>
        </w:tc>
      </w:tr>
      <w:tr w:rsidR="00A8346C" w:rsidRPr="00ED68F2" w:rsidTr="005430CC">
        <w:tc>
          <w:tcPr>
            <w:tcW w:w="730" w:type="pct"/>
          </w:tcPr>
          <w:p w:rsidR="00A8346C" w:rsidRDefault="00A8346C" w:rsidP="005430CC">
            <w:pPr>
              <w:pStyle w:val="ConsPlusNormal"/>
            </w:pPr>
            <w:r>
              <w:t>на конец дня</w:t>
            </w:r>
          </w:p>
        </w:tc>
        <w:tc>
          <w:tcPr>
            <w:tcW w:w="749" w:type="pct"/>
          </w:tcPr>
          <w:p w:rsidR="00A8346C" w:rsidRDefault="00A8346C" w:rsidP="005430CC">
            <w:pPr>
              <w:pStyle w:val="ConsPlusNormal"/>
            </w:pPr>
          </w:p>
        </w:tc>
        <w:tc>
          <w:tcPr>
            <w:tcW w:w="462" w:type="pct"/>
          </w:tcPr>
          <w:p w:rsidR="00A8346C" w:rsidRDefault="00A8346C" w:rsidP="005430CC">
            <w:pPr>
              <w:pStyle w:val="ConsPlusNormal"/>
            </w:pPr>
          </w:p>
        </w:tc>
        <w:tc>
          <w:tcPr>
            <w:tcW w:w="436" w:type="pct"/>
          </w:tcPr>
          <w:p w:rsidR="00A8346C" w:rsidRDefault="00A8346C" w:rsidP="005430CC">
            <w:pPr>
              <w:pStyle w:val="ConsPlusNormal"/>
            </w:pPr>
          </w:p>
        </w:tc>
        <w:tc>
          <w:tcPr>
            <w:tcW w:w="436" w:type="pct"/>
          </w:tcPr>
          <w:p w:rsidR="00A8346C" w:rsidRDefault="00A8346C" w:rsidP="005430CC">
            <w:pPr>
              <w:pStyle w:val="ConsPlusNormal"/>
            </w:pPr>
          </w:p>
        </w:tc>
        <w:tc>
          <w:tcPr>
            <w:tcW w:w="631" w:type="pct"/>
          </w:tcPr>
          <w:p w:rsidR="00A8346C" w:rsidRDefault="00A8346C" w:rsidP="005430CC">
            <w:pPr>
              <w:pStyle w:val="ConsPlusNormal"/>
            </w:pPr>
          </w:p>
        </w:tc>
        <w:tc>
          <w:tcPr>
            <w:tcW w:w="781" w:type="pct"/>
          </w:tcPr>
          <w:p w:rsidR="00A8346C" w:rsidRDefault="00A8346C" w:rsidP="005430CC">
            <w:pPr>
              <w:pStyle w:val="ConsPlusNormal"/>
            </w:pPr>
          </w:p>
        </w:tc>
        <w:tc>
          <w:tcPr>
            <w:tcW w:w="774"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rPr>
          <w:sz w:val="12"/>
        </w:rPr>
        <w:t xml:space="preserve">                                                                                           Номер страницы _______</w:t>
      </w:r>
    </w:p>
    <w:p w:rsidR="00A8346C" w:rsidRDefault="00A8346C" w:rsidP="000E5628">
      <w:pPr>
        <w:pStyle w:val="ConsPlusNonformat"/>
        <w:jc w:val="both"/>
        <w:rPr>
          <w:sz w:val="12"/>
        </w:rPr>
      </w:pPr>
      <w:r>
        <w:rPr>
          <w:sz w:val="12"/>
        </w:rPr>
        <w:t xml:space="preserve">                                                                                            Всего страниц _______</w:t>
      </w:r>
    </w:p>
    <w:p w:rsidR="00A8346C" w:rsidRDefault="00A8346C" w:rsidP="000E5628">
      <w:pPr>
        <w:pStyle w:val="ConsPlusNonformat"/>
        <w:jc w:val="both"/>
        <w:rPr>
          <w:sz w:val="12"/>
        </w:rPr>
      </w:pPr>
    </w:p>
    <w:p w:rsidR="00A8346C" w:rsidRDefault="00A8346C" w:rsidP="000E5628">
      <w:pPr>
        <w:pStyle w:val="ConsPlusNonformat"/>
        <w:jc w:val="both"/>
      </w:pPr>
    </w:p>
    <w:p w:rsidR="00A8346C" w:rsidRDefault="00A8346C" w:rsidP="000E5628">
      <w:pPr>
        <w:pStyle w:val="ConsPlusNonformat"/>
        <w:jc w:val="both"/>
      </w:pPr>
      <w:r>
        <w:rPr>
          <w:sz w:val="12"/>
        </w:rPr>
        <w:t xml:space="preserve">                                                                                   Номер лицевого счета _________</w:t>
      </w:r>
    </w:p>
    <w:p w:rsidR="00A8346C" w:rsidRDefault="00A8346C" w:rsidP="000E5628">
      <w:pPr>
        <w:pStyle w:val="ConsPlusNonformat"/>
        <w:jc w:val="both"/>
      </w:pPr>
      <w:r>
        <w:rPr>
          <w:sz w:val="12"/>
        </w:rPr>
        <w:t xml:space="preserve">                                                                                    на "___" ____________ 20__ г.</w:t>
      </w:r>
    </w:p>
    <w:p w:rsidR="00A8346C" w:rsidRDefault="00A8346C" w:rsidP="000E5628">
      <w:pPr>
        <w:pStyle w:val="ConsPlusNonformat"/>
        <w:jc w:val="both"/>
      </w:pPr>
    </w:p>
    <w:p w:rsidR="00A8346C" w:rsidRDefault="00A8346C" w:rsidP="000E5628">
      <w:pPr>
        <w:pStyle w:val="ConsPlusNonformat"/>
        <w:jc w:val="center"/>
      </w:pPr>
      <w:r>
        <w:t>2.2. Поступления</w:t>
      </w:r>
    </w:p>
    <w:p w:rsidR="00A8346C" w:rsidRDefault="00A8346C" w:rsidP="000E5628">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20"/>
        <w:gridCol w:w="1422"/>
        <w:gridCol w:w="6636"/>
      </w:tblGrid>
      <w:tr w:rsidR="00A8346C" w:rsidRPr="00ED68F2" w:rsidTr="005430CC">
        <w:tc>
          <w:tcPr>
            <w:tcW w:w="1499" w:type="pct"/>
            <w:gridSpan w:val="2"/>
          </w:tcPr>
          <w:p w:rsidR="00A8346C" w:rsidRDefault="00A8346C" w:rsidP="005430CC">
            <w:pPr>
              <w:pStyle w:val="ConsPlusNormal"/>
            </w:pPr>
            <w:r>
              <w:t>Документ</w:t>
            </w:r>
          </w:p>
        </w:tc>
        <w:tc>
          <w:tcPr>
            <w:tcW w:w="3501" w:type="pct"/>
            <w:vMerge w:val="restart"/>
          </w:tcPr>
          <w:p w:rsidR="00A8346C" w:rsidRDefault="00A8346C" w:rsidP="005430CC">
            <w:pPr>
              <w:pStyle w:val="ConsPlusNormal"/>
            </w:pPr>
            <w:r>
              <w:t>Сумма</w:t>
            </w:r>
          </w:p>
        </w:tc>
      </w:tr>
      <w:tr w:rsidR="00A8346C" w:rsidRPr="00ED68F2" w:rsidTr="005430CC">
        <w:tc>
          <w:tcPr>
            <w:tcW w:w="749" w:type="pct"/>
          </w:tcPr>
          <w:p w:rsidR="00A8346C" w:rsidRDefault="00A8346C" w:rsidP="005430CC">
            <w:pPr>
              <w:pStyle w:val="ConsPlusNormal"/>
            </w:pPr>
            <w:r>
              <w:t>номер</w:t>
            </w:r>
          </w:p>
        </w:tc>
        <w:tc>
          <w:tcPr>
            <w:tcW w:w="750" w:type="pct"/>
          </w:tcPr>
          <w:p w:rsidR="00A8346C" w:rsidRDefault="00A8346C" w:rsidP="005430CC">
            <w:pPr>
              <w:pStyle w:val="ConsPlusNormal"/>
            </w:pPr>
            <w:r>
              <w:t>дата</w:t>
            </w:r>
          </w:p>
        </w:tc>
        <w:tc>
          <w:tcPr>
            <w:tcW w:w="3501" w:type="pct"/>
            <w:vMerge/>
          </w:tcPr>
          <w:p w:rsidR="00A8346C" w:rsidRPr="00ED68F2" w:rsidRDefault="00A8346C" w:rsidP="005430CC"/>
        </w:tc>
      </w:tr>
      <w:tr w:rsidR="00A8346C" w:rsidRPr="00ED68F2" w:rsidTr="005430CC">
        <w:tc>
          <w:tcPr>
            <w:tcW w:w="749" w:type="pct"/>
          </w:tcPr>
          <w:p w:rsidR="00A8346C" w:rsidRDefault="00A8346C" w:rsidP="005430CC">
            <w:pPr>
              <w:pStyle w:val="ConsPlusNormal"/>
            </w:pPr>
            <w:r>
              <w:t>1</w:t>
            </w:r>
          </w:p>
        </w:tc>
        <w:tc>
          <w:tcPr>
            <w:tcW w:w="750" w:type="pct"/>
          </w:tcPr>
          <w:p w:rsidR="00A8346C" w:rsidRDefault="00A8346C" w:rsidP="005430CC">
            <w:pPr>
              <w:pStyle w:val="ConsPlusNormal"/>
            </w:pPr>
            <w:r>
              <w:t>2</w:t>
            </w:r>
          </w:p>
        </w:tc>
        <w:tc>
          <w:tcPr>
            <w:tcW w:w="3501" w:type="pct"/>
          </w:tcPr>
          <w:p w:rsidR="00A8346C" w:rsidRDefault="00A8346C" w:rsidP="005430CC">
            <w:pPr>
              <w:pStyle w:val="ConsPlusNormal"/>
            </w:pPr>
            <w:r>
              <w:t>3</w:t>
            </w:r>
          </w:p>
        </w:tc>
      </w:tr>
      <w:tr w:rsidR="00A8346C" w:rsidRPr="00ED68F2" w:rsidTr="005430CC">
        <w:tc>
          <w:tcPr>
            <w:tcW w:w="749" w:type="pct"/>
          </w:tcPr>
          <w:p w:rsidR="00A8346C" w:rsidRDefault="00A8346C" w:rsidP="005430CC">
            <w:pPr>
              <w:pStyle w:val="ConsPlusNormal"/>
            </w:pPr>
          </w:p>
        </w:tc>
        <w:tc>
          <w:tcPr>
            <w:tcW w:w="750" w:type="pct"/>
          </w:tcPr>
          <w:p w:rsidR="00A8346C" w:rsidRDefault="00A8346C" w:rsidP="005430CC">
            <w:pPr>
              <w:pStyle w:val="ConsPlusNormal"/>
            </w:pPr>
          </w:p>
        </w:tc>
        <w:tc>
          <w:tcPr>
            <w:tcW w:w="3501" w:type="pct"/>
          </w:tcPr>
          <w:p w:rsidR="00A8346C" w:rsidRDefault="00A8346C" w:rsidP="005430CC">
            <w:pPr>
              <w:pStyle w:val="ConsPlusNormal"/>
            </w:pPr>
          </w:p>
        </w:tc>
      </w:tr>
      <w:tr w:rsidR="00A8346C" w:rsidRPr="00ED68F2" w:rsidTr="005430CC">
        <w:tc>
          <w:tcPr>
            <w:tcW w:w="749" w:type="pct"/>
          </w:tcPr>
          <w:p w:rsidR="00A8346C" w:rsidRDefault="00A8346C" w:rsidP="005430CC">
            <w:pPr>
              <w:pStyle w:val="ConsPlusNormal"/>
            </w:pPr>
          </w:p>
        </w:tc>
        <w:tc>
          <w:tcPr>
            <w:tcW w:w="750" w:type="pct"/>
          </w:tcPr>
          <w:p w:rsidR="00A8346C" w:rsidRDefault="00A8346C" w:rsidP="005430CC">
            <w:pPr>
              <w:pStyle w:val="ConsPlusNormal"/>
            </w:pPr>
          </w:p>
        </w:tc>
        <w:tc>
          <w:tcPr>
            <w:tcW w:w="3501" w:type="pct"/>
          </w:tcPr>
          <w:p w:rsidR="00A8346C" w:rsidRDefault="00A8346C" w:rsidP="005430CC">
            <w:pPr>
              <w:pStyle w:val="ConsPlusNormal"/>
            </w:pPr>
          </w:p>
        </w:tc>
      </w:tr>
      <w:tr w:rsidR="00A8346C" w:rsidRPr="00ED68F2" w:rsidTr="005430CC">
        <w:tc>
          <w:tcPr>
            <w:tcW w:w="749" w:type="pct"/>
          </w:tcPr>
          <w:p w:rsidR="00A8346C" w:rsidRDefault="00A8346C" w:rsidP="005430CC">
            <w:pPr>
              <w:pStyle w:val="ConsPlusNormal"/>
            </w:pPr>
          </w:p>
        </w:tc>
        <w:tc>
          <w:tcPr>
            <w:tcW w:w="750" w:type="pct"/>
          </w:tcPr>
          <w:p w:rsidR="00A8346C" w:rsidRDefault="00A8346C" w:rsidP="005430CC">
            <w:pPr>
              <w:pStyle w:val="ConsPlusNormal"/>
            </w:pPr>
          </w:p>
        </w:tc>
        <w:tc>
          <w:tcPr>
            <w:tcW w:w="3501" w:type="pct"/>
          </w:tcPr>
          <w:p w:rsidR="00A8346C" w:rsidRDefault="00A8346C" w:rsidP="005430CC">
            <w:pPr>
              <w:pStyle w:val="ConsPlusNormal"/>
            </w:pPr>
          </w:p>
        </w:tc>
      </w:tr>
      <w:tr w:rsidR="00A8346C" w:rsidRPr="00ED68F2" w:rsidTr="005430CC">
        <w:tblPrEx>
          <w:tblBorders>
            <w:left w:val="none" w:sz="0" w:space="0" w:color="auto"/>
          </w:tblBorders>
        </w:tblPrEx>
        <w:tc>
          <w:tcPr>
            <w:tcW w:w="749" w:type="pct"/>
            <w:tcBorders>
              <w:left w:val="nil"/>
              <w:bottom w:val="nil"/>
            </w:tcBorders>
          </w:tcPr>
          <w:p w:rsidR="00A8346C" w:rsidRDefault="00A8346C" w:rsidP="005430CC">
            <w:pPr>
              <w:pStyle w:val="ConsPlusNormal"/>
            </w:pPr>
          </w:p>
        </w:tc>
        <w:tc>
          <w:tcPr>
            <w:tcW w:w="750" w:type="pct"/>
          </w:tcPr>
          <w:p w:rsidR="00A8346C" w:rsidRDefault="00A8346C" w:rsidP="005430CC">
            <w:pPr>
              <w:pStyle w:val="ConsPlusNormal"/>
            </w:pPr>
            <w:r>
              <w:t>Итого</w:t>
            </w:r>
          </w:p>
        </w:tc>
        <w:tc>
          <w:tcPr>
            <w:tcW w:w="3501"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center"/>
      </w:pPr>
      <w:r>
        <w:t>2.3. Выплаты</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931"/>
        <w:gridCol w:w="1425"/>
        <w:gridCol w:w="1399"/>
        <w:gridCol w:w="1353"/>
        <w:gridCol w:w="3370"/>
      </w:tblGrid>
      <w:tr w:rsidR="00A8346C" w:rsidRPr="00ED68F2" w:rsidTr="005430CC">
        <w:tc>
          <w:tcPr>
            <w:tcW w:w="1770" w:type="pct"/>
            <w:gridSpan w:val="2"/>
          </w:tcPr>
          <w:p w:rsidR="00A8346C" w:rsidRDefault="00A8346C" w:rsidP="005430CC">
            <w:pPr>
              <w:pStyle w:val="ConsPlusNormal"/>
            </w:pPr>
            <w:r>
              <w:t>Документ, подтверждающий проведение операции</w:t>
            </w:r>
          </w:p>
        </w:tc>
        <w:tc>
          <w:tcPr>
            <w:tcW w:w="1451" w:type="pct"/>
            <w:gridSpan w:val="2"/>
          </w:tcPr>
          <w:p w:rsidR="00A8346C" w:rsidRDefault="00A8346C" w:rsidP="005430CC">
            <w:pPr>
              <w:pStyle w:val="ConsPlusNormal"/>
            </w:pPr>
            <w:r>
              <w:t>Документ получателя бюджетных средств</w:t>
            </w:r>
          </w:p>
        </w:tc>
        <w:tc>
          <w:tcPr>
            <w:tcW w:w="1778" w:type="pct"/>
            <w:vMerge w:val="restart"/>
          </w:tcPr>
          <w:p w:rsidR="00A8346C" w:rsidRDefault="00A8346C" w:rsidP="005430CC">
            <w:pPr>
              <w:pStyle w:val="ConsPlusNormal"/>
            </w:pPr>
            <w:r>
              <w:t>Сумма</w:t>
            </w:r>
          </w:p>
        </w:tc>
      </w:tr>
      <w:tr w:rsidR="00A8346C" w:rsidRPr="00ED68F2" w:rsidTr="005430CC">
        <w:tc>
          <w:tcPr>
            <w:tcW w:w="1018" w:type="pct"/>
          </w:tcPr>
          <w:p w:rsidR="00A8346C" w:rsidRDefault="00A8346C" w:rsidP="005430CC">
            <w:pPr>
              <w:pStyle w:val="ConsPlusNormal"/>
            </w:pPr>
            <w:r>
              <w:t>номер</w:t>
            </w:r>
          </w:p>
        </w:tc>
        <w:tc>
          <w:tcPr>
            <w:tcW w:w="752" w:type="pct"/>
          </w:tcPr>
          <w:p w:rsidR="00A8346C" w:rsidRDefault="00A8346C" w:rsidP="005430CC">
            <w:pPr>
              <w:pStyle w:val="ConsPlusNormal"/>
            </w:pPr>
            <w:r>
              <w:t>дата</w:t>
            </w:r>
          </w:p>
        </w:tc>
        <w:tc>
          <w:tcPr>
            <w:tcW w:w="738" w:type="pct"/>
          </w:tcPr>
          <w:p w:rsidR="00A8346C" w:rsidRDefault="00A8346C" w:rsidP="005430CC">
            <w:pPr>
              <w:pStyle w:val="ConsPlusNormal"/>
            </w:pPr>
            <w:r>
              <w:t>номер</w:t>
            </w:r>
          </w:p>
        </w:tc>
        <w:tc>
          <w:tcPr>
            <w:tcW w:w="714" w:type="pct"/>
          </w:tcPr>
          <w:p w:rsidR="00A8346C" w:rsidRDefault="00A8346C" w:rsidP="005430CC">
            <w:pPr>
              <w:pStyle w:val="ConsPlusNormal"/>
            </w:pPr>
            <w:r>
              <w:t>дата</w:t>
            </w:r>
          </w:p>
        </w:tc>
        <w:tc>
          <w:tcPr>
            <w:tcW w:w="1778" w:type="pct"/>
            <w:vMerge/>
          </w:tcPr>
          <w:p w:rsidR="00A8346C" w:rsidRPr="00ED68F2" w:rsidRDefault="00A8346C" w:rsidP="005430CC"/>
        </w:tc>
      </w:tr>
      <w:tr w:rsidR="00A8346C" w:rsidRPr="00ED68F2" w:rsidTr="005430CC">
        <w:tc>
          <w:tcPr>
            <w:tcW w:w="1018" w:type="pct"/>
          </w:tcPr>
          <w:p w:rsidR="00A8346C" w:rsidRDefault="00A8346C" w:rsidP="005430CC">
            <w:pPr>
              <w:pStyle w:val="ConsPlusNormal"/>
            </w:pPr>
            <w:r>
              <w:t>1</w:t>
            </w:r>
          </w:p>
        </w:tc>
        <w:tc>
          <w:tcPr>
            <w:tcW w:w="752" w:type="pct"/>
          </w:tcPr>
          <w:p w:rsidR="00A8346C" w:rsidRDefault="00A8346C" w:rsidP="005430CC">
            <w:pPr>
              <w:pStyle w:val="ConsPlusNormal"/>
            </w:pPr>
            <w:r>
              <w:t>2</w:t>
            </w:r>
          </w:p>
        </w:tc>
        <w:tc>
          <w:tcPr>
            <w:tcW w:w="738" w:type="pct"/>
          </w:tcPr>
          <w:p w:rsidR="00A8346C" w:rsidRDefault="00A8346C" w:rsidP="005430CC">
            <w:pPr>
              <w:pStyle w:val="ConsPlusNormal"/>
            </w:pPr>
            <w:r>
              <w:t>3</w:t>
            </w:r>
          </w:p>
        </w:tc>
        <w:tc>
          <w:tcPr>
            <w:tcW w:w="714" w:type="pct"/>
          </w:tcPr>
          <w:p w:rsidR="00A8346C" w:rsidRDefault="00A8346C" w:rsidP="005430CC">
            <w:pPr>
              <w:pStyle w:val="ConsPlusNormal"/>
            </w:pPr>
            <w:r>
              <w:t>4</w:t>
            </w:r>
          </w:p>
        </w:tc>
        <w:tc>
          <w:tcPr>
            <w:tcW w:w="1778" w:type="pct"/>
          </w:tcPr>
          <w:p w:rsidR="00A8346C" w:rsidRDefault="00A8346C" w:rsidP="005430CC">
            <w:pPr>
              <w:pStyle w:val="ConsPlusNormal"/>
            </w:pPr>
            <w:r>
              <w:t>5</w:t>
            </w:r>
          </w:p>
        </w:tc>
      </w:tr>
      <w:tr w:rsidR="00A8346C" w:rsidRPr="00ED68F2" w:rsidTr="005430CC">
        <w:tc>
          <w:tcPr>
            <w:tcW w:w="1018" w:type="pct"/>
          </w:tcPr>
          <w:p w:rsidR="00A8346C" w:rsidRDefault="00A8346C" w:rsidP="005430CC">
            <w:pPr>
              <w:pStyle w:val="ConsPlusNormal"/>
            </w:pPr>
          </w:p>
        </w:tc>
        <w:tc>
          <w:tcPr>
            <w:tcW w:w="752" w:type="pct"/>
          </w:tcPr>
          <w:p w:rsidR="00A8346C" w:rsidRDefault="00A8346C" w:rsidP="005430CC">
            <w:pPr>
              <w:pStyle w:val="ConsPlusNormal"/>
            </w:pPr>
          </w:p>
        </w:tc>
        <w:tc>
          <w:tcPr>
            <w:tcW w:w="738" w:type="pct"/>
          </w:tcPr>
          <w:p w:rsidR="00A8346C" w:rsidRDefault="00A8346C" w:rsidP="005430CC">
            <w:pPr>
              <w:pStyle w:val="ConsPlusNormal"/>
            </w:pPr>
          </w:p>
        </w:tc>
        <w:tc>
          <w:tcPr>
            <w:tcW w:w="714" w:type="pct"/>
          </w:tcPr>
          <w:p w:rsidR="00A8346C" w:rsidRDefault="00A8346C" w:rsidP="005430CC">
            <w:pPr>
              <w:pStyle w:val="ConsPlusNormal"/>
            </w:pPr>
          </w:p>
        </w:tc>
        <w:tc>
          <w:tcPr>
            <w:tcW w:w="1778" w:type="pct"/>
          </w:tcPr>
          <w:p w:rsidR="00A8346C" w:rsidRDefault="00A8346C" w:rsidP="005430CC">
            <w:pPr>
              <w:pStyle w:val="ConsPlusNormal"/>
            </w:pPr>
          </w:p>
        </w:tc>
      </w:tr>
      <w:tr w:rsidR="00A8346C" w:rsidRPr="00ED68F2" w:rsidTr="005430CC">
        <w:trPr>
          <w:trHeight w:val="467"/>
        </w:trPr>
        <w:tc>
          <w:tcPr>
            <w:tcW w:w="1018" w:type="pct"/>
          </w:tcPr>
          <w:p w:rsidR="00A8346C" w:rsidRDefault="00A8346C" w:rsidP="005430CC">
            <w:pPr>
              <w:pStyle w:val="ConsPlusNormal"/>
            </w:pPr>
          </w:p>
        </w:tc>
        <w:tc>
          <w:tcPr>
            <w:tcW w:w="752" w:type="pct"/>
          </w:tcPr>
          <w:p w:rsidR="00A8346C" w:rsidRDefault="00A8346C" w:rsidP="005430CC">
            <w:pPr>
              <w:pStyle w:val="ConsPlusNormal"/>
            </w:pPr>
          </w:p>
        </w:tc>
        <w:tc>
          <w:tcPr>
            <w:tcW w:w="738" w:type="pct"/>
          </w:tcPr>
          <w:p w:rsidR="00A8346C" w:rsidRDefault="00A8346C" w:rsidP="005430CC">
            <w:pPr>
              <w:pStyle w:val="ConsPlusNormal"/>
            </w:pPr>
          </w:p>
        </w:tc>
        <w:tc>
          <w:tcPr>
            <w:tcW w:w="714" w:type="pct"/>
          </w:tcPr>
          <w:p w:rsidR="00A8346C" w:rsidRDefault="00A8346C" w:rsidP="005430CC">
            <w:pPr>
              <w:pStyle w:val="ConsPlusNormal"/>
            </w:pPr>
          </w:p>
        </w:tc>
        <w:tc>
          <w:tcPr>
            <w:tcW w:w="1778" w:type="pct"/>
          </w:tcPr>
          <w:p w:rsidR="00A8346C" w:rsidRDefault="00A8346C" w:rsidP="005430CC">
            <w:pPr>
              <w:pStyle w:val="ConsPlusNormal"/>
            </w:pPr>
          </w:p>
        </w:tc>
      </w:tr>
      <w:tr w:rsidR="00A8346C" w:rsidRPr="00ED68F2" w:rsidTr="005430CC">
        <w:tc>
          <w:tcPr>
            <w:tcW w:w="1018" w:type="pct"/>
          </w:tcPr>
          <w:p w:rsidR="00A8346C" w:rsidRDefault="00A8346C" w:rsidP="005430CC">
            <w:pPr>
              <w:pStyle w:val="ConsPlusNormal"/>
            </w:pPr>
          </w:p>
        </w:tc>
        <w:tc>
          <w:tcPr>
            <w:tcW w:w="752" w:type="pct"/>
          </w:tcPr>
          <w:p w:rsidR="00A8346C" w:rsidRDefault="00A8346C" w:rsidP="005430CC">
            <w:pPr>
              <w:pStyle w:val="ConsPlusNormal"/>
            </w:pPr>
          </w:p>
        </w:tc>
        <w:tc>
          <w:tcPr>
            <w:tcW w:w="738" w:type="pct"/>
          </w:tcPr>
          <w:p w:rsidR="00A8346C" w:rsidRDefault="00A8346C" w:rsidP="005430CC">
            <w:pPr>
              <w:pStyle w:val="ConsPlusNormal"/>
            </w:pPr>
          </w:p>
        </w:tc>
        <w:tc>
          <w:tcPr>
            <w:tcW w:w="714" w:type="pct"/>
          </w:tcPr>
          <w:p w:rsidR="00A8346C" w:rsidRDefault="00A8346C" w:rsidP="005430CC">
            <w:pPr>
              <w:pStyle w:val="ConsPlusNormal"/>
            </w:pPr>
          </w:p>
        </w:tc>
        <w:tc>
          <w:tcPr>
            <w:tcW w:w="1778" w:type="pct"/>
          </w:tcPr>
          <w:p w:rsidR="00A8346C" w:rsidRDefault="00A8346C" w:rsidP="005430CC">
            <w:pPr>
              <w:pStyle w:val="ConsPlusNormal"/>
            </w:pPr>
          </w:p>
        </w:tc>
      </w:tr>
      <w:tr w:rsidR="00A8346C" w:rsidRPr="00ED68F2" w:rsidTr="005430CC">
        <w:tblPrEx>
          <w:tblBorders>
            <w:left w:val="none" w:sz="0" w:space="0" w:color="auto"/>
          </w:tblBorders>
        </w:tblPrEx>
        <w:tc>
          <w:tcPr>
            <w:tcW w:w="2508" w:type="pct"/>
            <w:gridSpan w:val="3"/>
            <w:tcBorders>
              <w:left w:val="nil"/>
              <w:bottom w:val="nil"/>
            </w:tcBorders>
          </w:tcPr>
          <w:p w:rsidR="00A8346C" w:rsidRDefault="00A8346C" w:rsidP="005430CC">
            <w:pPr>
              <w:pStyle w:val="ConsPlusNormal"/>
            </w:pPr>
          </w:p>
        </w:tc>
        <w:tc>
          <w:tcPr>
            <w:tcW w:w="714" w:type="pct"/>
          </w:tcPr>
          <w:p w:rsidR="00A8346C" w:rsidRDefault="00A8346C" w:rsidP="005430CC">
            <w:pPr>
              <w:pStyle w:val="ConsPlusNormal"/>
            </w:pPr>
            <w:r>
              <w:t>Итого</w:t>
            </w:r>
          </w:p>
        </w:tc>
        <w:tc>
          <w:tcPr>
            <w:tcW w:w="1778"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center"/>
      </w:pPr>
      <w:r>
        <w:rPr>
          <w:sz w:val="18"/>
        </w:rPr>
        <w:t>2.4. Поставленные на учет бюджетные обязательства</w:t>
      </w:r>
    </w:p>
    <w:p w:rsidR="00A8346C" w:rsidRDefault="00A8346C" w:rsidP="000E5628">
      <w:pPr>
        <w:pStyle w:val="ConsPlusNormal"/>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920"/>
        <w:gridCol w:w="921"/>
        <w:gridCol w:w="1401"/>
        <w:gridCol w:w="1807"/>
        <w:gridCol w:w="1079"/>
        <w:gridCol w:w="1077"/>
        <w:gridCol w:w="1077"/>
        <w:gridCol w:w="1196"/>
      </w:tblGrid>
      <w:tr w:rsidR="00A8346C" w:rsidRPr="00ED68F2" w:rsidTr="005430CC">
        <w:trPr>
          <w:jc w:val="center"/>
        </w:trPr>
        <w:tc>
          <w:tcPr>
            <w:tcW w:w="971" w:type="pct"/>
            <w:gridSpan w:val="2"/>
          </w:tcPr>
          <w:p w:rsidR="00A8346C" w:rsidRDefault="00A8346C" w:rsidP="005430CC">
            <w:pPr>
              <w:pStyle w:val="ConsPlusNormal"/>
            </w:pPr>
            <w:r>
              <w:t>Документ</w:t>
            </w:r>
          </w:p>
        </w:tc>
        <w:tc>
          <w:tcPr>
            <w:tcW w:w="739" w:type="pct"/>
            <w:vMerge w:val="restart"/>
          </w:tcPr>
          <w:p w:rsidR="00A8346C" w:rsidRDefault="00A8346C" w:rsidP="005430CC">
            <w:pPr>
              <w:pStyle w:val="ConsPlusNormal"/>
            </w:pPr>
            <w:r>
              <w:t>Учетный номер</w:t>
            </w:r>
          </w:p>
        </w:tc>
        <w:tc>
          <w:tcPr>
            <w:tcW w:w="953" w:type="pct"/>
            <w:vMerge w:val="restart"/>
          </w:tcPr>
          <w:p w:rsidR="00A8346C" w:rsidRDefault="00A8346C" w:rsidP="005430CC">
            <w:pPr>
              <w:pStyle w:val="ConsPlusNormal"/>
            </w:pPr>
            <w:r>
              <w:t>Сумма на текущий финансовый год</w:t>
            </w:r>
          </w:p>
        </w:tc>
        <w:tc>
          <w:tcPr>
            <w:tcW w:w="2336" w:type="pct"/>
            <w:gridSpan w:val="4"/>
          </w:tcPr>
          <w:p w:rsidR="00A8346C" w:rsidRDefault="00A8346C" w:rsidP="005430CC">
            <w:pPr>
              <w:pStyle w:val="ConsPlusNormal"/>
            </w:pPr>
            <w:r>
              <w:t>Сумма на плановый период</w:t>
            </w:r>
          </w:p>
        </w:tc>
      </w:tr>
      <w:tr w:rsidR="00A8346C" w:rsidRPr="00ED68F2" w:rsidTr="005430CC">
        <w:trPr>
          <w:jc w:val="center"/>
        </w:trPr>
        <w:tc>
          <w:tcPr>
            <w:tcW w:w="485" w:type="pct"/>
          </w:tcPr>
          <w:p w:rsidR="00A8346C" w:rsidRDefault="00A8346C" w:rsidP="005430CC">
            <w:pPr>
              <w:pStyle w:val="ConsPlusNormal"/>
            </w:pPr>
            <w:r>
              <w:t>номер</w:t>
            </w:r>
          </w:p>
        </w:tc>
        <w:tc>
          <w:tcPr>
            <w:tcW w:w="485" w:type="pct"/>
          </w:tcPr>
          <w:p w:rsidR="00A8346C" w:rsidRDefault="00A8346C" w:rsidP="005430CC">
            <w:pPr>
              <w:pStyle w:val="ConsPlusNormal"/>
            </w:pPr>
            <w:r>
              <w:t>дата</w:t>
            </w:r>
          </w:p>
        </w:tc>
        <w:tc>
          <w:tcPr>
            <w:tcW w:w="739" w:type="pct"/>
            <w:vMerge/>
          </w:tcPr>
          <w:p w:rsidR="00A8346C" w:rsidRPr="00ED68F2" w:rsidRDefault="00A8346C" w:rsidP="005430CC"/>
        </w:tc>
        <w:tc>
          <w:tcPr>
            <w:tcW w:w="953" w:type="pct"/>
            <w:vMerge/>
          </w:tcPr>
          <w:p w:rsidR="00A8346C" w:rsidRPr="00ED68F2" w:rsidRDefault="00A8346C" w:rsidP="005430CC"/>
        </w:tc>
        <w:tc>
          <w:tcPr>
            <w:tcW w:w="569" w:type="pct"/>
          </w:tcPr>
          <w:p w:rsidR="00A8346C" w:rsidRDefault="00A8346C" w:rsidP="005430CC">
            <w:pPr>
              <w:pStyle w:val="ConsPlusNormal"/>
            </w:pPr>
            <w:r>
              <w:t>первый год</w:t>
            </w:r>
          </w:p>
        </w:tc>
        <w:tc>
          <w:tcPr>
            <w:tcW w:w="568" w:type="pct"/>
          </w:tcPr>
          <w:p w:rsidR="00A8346C" w:rsidRDefault="00A8346C" w:rsidP="005430CC">
            <w:pPr>
              <w:pStyle w:val="ConsPlusNormal"/>
            </w:pPr>
            <w:r>
              <w:t>второй год</w:t>
            </w:r>
          </w:p>
        </w:tc>
        <w:tc>
          <w:tcPr>
            <w:tcW w:w="568" w:type="pct"/>
          </w:tcPr>
          <w:p w:rsidR="00A8346C" w:rsidRDefault="00A8346C" w:rsidP="005430CC">
            <w:pPr>
              <w:pStyle w:val="ConsPlusNormal"/>
            </w:pPr>
            <w:r>
              <w:t>третий год</w:t>
            </w:r>
          </w:p>
        </w:tc>
        <w:tc>
          <w:tcPr>
            <w:tcW w:w="631" w:type="pct"/>
          </w:tcPr>
          <w:p w:rsidR="00A8346C" w:rsidRDefault="00A8346C" w:rsidP="005430CC">
            <w:pPr>
              <w:pStyle w:val="ConsPlusNormal"/>
            </w:pPr>
            <w:r>
              <w:t>четвертый год</w:t>
            </w:r>
          </w:p>
        </w:tc>
      </w:tr>
      <w:tr w:rsidR="00A8346C" w:rsidRPr="00ED68F2" w:rsidTr="005430CC">
        <w:trPr>
          <w:jc w:val="center"/>
        </w:trPr>
        <w:tc>
          <w:tcPr>
            <w:tcW w:w="485" w:type="pct"/>
          </w:tcPr>
          <w:p w:rsidR="00A8346C" w:rsidRDefault="00A8346C" w:rsidP="005430CC">
            <w:pPr>
              <w:pStyle w:val="ConsPlusNormal"/>
            </w:pPr>
            <w:r>
              <w:t>1</w:t>
            </w:r>
          </w:p>
        </w:tc>
        <w:tc>
          <w:tcPr>
            <w:tcW w:w="485" w:type="pct"/>
          </w:tcPr>
          <w:p w:rsidR="00A8346C" w:rsidRDefault="00A8346C" w:rsidP="005430CC">
            <w:pPr>
              <w:pStyle w:val="ConsPlusNormal"/>
            </w:pPr>
            <w:r>
              <w:t>2</w:t>
            </w:r>
          </w:p>
        </w:tc>
        <w:tc>
          <w:tcPr>
            <w:tcW w:w="739" w:type="pct"/>
          </w:tcPr>
          <w:p w:rsidR="00A8346C" w:rsidRDefault="00A8346C" w:rsidP="005430CC">
            <w:pPr>
              <w:pStyle w:val="ConsPlusNormal"/>
            </w:pPr>
            <w:r>
              <w:t>3</w:t>
            </w:r>
          </w:p>
        </w:tc>
        <w:tc>
          <w:tcPr>
            <w:tcW w:w="953" w:type="pct"/>
          </w:tcPr>
          <w:p w:rsidR="00A8346C" w:rsidRDefault="00A8346C" w:rsidP="005430CC">
            <w:pPr>
              <w:pStyle w:val="ConsPlusNormal"/>
            </w:pPr>
            <w:r>
              <w:t>4</w:t>
            </w:r>
          </w:p>
        </w:tc>
        <w:tc>
          <w:tcPr>
            <w:tcW w:w="569" w:type="pct"/>
          </w:tcPr>
          <w:p w:rsidR="00A8346C" w:rsidRDefault="00A8346C" w:rsidP="005430CC">
            <w:pPr>
              <w:pStyle w:val="ConsPlusNormal"/>
            </w:pPr>
            <w:r>
              <w:t>5</w:t>
            </w:r>
          </w:p>
        </w:tc>
        <w:tc>
          <w:tcPr>
            <w:tcW w:w="568" w:type="pct"/>
          </w:tcPr>
          <w:p w:rsidR="00A8346C" w:rsidRDefault="00A8346C" w:rsidP="005430CC">
            <w:pPr>
              <w:pStyle w:val="ConsPlusNormal"/>
            </w:pPr>
            <w:r>
              <w:t>6</w:t>
            </w:r>
          </w:p>
        </w:tc>
        <w:tc>
          <w:tcPr>
            <w:tcW w:w="568" w:type="pct"/>
          </w:tcPr>
          <w:p w:rsidR="00A8346C" w:rsidRDefault="00A8346C" w:rsidP="005430CC">
            <w:pPr>
              <w:pStyle w:val="ConsPlusNormal"/>
            </w:pPr>
            <w:r>
              <w:t>7</w:t>
            </w:r>
          </w:p>
        </w:tc>
        <w:tc>
          <w:tcPr>
            <w:tcW w:w="631" w:type="pct"/>
          </w:tcPr>
          <w:p w:rsidR="00A8346C" w:rsidRDefault="00A8346C" w:rsidP="005430CC">
            <w:pPr>
              <w:pStyle w:val="ConsPlusNormal"/>
            </w:pPr>
            <w:r>
              <w:t>8</w:t>
            </w:r>
          </w:p>
        </w:tc>
      </w:tr>
      <w:tr w:rsidR="00A8346C" w:rsidRPr="00ED68F2" w:rsidTr="005430CC">
        <w:trPr>
          <w:jc w:val="center"/>
        </w:trPr>
        <w:tc>
          <w:tcPr>
            <w:tcW w:w="485" w:type="pct"/>
          </w:tcPr>
          <w:p w:rsidR="00A8346C" w:rsidRDefault="00A8346C" w:rsidP="005430CC">
            <w:pPr>
              <w:pStyle w:val="ConsPlusNormal"/>
            </w:pPr>
          </w:p>
        </w:tc>
        <w:tc>
          <w:tcPr>
            <w:tcW w:w="485" w:type="pct"/>
          </w:tcPr>
          <w:p w:rsidR="00A8346C" w:rsidRDefault="00A8346C" w:rsidP="005430CC">
            <w:pPr>
              <w:pStyle w:val="ConsPlusNormal"/>
            </w:pPr>
          </w:p>
        </w:tc>
        <w:tc>
          <w:tcPr>
            <w:tcW w:w="739" w:type="pct"/>
          </w:tcPr>
          <w:p w:rsidR="00A8346C" w:rsidRDefault="00A8346C" w:rsidP="005430CC">
            <w:pPr>
              <w:pStyle w:val="ConsPlusNormal"/>
            </w:pPr>
          </w:p>
        </w:tc>
        <w:tc>
          <w:tcPr>
            <w:tcW w:w="953" w:type="pct"/>
          </w:tcPr>
          <w:p w:rsidR="00A8346C" w:rsidRDefault="00A8346C" w:rsidP="005430CC">
            <w:pPr>
              <w:pStyle w:val="ConsPlusNormal"/>
            </w:pPr>
          </w:p>
        </w:tc>
        <w:tc>
          <w:tcPr>
            <w:tcW w:w="569" w:type="pct"/>
          </w:tcPr>
          <w:p w:rsidR="00A8346C" w:rsidRDefault="00A8346C" w:rsidP="005430CC">
            <w:pPr>
              <w:pStyle w:val="ConsPlusNormal"/>
            </w:pPr>
          </w:p>
        </w:tc>
        <w:tc>
          <w:tcPr>
            <w:tcW w:w="568" w:type="pct"/>
          </w:tcPr>
          <w:p w:rsidR="00A8346C" w:rsidRDefault="00A8346C" w:rsidP="005430CC">
            <w:pPr>
              <w:pStyle w:val="ConsPlusNormal"/>
            </w:pPr>
          </w:p>
        </w:tc>
        <w:tc>
          <w:tcPr>
            <w:tcW w:w="568" w:type="pct"/>
          </w:tcPr>
          <w:p w:rsidR="00A8346C" w:rsidRDefault="00A8346C" w:rsidP="005430CC">
            <w:pPr>
              <w:pStyle w:val="ConsPlusNormal"/>
            </w:pPr>
          </w:p>
        </w:tc>
        <w:tc>
          <w:tcPr>
            <w:tcW w:w="631" w:type="pct"/>
          </w:tcPr>
          <w:p w:rsidR="00A8346C" w:rsidRDefault="00A8346C" w:rsidP="005430CC">
            <w:pPr>
              <w:pStyle w:val="ConsPlusNormal"/>
            </w:pPr>
          </w:p>
        </w:tc>
      </w:tr>
      <w:tr w:rsidR="00A8346C" w:rsidRPr="00ED68F2" w:rsidTr="005430CC">
        <w:trPr>
          <w:jc w:val="center"/>
        </w:trPr>
        <w:tc>
          <w:tcPr>
            <w:tcW w:w="485" w:type="pct"/>
          </w:tcPr>
          <w:p w:rsidR="00A8346C" w:rsidRDefault="00A8346C" w:rsidP="005430CC">
            <w:pPr>
              <w:pStyle w:val="ConsPlusNormal"/>
            </w:pPr>
          </w:p>
        </w:tc>
        <w:tc>
          <w:tcPr>
            <w:tcW w:w="485" w:type="pct"/>
          </w:tcPr>
          <w:p w:rsidR="00A8346C" w:rsidRDefault="00A8346C" w:rsidP="005430CC">
            <w:pPr>
              <w:pStyle w:val="ConsPlusNormal"/>
            </w:pPr>
          </w:p>
        </w:tc>
        <w:tc>
          <w:tcPr>
            <w:tcW w:w="739" w:type="pct"/>
          </w:tcPr>
          <w:p w:rsidR="00A8346C" w:rsidRDefault="00A8346C" w:rsidP="005430CC">
            <w:pPr>
              <w:pStyle w:val="ConsPlusNormal"/>
            </w:pPr>
          </w:p>
        </w:tc>
        <w:tc>
          <w:tcPr>
            <w:tcW w:w="953" w:type="pct"/>
          </w:tcPr>
          <w:p w:rsidR="00A8346C" w:rsidRDefault="00A8346C" w:rsidP="005430CC">
            <w:pPr>
              <w:pStyle w:val="ConsPlusNormal"/>
            </w:pPr>
          </w:p>
        </w:tc>
        <w:tc>
          <w:tcPr>
            <w:tcW w:w="569" w:type="pct"/>
          </w:tcPr>
          <w:p w:rsidR="00A8346C" w:rsidRDefault="00A8346C" w:rsidP="005430CC">
            <w:pPr>
              <w:pStyle w:val="ConsPlusNormal"/>
            </w:pPr>
          </w:p>
        </w:tc>
        <w:tc>
          <w:tcPr>
            <w:tcW w:w="568" w:type="pct"/>
          </w:tcPr>
          <w:p w:rsidR="00A8346C" w:rsidRDefault="00A8346C" w:rsidP="005430CC">
            <w:pPr>
              <w:pStyle w:val="ConsPlusNormal"/>
            </w:pPr>
          </w:p>
        </w:tc>
        <w:tc>
          <w:tcPr>
            <w:tcW w:w="568" w:type="pct"/>
          </w:tcPr>
          <w:p w:rsidR="00A8346C" w:rsidRDefault="00A8346C" w:rsidP="005430CC">
            <w:pPr>
              <w:pStyle w:val="ConsPlusNormal"/>
            </w:pPr>
          </w:p>
        </w:tc>
        <w:tc>
          <w:tcPr>
            <w:tcW w:w="631" w:type="pct"/>
          </w:tcPr>
          <w:p w:rsidR="00A8346C" w:rsidRDefault="00A8346C" w:rsidP="005430CC">
            <w:pPr>
              <w:pStyle w:val="ConsPlusNormal"/>
            </w:pPr>
          </w:p>
        </w:tc>
      </w:tr>
      <w:tr w:rsidR="00A8346C" w:rsidRPr="00ED68F2" w:rsidTr="005430CC">
        <w:tblPrEx>
          <w:tblBorders>
            <w:left w:val="none" w:sz="0" w:space="0" w:color="auto"/>
          </w:tblBorders>
        </w:tblPrEx>
        <w:trPr>
          <w:jc w:val="center"/>
        </w:trPr>
        <w:tc>
          <w:tcPr>
            <w:tcW w:w="485" w:type="pct"/>
            <w:tcBorders>
              <w:left w:val="nil"/>
              <w:bottom w:val="nil"/>
            </w:tcBorders>
          </w:tcPr>
          <w:p w:rsidR="00A8346C" w:rsidRDefault="00A8346C" w:rsidP="005430CC">
            <w:pPr>
              <w:pStyle w:val="ConsPlusNormal"/>
            </w:pPr>
          </w:p>
        </w:tc>
        <w:tc>
          <w:tcPr>
            <w:tcW w:w="485" w:type="pct"/>
          </w:tcPr>
          <w:p w:rsidR="00A8346C" w:rsidRDefault="00A8346C" w:rsidP="005430CC">
            <w:pPr>
              <w:pStyle w:val="ConsPlusNormal"/>
            </w:pPr>
            <w:r>
              <w:t>Итого</w:t>
            </w:r>
          </w:p>
        </w:tc>
        <w:tc>
          <w:tcPr>
            <w:tcW w:w="739" w:type="pct"/>
          </w:tcPr>
          <w:p w:rsidR="00A8346C" w:rsidRDefault="00A8346C" w:rsidP="005430CC">
            <w:pPr>
              <w:pStyle w:val="ConsPlusNormal"/>
              <w:jc w:val="center"/>
            </w:pPr>
            <w:r>
              <w:t>X</w:t>
            </w:r>
          </w:p>
        </w:tc>
        <w:tc>
          <w:tcPr>
            <w:tcW w:w="953" w:type="pct"/>
          </w:tcPr>
          <w:p w:rsidR="00A8346C" w:rsidRDefault="00A8346C" w:rsidP="005430CC">
            <w:pPr>
              <w:pStyle w:val="ConsPlusNormal"/>
            </w:pPr>
          </w:p>
        </w:tc>
        <w:tc>
          <w:tcPr>
            <w:tcW w:w="569" w:type="pct"/>
          </w:tcPr>
          <w:p w:rsidR="00A8346C" w:rsidRDefault="00A8346C" w:rsidP="005430CC">
            <w:pPr>
              <w:pStyle w:val="ConsPlusNormal"/>
            </w:pPr>
          </w:p>
        </w:tc>
        <w:tc>
          <w:tcPr>
            <w:tcW w:w="568" w:type="pct"/>
          </w:tcPr>
          <w:p w:rsidR="00A8346C" w:rsidRDefault="00A8346C" w:rsidP="005430CC">
            <w:pPr>
              <w:pStyle w:val="ConsPlusNormal"/>
            </w:pPr>
          </w:p>
        </w:tc>
        <w:tc>
          <w:tcPr>
            <w:tcW w:w="568" w:type="pct"/>
          </w:tcPr>
          <w:p w:rsidR="00A8346C" w:rsidRDefault="00A8346C" w:rsidP="005430CC">
            <w:pPr>
              <w:pStyle w:val="ConsPlusNormal"/>
            </w:pPr>
          </w:p>
        </w:tc>
        <w:tc>
          <w:tcPr>
            <w:tcW w:w="631"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both"/>
      </w:pPr>
      <w:r>
        <w:rPr>
          <w:sz w:val="12"/>
        </w:rPr>
        <w:t>Ответственный исполнитель __________________ __________________ _______________________________ _______________</w:t>
      </w:r>
    </w:p>
    <w:p w:rsidR="00A8346C" w:rsidRDefault="00A8346C" w:rsidP="000E5628">
      <w:pPr>
        <w:pStyle w:val="ConsPlusNonformat"/>
        <w:jc w:val="both"/>
      </w:pPr>
      <w:r>
        <w:rPr>
          <w:sz w:val="12"/>
        </w:rPr>
        <w:t xml:space="preserve">                             (должность)         (подпись)           (расшифровка подписи)         (телефон)</w:t>
      </w:r>
    </w:p>
    <w:p w:rsidR="00A8346C" w:rsidRDefault="00A8346C" w:rsidP="000E5628">
      <w:pPr>
        <w:pStyle w:val="ConsPlusNonformat"/>
        <w:jc w:val="both"/>
      </w:pPr>
    </w:p>
    <w:p w:rsidR="00A8346C" w:rsidRDefault="00A8346C" w:rsidP="000E5628">
      <w:pPr>
        <w:pStyle w:val="ConsPlusNonformat"/>
        <w:jc w:val="both"/>
      </w:pPr>
      <w:r>
        <w:rPr>
          <w:sz w:val="12"/>
        </w:rPr>
        <w:t>"__" ___________ 20___ г.</w:t>
      </w:r>
    </w:p>
    <w:p w:rsidR="00A8346C" w:rsidRDefault="00A8346C" w:rsidP="000E5628">
      <w:pPr>
        <w:pStyle w:val="ConsPlusNonformat"/>
        <w:jc w:val="both"/>
      </w:pPr>
    </w:p>
    <w:p w:rsidR="00A8346C" w:rsidRDefault="00A8346C" w:rsidP="000E5628">
      <w:pPr>
        <w:pStyle w:val="ConsPlusNonformat"/>
        <w:jc w:val="both"/>
      </w:pPr>
      <w:r>
        <w:rPr>
          <w:sz w:val="12"/>
        </w:rPr>
        <w:t xml:space="preserve">                                                                                          Номер страницы _______</w:t>
      </w:r>
    </w:p>
    <w:p w:rsidR="00A8346C" w:rsidRDefault="00A8346C" w:rsidP="000E5628">
      <w:pPr>
        <w:pStyle w:val="ConsPlusNonformat"/>
        <w:jc w:val="both"/>
      </w:pPr>
      <w:r>
        <w:rPr>
          <w:sz w:val="12"/>
        </w:rPr>
        <w:t xml:space="preserve">                                                                                          Всего страниц ______</w:t>
      </w:r>
    </w:p>
    <w:p w:rsidR="00A8346C" w:rsidRDefault="00A8346C" w:rsidP="000E5628">
      <w:pPr>
        <w:sectPr w:rsidR="00A8346C" w:rsidSect="00D655E1">
          <w:pgSz w:w="11905" w:h="16838"/>
          <w:pgMar w:top="567" w:right="1701" w:bottom="993" w:left="850" w:header="0" w:footer="0" w:gutter="0"/>
          <w:cols w:space="720"/>
          <w:docGrid w:linePitch="299"/>
        </w:sectPr>
      </w:pPr>
    </w:p>
    <w:p w:rsidR="00A8346C" w:rsidRDefault="00A8346C" w:rsidP="000E5628">
      <w:pPr>
        <w:pStyle w:val="ConsPlusNormal"/>
        <w:jc w:val="center"/>
        <w:outlineLvl w:val="1"/>
      </w:pPr>
      <w:r>
        <w:t xml:space="preserve">                                                                       Приложение N 6</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rmal"/>
        <w:jc w:val="right"/>
        <w:outlineLvl w:val="1"/>
      </w:pPr>
    </w:p>
    <w:p w:rsidR="00A8346C" w:rsidRDefault="00A8346C" w:rsidP="000E5628">
      <w:pPr>
        <w:pStyle w:val="ConsPlusNormal"/>
        <w:jc w:val="both"/>
      </w:pPr>
    </w:p>
    <w:p w:rsidR="00A8346C" w:rsidRDefault="00A8346C" w:rsidP="000E5628">
      <w:pPr>
        <w:pStyle w:val="ConsPlusNonformat"/>
        <w:jc w:val="both"/>
      </w:pPr>
      <w:bookmarkStart w:id="33" w:name="P2008"/>
      <w:bookmarkEnd w:id="33"/>
      <w:r>
        <w:t xml:space="preserve">                            ВЫПИСКА</w:t>
      </w:r>
    </w:p>
    <w:p w:rsidR="00A8346C" w:rsidRDefault="00A8346C" w:rsidP="000E5628">
      <w:pPr>
        <w:pStyle w:val="ConsPlusNonformat"/>
        <w:jc w:val="both"/>
      </w:pPr>
      <w:r>
        <w:t xml:space="preserve">      из лицевого счета для учета операций со средствами,       ┌───────┐</w:t>
      </w:r>
    </w:p>
    <w:p w:rsidR="00A8346C" w:rsidRDefault="00A8346C" w:rsidP="000E5628">
      <w:pPr>
        <w:pStyle w:val="ConsPlusNonformat"/>
        <w:jc w:val="both"/>
      </w:pPr>
      <w:r>
        <w:t xml:space="preserve">            поступающими во временное распоряжение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получателя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__________ 20___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Финансовый орган ___________________________                    ├───────┤</w:t>
      </w:r>
    </w:p>
    <w:p w:rsidR="00A8346C" w:rsidRDefault="00A8346C" w:rsidP="000E5628">
      <w:pPr>
        <w:pStyle w:val="ConsPlusNonformat"/>
        <w:jc w:val="both"/>
      </w:pPr>
      <w:r>
        <w:t xml:space="preserve">                                                                │       │</w:t>
      </w:r>
    </w:p>
    <w:p w:rsidR="00A8346C" w:rsidRDefault="00A8346C" w:rsidP="000E5628">
      <w:pPr>
        <w:pStyle w:val="ConsPlusNonformat"/>
        <w:jc w:val="both"/>
      </w:pPr>
      <w:r>
        <w:t>Получатель бюджетных средств ______________ По Сводному реестру ├───────┤</w:t>
      </w:r>
    </w:p>
    <w:p w:rsidR="00A8346C" w:rsidRDefault="00A8346C" w:rsidP="000E5628">
      <w:pPr>
        <w:pStyle w:val="ConsPlusNonformat"/>
        <w:jc w:val="both"/>
      </w:pPr>
      <w:r>
        <w:t xml:space="preserve">                                                                │       │</w:t>
      </w:r>
    </w:p>
    <w:p w:rsidR="00A8346C" w:rsidRDefault="00A8346C" w:rsidP="000E5628">
      <w:pPr>
        <w:pStyle w:val="ConsPlusNonformat"/>
        <w:jc w:val="both"/>
      </w:pPr>
      <w:r>
        <w:t>Главный распорядитель бюджетных средств ___________ Глава по БК ├───────┤</w:t>
      </w:r>
    </w:p>
    <w:p w:rsidR="00A8346C" w:rsidRDefault="00A8346C" w:rsidP="000E5628">
      <w:pPr>
        <w:pStyle w:val="ConsPlusNonformat"/>
        <w:jc w:val="both"/>
      </w:pPr>
      <w:r>
        <w:t xml:space="preserve">                                                                │       │</w:t>
      </w:r>
    </w:p>
    <w:p w:rsidR="00A8346C" w:rsidRDefault="00A8346C" w:rsidP="000E5628">
      <w:pPr>
        <w:pStyle w:val="ConsPlusNonformat"/>
        <w:jc w:val="both"/>
      </w:pPr>
      <w:r>
        <w:t>Наименование бюджета _____________________________              ├───────┤</w:t>
      </w:r>
    </w:p>
    <w:p w:rsidR="00A8346C" w:rsidRDefault="00A8346C" w:rsidP="000E5628">
      <w:pPr>
        <w:pStyle w:val="ConsPlusNonformat"/>
        <w:jc w:val="both"/>
      </w:pPr>
      <w:r>
        <w:t xml:space="preserve">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 xml:space="preserve">Единица измерения: руб.                                 по ОКЕИ │  </w:t>
      </w:r>
      <w:hyperlink r:id="rId44"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Остаток средств на начало дня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Остаток средств на конец дня │       │</w:t>
      </w:r>
    </w:p>
    <w:p w:rsidR="00A8346C" w:rsidRDefault="00A8346C" w:rsidP="000E5628">
      <w:pPr>
        <w:pStyle w:val="ConsPlusNonformat"/>
        <w:jc w:val="both"/>
      </w:pPr>
      <w:r>
        <w:t xml:space="preserve">                                                               └───────┘</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456"/>
        <w:gridCol w:w="1655"/>
        <w:gridCol w:w="749"/>
        <w:gridCol w:w="641"/>
        <w:gridCol w:w="1602"/>
        <w:gridCol w:w="751"/>
        <w:gridCol w:w="267"/>
        <w:gridCol w:w="815"/>
        <w:gridCol w:w="1418"/>
        <w:gridCol w:w="1124"/>
      </w:tblGrid>
      <w:tr w:rsidR="00A8346C" w:rsidRPr="00ED68F2" w:rsidTr="005430CC">
        <w:tc>
          <w:tcPr>
            <w:tcW w:w="241" w:type="pct"/>
            <w:vMerge w:val="restart"/>
          </w:tcPr>
          <w:p w:rsidR="00A8346C" w:rsidRDefault="00A8346C" w:rsidP="005430CC">
            <w:pPr>
              <w:pStyle w:val="ConsPlusNormal"/>
              <w:jc w:val="center"/>
            </w:pPr>
            <w:r>
              <w:t>N п/п</w:t>
            </w:r>
          </w:p>
        </w:tc>
        <w:tc>
          <w:tcPr>
            <w:tcW w:w="1605" w:type="pct"/>
            <w:gridSpan w:val="3"/>
          </w:tcPr>
          <w:p w:rsidR="00A8346C" w:rsidRDefault="00A8346C" w:rsidP="005430CC">
            <w:pPr>
              <w:pStyle w:val="ConsPlusNormal"/>
              <w:jc w:val="center"/>
            </w:pPr>
            <w:r>
              <w:t>Документ, подтверждающий проведение операции</w:t>
            </w:r>
          </w:p>
        </w:tc>
        <w:tc>
          <w:tcPr>
            <w:tcW w:w="1811" w:type="pct"/>
            <w:gridSpan w:val="4"/>
          </w:tcPr>
          <w:p w:rsidR="00A8346C" w:rsidRDefault="00A8346C" w:rsidP="005430CC">
            <w:pPr>
              <w:pStyle w:val="ConsPlusNormal"/>
              <w:jc w:val="center"/>
            </w:pPr>
            <w:r>
              <w:t>Документ-основание для проведения операций со средствами во временном распоряжении</w:t>
            </w:r>
          </w:p>
        </w:tc>
        <w:tc>
          <w:tcPr>
            <w:tcW w:w="748" w:type="pct"/>
            <w:vMerge w:val="restart"/>
          </w:tcPr>
          <w:p w:rsidR="00A8346C" w:rsidRDefault="00A8346C" w:rsidP="005430CC">
            <w:pPr>
              <w:pStyle w:val="ConsPlusNormal"/>
              <w:jc w:val="center"/>
            </w:pPr>
            <w:r>
              <w:t>Поступления</w:t>
            </w:r>
          </w:p>
        </w:tc>
        <w:tc>
          <w:tcPr>
            <w:tcW w:w="594" w:type="pct"/>
            <w:vMerge w:val="restart"/>
          </w:tcPr>
          <w:p w:rsidR="00A8346C" w:rsidRDefault="00A8346C" w:rsidP="005430CC">
            <w:pPr>
              <w:pStyle w:val="ConsPlusNormal"/>
              <w:jc w:val="center"/>
            </w:pPr>
            <w:r>
              <w:t>Выплаты</w:t>
            </w:r>
          </w:p>
        </w:tc>
      </w:tr>
      <w:tr w:rsidR="00A8346C" w:rsidRPr="00ED68F2" w:rsidTr="005430CC">
        <w:tc>
          <w:tcPr>
            <w:tcW w:w="241" w:type="pct"/>
            <w:vMerge/>
          </w:tcPr>
          <w:p w:rsidR="00A8346C" w:rsidRPr="00ED68F2" w:rsidRDefault="00A8346C" w:rsidP="005430CC"/>
        </w:tc>
        <w:tc>
          <w:tcPr>
            <w:tcW w:w="873" w:type="pct"/>
          </w:tcPr>
          <w:p w:rsidR="00A8346C" w:rsidRDefault="00A8346C" w:rsidP="005430CC">
            <w:pPr>
              <w:pStyle w:val="ConsPlusNormal"/>
              <w:jc w:val="center"/>
            </w:pPr>
            <w:r>
              <w:t>наименование</w:t>
            </w:r>
          </w:p>
        </w:tc>
        <w:tc>
          <w:tcPr>
            <w:tcW w:w="395" w:type="pct"/>
          </w:tcPr>
          <w:p w:rsidR="00A8346C" w:rsidRDefault="00A8346C" w:rsidP="005430CC">
            <w:pPr>
              <w:pStyle w:val="ConsPlusNormal"/>
              <w:jc w:val="center"/>
            </w:pPr>
            <w:r>
              <w:t>номер</w:t>
            </w:r>
          </w:p>
        </w:tc>
        <w:tc>
          <w:tcPr>
            <w:tcW w:w="338" w:type="pct"/>
          </w:tcPr>
          <w:p w:rsidR="00A8346C" w:rsidRDefault="00A8346C" w:rsidP="005430CC">
            <w:pPr>
              <w:pStyle w:val="ConsPlusNormal"/>
              <w:jc w:val="center"/>
            </w:pPr>
            <w:r>
              <w:t>дата</w:t>
            </w:r>
          </w:p>
        </w:tc>
        <w:tc>
          <w:tcPr>
            <w:tcW w:w="845" w:type="pct"/>
          </w:tcPr>
          <w:p w:rsidR="00A8346C" w:rsidRDefault="00A8346C" w:rsidP="005430CC">
            <w:pPr>
              <w:pStyle w:val="ConsPlusNormal"/>
              <w:jc w:val="center"/>
            </w:pPr>
            <w:r>
              <w:t>наименование</w:t>
            </w:r>
          </w:p>
        </w:tc>
        <w:tc>
          <w:tcPr>
            <w:tcW w:w="396" w:type="pct"/>
          </w:tcPr>
          <w:p w:rsidR="00A8346C" w:rsidRDefault="00A8346C" w:rsidP="005430CC">
            <w:pPr>
              <w:pStyle w:val="ConsPlusNormal"/>
              <w:jc w:val="center"/>
            </w:pPr>
            <w:r>
              <w:t>номер</w:t>
            </w:r>
          </w:p>
        </w:tc>
        <w:tc>
          <w:tcPr>
            <w:tcW w:w="570" w:type="pct"/>
            <w:gridSpan w:val="2"/>
          </w:tcPr>
          <w:p w:rsidR="00A8346C" w:rsidRDefault="00A8346C" w:rsidP="005430CC">
            <w:pPr>
              <w:pStyle w:val="ConsPlusNormal"/>
              <w:jc w:val="center"/>
            </w:pPr>
            <w:r>
              <w:t>дата</w:t>
            </w:r>
          </w:p>
        </w:tc>
        <w:tc>
          <w:tcPr>
            <w:tcW w:w="748" w:type="pct"/>
            <w:vMerge/>
          </w:tcPr>
          <w:p w:rsidR="00A8346C" w:rsidRPr="00ED68F2" w:rsidRDefault="00A8346C" w:rsidP="005430CC"/>
        </w:tc>
        <w:tc>
          <w:tcPr>
            <w:tcW w:w="594" w:type="pct"/>
            <w:vMerge/>
          </w:tcPr>
          <w:p w:rsidR="00A8346C" w:rsidRPr="00ED68F2" w:rsidRDefault="00A8346C" w:rsidP="005430CC"/>
        </w:tc>
      </w:tr>
      <w:tr w:rsidR="00A8346C" w:rsidRPr="00ED68F2" w:rsidTr="005430CC">
        <w:tc>
          <w:tcPr>
            <w:tcW w:w="241" w:type="pct"/>
          </w:tcPr>
          <w:p w:rsidR="00A8346C" w:rsidRDefault="00A8346C" w:rsidP="005430CC">
            <w:pPr>
              <w:pStyle w:val="ConsPlusNormal"/>
              <w:jc w:val="center"/>
            </w:pPr>
            <w:r>
              <w:t>1</w:t>
            </w:r>
          </w:p>
        </w:tc>
        <w:tc>
          <w:tcPr>
            <w:tcW w:w="873" w:type="pct"/>
          </w:tcPr>
          <w:p w:rsidR="00A8346C" w:rsidRDefault="00A8346C" w:rsidP="005430CC">
            <w:pPr>
              <w:pStyle w:val="ConsPlusNormal"/>
              <w:jc w:val="center"/>
            </w:pPr>
            <w:r>
              <w:t>2</w:t>
            </w:r>
          </w:p>
        </w:tc>
        <w:tc>
          <w:tcPr>
            <w:tcW w:w="395" w:type="pct"/>
          </w:tcPr>
          <w:p w:rsidR="00A8346C" w:rsidRDefault="00A8346C" w:rsidP="005430CC">
            <w:pPr>
              <w:pStyle w:val="ConsPlusNormal"/>
              <w:jc w:val="center"/>
            </w:pPr>
            <w:r>
              <w:t>3</w:t>
            </w:r>
          </w:p>
        </w:tc>
        <w:tc>
          <w:tcPr>
            <w:tcW w:w="338" w:type="pct"/>
          </w:tcPr>
          <w:p w:rsidR="00A8346C" w:rsidRDefault="00A8346C" w:rsidP="005430CC">
            <w:pPr>
              <w:pStyle w:val="ConsPlusNormal"/>
              <w:jc w:val="center"/>
            </w:pPr>
            <w:r>
              <w:t>4</w:t>
            </w:r>
          </w:p>
        </w:tc>
        <w:tc>
          <w:tcPr>
            <w:tcW w:w="845" w:type="pct"/>
          </w:tcPr>
          <w:p w:rsidR="00A8346C" w:rsidRDefault="00A8346C" w:rsidP="005430CC">
            <w:pPr>
              <w:pStyle w:val="ConsPlusNormal"/>
              <w:jc w:val="center"/>
            </w:pPr>
            <w:r>
              <w:t>5</w:t>
            </w:r>
          </w:p>
        </w:tc>
        <w:tc>
          <w:tcPr>
            <w:tcW w:w="396" w:type="pct"/>
          </w:tcPr>
          <w:p w:rsidR="00A8346C" w:rsidRDefault="00A8346C" w:rsidP="005430CC">
            <w:pPr>
              <w:pStyle w:val="ConsPlusNormal"/>
              <w:jc w:val="center"/>
            </w:pPr>
            <w:r>
              <w:t>6</w:t>
            </w:r>
          </w:p>
        </w:tc>
        <w:tc>
          <w:tcPr>
            <w:tcW w:w="570" w:type="pct"/>
            <w:gridSpan w:val="2"/>
          </w:tcPr>
          <w:p w:rsidR="00A8346C" w:rsidRDefault="00A8346C" w:rsidP="005430CC">
            <w:pPr>
              <w:pStyle w:val="ConsPlusNormal"/>
              <w:jc w:val="center"/>
            </w:pPr>
            <w:r>
              <w:t>7</w:t>
            </w:r>
          </w:p>
        </w:tc>
        <w:tc>
          <w:tcPr>
            <w:tcW w:w="748" w:type="pct"/>
          </w:tcPr>
          <w:p w:rsidR="00A8346C" w:rsidRDefault="00A8346C" w:rsidP="005430CC">
            <w:pPr>
              <w:pStyle w:val="ConsPlusNormal"/>
              <w:jc w:val="center"/>
            </w:pPr>
            <w:r>
              <w:t>8</w:t>
            </w:r>
          </w:p>
        </w:tc>
        <w:tc>
          <w:tcPr>
            <w:tcW w:w="594" w:type="pct"/>
          </w:tcPr>
          <w:p w:rsidR="00A8346C" w:rsidRDefault="00A8346C" w:rsidP="005430CC">
            <w:pPr>
              <w:pStyle w:val="ConsPlusNormal"/>
              <w:jc w:val="center"/>
            </w:pPr>
            <w:r>
              <w:t>9</w:t>
            </w:r>
          </w:p>
        </w:tc>
      </w:tr>
      <w:tr w:rsidR="00A8346C" w:rsidRPr="00ED68F2" w:rsidTr="005430CC">
        <w:tc>
          <w:tcPr>
            <w:tcW w:w="241" w:type="pct"/>
          </w:tcPr>
          <w:p w:rsidR="00A8346C" w:rsidRDefault="00A8346C" w:rsidP="005430CC">
            <w:pPr>
              <w:pStyle w:val="ConsPlusNormal"/>
            </w:pPr>
          </w:p>
        </w:tc>
        <w:tc>
          <w:tcPr>
            <w:tcW w:w="873" w:type="pct"/>
          </w:tcPr>
          <w:p w:rsidR="00A8346C" w:rsidRDefault="00A8346C" w:rsidP="005430CC">
            <w:pPr>
              <w:pStyle w:val="ConsPlusNormal"/>
            </w:pPr>
          </w:p>
        </w:tc>
        <w:tc>
          <w:tcPr>
            <w:tcW w:w="395" w:type="pct"/>
          </w:tcPr>
          <w:p w:rsidR="00A8346C" w:rsidRDefault="00A8346C" w:rsidP="005430CC">
            <w:pPr>
              <w:pStyle w:val="ConsPlusNormal"/>
            </w:pPr>
          </w:p>
        </w:tc>
        <w:tc>
          <w:tcPr>
            <w:tcW w:w="338" w:type="pct"/>
          </w:tcPr>
          <w:p w:rsidR="00A8346C" w:rsidRDefault="00A8346C" w:rsidP="005430CC">
            <w:pPr>
              <w:pStyle w:val="ConsPlusNormal"/>
            </w:pPr>
          </w:p>
        </w:tc>
        <w:tc>
          <w:tcPr>
            <w:tcW w:w="845" w:type="pct"/>
          </w:tcPr>
          <w:p w:rsidR="00A8346C" w:rsidRDefault="00A8346C" w:rsidP="005430CC">
            <w:pPr>
              <w:pStyle w:val="ConsPlusNormal"/>
            </w:pPr>
          </w:p>
        </w:tc>
        <w:tc>
          <w:tcPr>
            <w:tcW w:w="396" w:type="pct"/>
          </w:tcPr>
          <w:p w:rsidR="00A8346C" w:rsidRDefault="00A8346C" w:rsidP="005430CC">
            <w:pPr>
              <w:pStyle w:val="ConsPlusNormal"/>
            </w:pPr>
          </w:p>
        </w:tc>
        <w:tc>
          <w:tcPr>
            <w:tcW w:w="570" w:type="pct"/>
            <w:gridSpan w:val="2"/>
          </w:tcPr>
          <w:p w:rsidR="00A8346C" w:rsidRDefault="00A8346C" w:rsidP="005430CC">
            <w:pPr>
              <w:pStyle w:val="ConsPlusNormal"/>
            </w:pPr>
          </w:p>
        </w:tc>
        <w:tc>
          <w:tcPr>
            <w:tcW w:w="748" w:type="pct"/>
          </w:tcPr>
          <w:p w:rsidR="00A8346C" w:rsidRDefault="00A8346C" w:rsidP="005430CC">
            <w:pPr>
              <w:pStyle w:val="ConsPlusNormal"/>
            </w:pPr>
          </w:p>
        </w:tc>
        <w:tc>
          <w:tcPr>
            <w:tcW w:w="594" w:type="pct"/>
          </w:tcPr>
          <w:p w:rsidR="00A8346C" w:rsidRDefault="00A8346C" w:rsidP="005430CC">
            <w:pPr>
              <w:pStyle w:val="ConsPlusNormal"/>
            </w:pPr>
          </w:p>
        </w:tc>
      </w:tr>
      <w:tr w:rsidR="00A8346C" w:rsidRPr="00ED68F2" w:rsidTr="005430CC">
        <w:tc>
          <w:tcPr>
            <w:tcW w:w="241" w:type="pct"/>
          </w:tcPr>
          <w:p w:rsidR="00A8346C" w:rsidRDefault="00A8346C" w:rsidP="005430CC">
            <w:pPr>
              <w:pStyle w:val="ConsPlusNormal"/>
            </w:pPr>
          </w:p>
        </w:tc>
        <w:tc>
          <w:tcPr>
            <w:tcW w:w="873" w:type="pct"/>
          </w:tcPr>
          <w:p w:rsidR="00A8346C" w:rsidRDefault="00A8346C" w:rsidP="005430CC">
            <w:pPr>
              <w:pStyle w:val="ConsPlusNormal"/>
            </w:pPr>
          </w:p>
        </w:tc>
        <w:tc>
          <w:tcPr>
            <w:tcW w:w="395" w:type="pct"/>
          </w:tcPr>
          <w:p w:rsidR="00A8346C" w:rsidRDefault="00A8346C" w:rsidP="005430CC">
            <w:pPr>
              <w:pStyle w:val="ConsPlusNormal"/>
            </w:pPr>
          </w:p>
        </w:tc>
        <w:tc>
          <w:tcPr>
            <w:tcW w:w="338" w:type="pct"/>
          </w:tcPr>
          <w:p w:rsidR="00A8346C" w:rsidRDefault="00A8346C" w:rsidP="005430CC">
            <w:pPr>
              <w:pStyle w:val="ConsPlusNormal"/>
            </w:pPr>
          </w:p>
        </w:tc>
        <w:tc>
          <w:tcPr>
            <w:tcW w:w="845" w:type="pct"/>
          </w:tcPr>
          <w:p w:rsidR="00A8346C" w:rsidRDefault="00A8346C" w:rsidP="005430CC">
            <w:pPr>
              <w:pStyle w:val="ConsPlusNormal"/>
            </w:pPr>
          </w:p>
        </w:tc>
        <w:tc>
          <w:tcPr>
            <w:tcW w:w="396" w:type="pct"/>
          </w:tcPr>
          <w:p w:rsidR="00A8346C" w:rsidRDefault="00A8346C" w:rsidP="005430CC">
            <w:pPr>
              <w:pStyle w:val="ConsPlusNormal"/>
            </w:pPr>
          </w:p>
        </w:tc>
        <w:tc>
          <w:tcPr>
            <w:tcW w:w="570" w:type="pct"/>
            <w:gridSpan w:val="2"/>
          </w:tcPr>
          <w:p w:rsidR="00A8346C" w:rsidRDefault="00A8346C" w:rsidP="005430CC">
            <w:pPr>
              <w:pStyle w:val="ConsPlusNormal"/>
            </w:pPr>
          </w:p>
        </w:tc>
        <w:tc>
          <w:tcPr>
            <w:tcW w:w="748" w:type="pct"/>
          </w:tcPr>
          <w:p w:rsidR="00A8346C" w:rsidRDefault="00A8346C" w:rsidP="005430CC">
            <w:pPr>
              <w:pStyle w:val="ConsPlusNormal"/>
            </w:pPr>
          </w:p>
        </w:tc>
        <w:tc>
          <w:tcPr>
            <w:tcW w:w="594" w:type="pct"/>
          </w:tcPr>
          <w:p w:rsidR="00A8346C" w:rsidRDefault="00A8346C" w:rsidP="005430CC">
            <w:pPr>
              <w:pStyle w:val="ConsPlusNormal"/>
            </w:pPr>
          </w:p>
        </w:tc>
      </w:tr>
      <w:tr w:rsidR="00A8346C" w:rsidRPr="00ED68F2" w:rsidTr="005430CC">
        <w:tc>
          <w:tcPr>
            <w:tcW w:w="241" w:type="pct"/>
          </w:tcPr>
          <w:p w:rsidR="00A8346C" w:rsidRDefault="00A8346C" w:rsidP="005430CC">
            <w:pPr>
              <w:pStyle w:val="ConsPlusNormal"/>
            </w:pPr>
          </w:p>
        </w:tc>
        <w:tc>
          <w:tcPr>
            <w:tcW w:w="873" w:type="pct"/>
          </w:tcPr>
          <w:p w:rsidR="00A8346C" w:rsidRDefault="00A8346C" w:rsidP="005430CC">
            <w:pPr>
              <w:pStyle w:val="ConsPlusNormal"/>
            </w:pPr>
          </w:p>
        </w:tc>
        <w:tc>
          <w:tcPr>
            <w:tcW w:w="395" w:type="pct"/>
          </w:tcPr>
          <w:p w:rsidR="00A8346C" w:rsidRDefault="00A8346C" w:rsidP="005430CC">
            <w:pPr>
              <w:pStyle w:val="ConsPlusNormal"/>
            </w:pPr>
          </w:p>
        </w:tc>
        <w:tc>
          <w:tcPr>
            <w:tcW w:w="338" w:type="pct"/>
          </w:tcPr>
          <w:p w:rsidR="00A8346C" w:rsidRDefault="00A8346C" w:rsidP="005430CC">
            <w:pPr>
              <w:pStyle w:val="ConsPlusNormal"/>
            </w:pPr>
          </w:p>
        </w:tc>
        <w:tc>
          <w:tcPr>
            <w:tcW w:w="845" w:type="pct"/>
          </w:tcPr>
          <w:p w:rsidR="00A8346C" w:rsidRDefault="00A8346C" w:rsidP="005430CC">
            <w:pPr>
              <w:pStyle w:val="ConsPlusNormal"/>
            </w:pPr>
          </w:p>
        </w:tc>
        <w:tc>
          <w:tcPr>
            <w:tcW w:w="396" w:type="pct"/>
          </w:tcPr>
          <w:p w:rsidR="00A8346C" w:rsidRDefault="00A8346C" w:rsidP="005430CC">
            <w:pPr>
              <w:pStyle w:val="ConsPlusNormal"/>
            </w:pPr>
          </w:p>
        </w:tc>
        <w:tc>
          <w:tcPr>
            <w:tcW w:w="570" w:type="pct"/>
            <w:gridSpan w:val="2"/>
          </w:tcPr>
          <w:p w:rsidR="00A8346C" w:rsidRDefault="00A8346C" w:rsidP="005430CC">
            <w:pPr>
              <w:pStyle w:val="ConsPlusNormal"/>
            </w:pPr>
          </w:p>
        </w:tc>
        <w:tc>
          <w:tcPr>
            <w:tcW w:w="748" w:type="pct"/>
          </w:tcPr>
          <w:p w:rsidR="00A8346C" w:rsidRDefault="00A8346C" w:rsidP="005430CC">
            <w:pPr>
              <w:pStyle w:val="ConsPlusNormal"/>
            </w:pPr>
          </w:p>
        </w:tc>
        <w:tc>
          <w:tcPr>
            <w:tcW w:w="594" w:type="pct"/>
          </w:tcPr>
          <w:p w:rsidR="00A8346C" w:rsidRDefault="00A8346C" w:rsidP="005430CC">
            <w:pPr>
              <w:pStyle w:val="ConsPlusNormal"/>
            </w:pPr>
          </w:p>
        </w:tc>
      </w:tr>
      <w:tr w:rsidR="00A8346C" w:rsidRPr="00ED68F2" w:rsidTr="005430CC">
        <w:tblPrEx>
          <w:tblBorders>
            <w:left w:val="none" w:sz="0" w:space="0" w:color="auto"/>
          </w:tblBorders>
        </w:tblPrEx>
        <w:tc>
          <w:tcPr>
            <w:tcW w:w="3229" w:type="pct"/>
            <w:gridSpan w:val="7"/>
            <w:tcBorders>
              <w:left w:val="nil"/>
              <w:bottom w:val="nil"/>
            </w:tcBorders>
          </w:tcPr>
          <w:p w:rsidR="00A8346C" w:rsidRDefault="00A8346C" w:rsidP="005430CC">
            <w:pPr>
              <w:pStyle w:val="ConsPlusNormal"/>
            </w:pPr>
          </w:p>
        </w:tc>
        <w:tc>
          <w:tcPr>
            <w:tcW w:w="430" w:type="pct"/>
          </w:tcPr>
          <w:p w:rsidR="00A8346C" w:rsidRDefault="00A8346C" w:rsidP="005430CC">
            <w:pPr>
              <w:pStyle w:val="ConsPlusNormal"/>
              <w:jc w:val="both"/>
            </w:pPr>
            <w:r>
              <w:t>Итого</w:t>
            </w:r>
          </w:p>
        </w:tc>
        <w:tc>
          <w:tcPr>
            <w:tcW w:w="748" w:type="pct"/>
          </w:tcPr>
          <w:p w:rsidR="00A8346C" w:rsidRDefault="00A8346C" w:rsidP="005430CC">
            <w:pPr>
              <w:pStyle w:val="ConsPlusNormal"/>
            </w:pPr>
          </w:p>
        </w:tc>
        <w:tc>
          <w:tcPr>
            <w:tcW w:w="594" w:type="pct"/>
          </w:tcPr>
          <w:p w:rsidR="00A8346C" w:rsidRDefault="00A8346C" w:rsidP="005430CC">
            <w:pPr>
              <w:pStyle w:val="ConsPlusNormal"/>
            </w:pPr>
          </w:p>
        </w:tc>
      </w:tr>
    </w:tbl>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rmal"/>
        <w:jc w:val="both"/>
      </w:pPr>
    </w:p>
    <w:p w:rsidR="00A8346C" w:rsidRDefault="00A8346C" w:rsidP="000E5628">
      <w:pPr>
        <w:pStyle w:val="ConsPlusNormal"/>
        <w:jc w:val="both"/>
      </w:pPr>
      <w:r>
        <w:t>"__" ___________ 20__ г.</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Приложение N 7</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                                                                                                                                                                                                                                                                              сельсовет МР Гафурийский район РБ</w:t>
      </w:r>
    </w:p>
    <w:p w:rsidR="00A8346C" w:rsidRDefault="00A8346C" w:rsidP="000E5628">
      <w:pPr>
        <w:pStyle w:val="ConsPlusNonformat"/>
        <w:jc w:val="both"/>
      </w:pPr>
      <w:bookmarkStart w:id="34" w:name="P2103"/>
      <w:bookmarkEnd w:id="34"/>
      <w:r>
        <w:t xml:space="preserve">                           ВЫПИСКА</w:t>
      </w:r>
    </w:p>
    <w:p w:rsidR="00A8346C" w:rsidRDefault="00A8346C" w:rsidP="000E5628">
      <w:pPr>
        <w:pStyle w:val="ConsPlusNonformat"/>
        <w:jc w:val="both"/>
      </w:pPr>
      <w:r>
        <w:t xml:space="preserve">      из лицевого счета главного администратора источников</w:t>
      </w:r>
    </w:p>
    <w:p w:rsidR="00A8346C" w:rsidRDefault="00A8346C" w:rsidP="000E5628">
      <w:pPr>
        <w:pStyle w:val="ConsPlusNonformat"/>
        <w:jc w:val="both"/>
      </w:pPr>
      <w:r>
        <w:t xml:space="preserve">                финансирования дефицита бюджета</w:t>
      </w:r>
    </w:p>
    <w:p w:rsidR="00A8346C" w:rsidRDefault="00A8346C" w:rsidP="000E5628">
      <w:pPr>
        <w:pStyle w:val="ConsPlusNonformat"/>
        <w:jc w:val="both"/>
      </w:pPr>
      <w:r>
        <w:t xml:space="preserve">  (администратора источников финансирования дефицита бюджета</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с полномочиями главного администратора) N │           │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___________________________              ├───────┤</w:t>
      </w:r>
    </w:p>
    <w:p w:rsidR="00A8346C" w:rsidRDefault="00A8346C" w:rsidP="000E5628">
      <w:pPr>
        <w:pStyle w:val="ConsPlusNonformat"/>
        <w:jc w:val="both"/>
      </w:pPr>
      <w:r>
        <w:t>Главный администратор источников                                │       │</w:t>
      </w:r>
    </w:p>
    <w:p w:rsidR="00A8346C" w:rsidRDefault="00A8346C" w:rsidP="000E5628">
      <w:pPr>
        <w:pStyle w:val="ConsPlusNonformat"/>
        <w:jc w:val="both"/>
      </w:pPr>
      <w:r>
        <w:t>финансирования дефицита бюджета  __________________ Глава по БК ├───────┤</w:t>
      </w:r>
    </w:p>
    <w:p w:rsidR="00A8346C" w:rsidRDefault="00A8346C" w:rsidP="000E5628">
      <w:pPr>
        <w:pStyle w:val="ConsPlusNonformat"/>
        <w:jc w:val="both"/>
      </w:pPr>
      <w:r>
        <w:t>Администратор источников финансирования                         │       │</w:t>
      </w:r>
    </w:p>
    <w:p w:rsidR="00A8346C" w:rsidRDefault="00A8346C" w:rsidP="000E5628">
      <w:pPr>
        <w:pStyle w:val="ConsPlusNonformat"/>
        <w:jc w:val="both"/>
      </w:pPr>
      <w:r>
        <w:t>дефицита бюджета с полномочиями главного                        │       │</w:t>
      </w:r>
    </w:p>
    <w:p w:rsidR="00A8346C" w:rsidRDefault="00A8346C" w:rsidP="000E5628">
      <w:pPr>
        <w:pStyle w:val="ConsPlusNonformat"/>
        <w:jc w:val="both"/>
      </w:pPr>
      <w:r>
        <w:t>администратора             ________________ по Сводному реестру │       │</w:t>
      </w:r>
    </w:p>
    <w:p w:rsidR="00A8346C" w:rsidRDefault="00A8346C" w:rsidP="000E5628">
      <w:pPr>
        <w:pStyle w:val="ConsPlusNonformat"/>
        <w:jc w:val="both"/>
      </w:pPr>
      <w:r>
        <w:t>Наименование бюджета  ________________________                  ├───────┤</w:t>
      </w:r>
    </w:p>
    <w:p w:rsidR="00A8346C" w:rsidRDefault="00A8346C" w:rsidP="000E5628">
      <w:pPr>
        <w:pStyle w:val="ConsPlusNonformat"/>
        <w:jc w:val="both"/>
      </w:pPr>
      <w:r>
        <w:t>Периодичность: ежедневная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по ОКЕИ │  </w:t>
      </w:r>
      <w:hyperlink r:id="rId45"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Остатки бюджетных ассигнований на лицевом счете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641"/>
        <w:gridCol w:w="3478"/>
        <w:gridCol w:w="1469"/>
        <w:gridCol w:w="1890"/>
      </w:tblGrid>
      <w:tr w:rsidR="00A8346C" w:rsidRPr="00ED68F2" w:rsidTr="005430CC">
        <w:tc>
          <w:tcPr>
            <w:tcW w:w="1393" w:type="pct"/>
            <w:vMerge w:val="restart"/>
          </w:tcPr>
          <w:p w:rsidR="00A8346C" w:rsidRDefault="00A8346C" w:rsidP="005430CC">
            <w:pPr>
              <w:pStyle w:val="ConsPlusNormal"/>
              <w:jc w:val="center"/>
            </w:pPr>
            <w:r>
              <w:t>Наименование показателя</w:t>
            </w:r>
          </w:p>
        </w:tc>
        <w:tc>
          <w:tcPr>
            <w:tcW w:w="1835" w:type="pct"/>
            <w:vMerge w:val="restart"/>
          </w:tcPr>
          <w:p w:rsidR="00A8346C" w:rsidRDefault="00A8346C" w:rsidP="005430CC">
            <w:pPr>
              <w:pStyle w:val="ConsPlusNormal"/>
              <w:jc w:val="center"/>
            </w:pPr>
            <w:r>
              <w:t>Сумма на текущий финансовый год</w:t>
            </w:r>
          </w:p>
        </w:tc>
        <w:tc>
          <w:tcPr>
            <w:tcW w:w="1772" w:type="pct"/>
            <w:gridSpan w:val="2"/>
          </w:tcPr>
          <w:p w:rsidR="00A8346C" w:rsidRDefault="00A8346C" w:rsidP="005430CC">
            <w:pPr>
              <w:pStyle w:val="ConsPlusNormal"/>
              <w:jc w:val="center"/>
            </w:pPr>
            <w:r>
              <w:t>Сумм на плановый период</w:t>
            </w:r>
          </w:p>
        </w:tc>
      </w:tr>
      <w:tr w:rsidR="00A8346C" w:rsidRPr="00ED68F2" w:rsidTr="005430CC">
        <w:tc>
          <w:tcPr>
            <w:tcW w:w="1393" w:type="pct"/>
            <w:vMerge/>
          </w:tcPr>
          <w:p w:rsidR="00A8346C" w:rsidRPr="00ED68F2" w:rsidRDefault="00A8346C" w:rsidP="005430CC"/>
        </w:tc>
        <w:tc>
          <w:tcPr>
            <w:tcW w:w="1835" w:type="pct"/>
            <w:vMerge/>
          </w:tcPr>
          <w:p w:rsidR="00A8346C" w:rsidRPr="00ED68F2" w:rsidRDefault="00A8346C" w:rsidP="005430CC"/>
        </w:tc>
        <w:tc>
          <w:tcPr>
            <w:tcW w:w="775" w:type="pct"/>
          </w:tcPr>
          <w:p w:rsidR="00A8346C" w:rsidRDefault="00A8346C" w:rsidP="005430CC">
            <w:pPr>
              <w:pStyle w:val="ConsPlusNormal"/>
              <w:jc w:val="center"/>
            </w:pPr>
            <w:r>
              <w:t>первый год</w:t>
            </w:r>
          </w:p>
        </w:tc>
        <w:tc>
          <w:tcPr>
            <w:tcW w:w="997" w:type="pct"/>
          </w:tcPr>
          <w:p w:rsidR="00A8346C" w:rsidRDefault="00A8346C" w:rsidP="005430CC">
            <w:pPr>
              <w:pStyle w:val="ConsPlusNormal"/>
              <w:jc w:val="center"/>
            </w:pPr>
            <w:r>
              <w:t>второй год</w:t>
            </w:r>
          </w:p>
        </w:tc>
      </w:tr>
      <w:tr w:rsidR="00A8346C" w:rsidRPr="00ED68F2" w:rsidTr="005430CC">
        <w:tc>
          <w:tcPr>
            <w:tcW w:w="1393" w:type="pct"/>
          </w:tcPr>
          <w:p w:rsidR="00A8346C" w:rsidRDefault="00A8346C" w:rsidP="005430CC">
            <w:pPr>
              <w:pStyle w:val="ConsPlusNormal"/>
              <w:jc w:val="center"/>
            </w:pPr>
            <w:r>
              <w:t>1</w:t>
            </w:r>
          </w:p>
        </w:tc>
        <w:tc>
          <w:tcPr>
            <w:tcW w:w="1835" w:type="pct"/>
          </w:tcPr>
          <w:p w:rsidR="00A8346C" w:rsidRDefault="00A8346C" w:rsidP="005430CC">
            <w:pPr>
              <w:pStyle w:val="ConsPlusNormal"/>
              <w:jc w:val="center"/>
            </w:pPr>
            <w:r>
              <w:t>2</w:t>
            </w:r>
          </w:p>
        </w:tc>
        <w:tc>
          <w:tcPr>
            <w:tcW w:w="775" w:type="pct"/>
          </w:tcPr>
          <w:p w:rsidR="00A8346C" w:rsidRDefault="00A8346C" w:rsidP="005430CC">
            <w:pPr>
              <w:pStyle w:val="ConsPlusNormal"/>
              <w:jc w:val="center"/>
            </w:pPr>
            <w:r>
              <w:t>3</w:t>
            </w:r>
          </w:p>
        </w:tc>
        <w:tc>
          <w:tcPr>
            <w:tcW w:w="997" w:type="pct"/>
          </w:tcPr>
          <w:p w:rsidR="00A8346C" w:rsidRDefault="00A8346C" w:rsidP="005430CC">
            <w:pPr>
              <w:pStyle w:val="ConsPlusNormal"/>
              <w:jc w:val="center"/>
            </w:pPr>
            <w:r>
              <w:t>4</w:t>
            </w:r>
          </w:p>
        </w:tc>
      </w:tr>
      <w:tr w:rsidR="00A8346C" w:rsidRPr="00ED68F2" w:rsidTr="005430CC">
        <w:tc>
          <w:tcPr>
            <w:tcW w:w="1393" w:type="pct"/>
          </w:tcPr>
          <w:p w:rsidR="00A8346C" w:rsidRDefault="00A8346C" w:rsidP="005430CC">
            <w:pPr>
              <w:pStyle w:val="ConsPlusNormal"/>
              <w:jc w:val="both"/>
            </w:pPr>
            <w:r>
              <w:t>остаток на начало дня</w:t>
            </w:r>
          </w:p>
        </w:tc>
        <w:tc>
          <w:tcPr>
            <w:tcW w:w="1835" w:type="pct"/>
          </w:tcPr>
          <w:p w:rsidR="00A8346C" w:rsidRDefault="00A8346C" w:rsidP="005430CC">
            <w:pPr>
              <w:pStyle w:val="ConsPlusNormal"/>
              <w:jc w:val="both"/>
            </w:pPr>
          </w:p>
        </w:tc>
        <w:tc>
          <w:tcPr>
            <w:tcW w:w="775" w:type="pct"/>
          </w:tcPr>
          <w:p w:rsidR="00A8346C" w:rsidRDefault="00A8346C" w:rsidP="005430CC">
            <w:pPr>
              <w:pStyle w:val="ConsPlusNormal"/>
              <w:jc w:val="both"/>
            </w:pPr>
          </w:p>
        </w:tc>
        <w:tc>
          <w:tcPr>
            <w:tcW w:w="997" w:type="pct"/>
          </w:tcPr>
          <w:p w:rsidR="00A8346C" w:rsidRDefault="00A8346C" w:rsidP="005430CC">
            <w:pPr>
              <w:pStyle w:val="ConsPlusNormal"/>
              <w:jc w:val="both"/>
            </w:pPr>
          </w:p>
        </w:tc>
      </w:tr>
      <w:tr w:rsidR="00A8346C" w:rsidRPr="00ED68F2" w:rsidTr="005430CC">
        <w:tc>
          <w:tcPr>
            <w:tcW w:w="1393" w:type="pct"/>
          </w:tcPr>
          <w:p w:rsidR="00A8346C" w:rsidRDefault="00A8346C" w:rsidP="005430CC">
            <w:pPr>
              <w:pStyle w:val="ConsPlusNormal"/>
              <w:jc w:val="both"/>
            </w:pPr>
            <w:r>
              <w:t>остаток на конец дня</w:t>
            </w:r>
          </w:p>
        </w:tc>
        <w:tc>
          <w:tcPr>
            <w:tcW w:w="1835" w:type="pct"/>
          </w:tcPr>
          <w:p w:rsidR="00A8346C" w:rsidRDefault="00A8346C" w:rsidP="005430CC">
            <w:pPr>
              <w:pStyle w:val="ConsPlusNormal"/>
              <w:jc w:val="both"/>
            </w:pPr>
          </w:p>
        </w:tc>
        <w:tc>
          <w:tcPr>
            <w:tcW w:w="775" w:type="pct"/>
          </w:tcPr>
          <w:p w:rsidR="00A8346C" w:rsidRDefault="00A8346C" w:rsidP="005430CC">
            <w:pPr>
              <w:pStyle w:val="ConsPlusNormal"/>
              <w:jc w:val="both"/>
            </w:pPr>
          </w:p>
        </w:tc>
        <w:tc>
          <w:tcPr>
            <w:tcW w:w="997" w:type="pct"/>
          </w:tcPr>
          <w:p w:rsidR="00A8346C" w:rsidRDefault="00A8346C" w:rsidP="005430CC">
            <w:pPr>
              <w:pStyle w:val="ConsPlusNormal"/>
              <w:jc w:val="both"/>
            </w:pPr>
          </w:p>
        </w:tc>
      </w:tr>
    </w:tbl>
    <w:p w:rsidR="00A8346C" w:rsidRDefault="00A8346C" w:rsidP="000E5628">
      <w:pPr>
        <w:pStyle w:val="ConsPlusNormal"/>
        <w:jc w:val="both"/>
      </w:pPr>
    </w:p>
    <w:p w:rsidR="00A8346C" w:rsidRDefault="00A8346C" w:rsidP="000E5628">
      <w:pPr>
        <w:pStyle w:val="ConsPlusNonformat"/>
        <w:jc w:val="both"/>
      </w:pPr>
      <w:r>
        <w:t xml:space="preserve">                   2. Доведенные бюджетные ассигнования</w:t>
      </w:r>
    </w:p>
    <w:p w:rsidR="00A8346C" w:rsidRDefault="00A8346C" w:rsidP="000E5628">
      <w:pPr>
        <w:pStyle w:val="ConsPlusNonformat"/>
        <w:jc w:val="both"/>
      </w:pPr>
    </w:p>
    <w:p w:rsidR="00A8346C" w:rsidRDefault="00A8346C" w:rsidP="000E5628">
      <w:pPr>
        <w:pStyle w:val="ConsPlusNonformat"/>
        <w:jc w:val="both"/>
      </w:pPr>
      <w:r>
        <w:t xml:space="preserve">                       2.1.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599"/>
        <w:gridCol w:w="1600"/>
        <w:gridCol w:w="538"/>
        <w:gridCol w:w="373"/>
        <w:gridCol w:w="667"/>
        <w:gridCol w:w="3039"/>
        <w:gridCol w:w="1331"/>
        <w:gridCol w:w="1331"/>
      </w:tblGrid>
      <w:tr w:rsidR="00A8346C" w:rsidRPr="00ED68F2" w:rsidTr="005430CC">
        <w:tc>
          <w:tcPr>
            <w:tcW w:w="316" w:type="pct"/>
            <w:vMerge w:val="restart"/>
          </w:tcPr>
          <w:p w:rsidR="00A8346C" w:rsidRDefault="00A8346C" w:rsidP="005430CC">
            <w:pPr>
              <w:pStyle w:val="ConsPlusNormal"/>
              <w:jc w:val="center"/>
            </w:pPr>
            <w:r>
              <w:t>N п/п</w:t>
            </w:r>
          </w:p>
        </w:tc>
        <w:tc>
          <w:tcPr>
            <w:tcW w:w="1677" w:type="pct"/>
            <w:gridSpan w:val="4"/>
          </w:tcPr>
          <w:p w:rsidR="00A8346C" w:rsidRDefault="00A8346C" w:rsidP="005430CC">
            <w:pPr>
              <w:pStyle w:val="ConsPlusNormal"/>
              <w:jc w:val="center"/>
            </w:pPr>
            <w:r>
              <w:t>Документ</w:t>
            </w:r>
          </w:p>
        </w:tc>
        <w:tc>
          <w:tcPr>
            <w:tcW w:w="1603" w:type="pct"/>
            <w:vMerge w:val="restart"/>
          </w:tcPr>
          <w:p w:rsidR="00A8346C" w:rsidRDefault="00A8346C" w:rsidP="005430CC">
            <w:pPr>
              <w:pStyle w:val="ConsPlusNormal"/>
              <w:jc w:val="center"/>
            </w:pPr>
            <w:r>
              <w:t>Сумма на текущий финансовый год</w:t>
            </w:r>
          </w:p>
        </w:tc>
        <w:tc>
          <w:tcPr>
            <w:tcW w:w="1404" w:type="pct"/>
            <w:gridSpan w:val="2"/>
          </w:tcPr>
          <w:p w:rsidR="00A8346C" w:rsidRDefault="00A8346C" w:rsidP="005430CC">
            <w:pPr>
              <w:pStyle w:val="ConsPlusNormal"/>
              <w:jc w:val="center"/>
            </w:pPr>
            <w:r>
              <w:t>Сумма на плановый период</w:t>
            </w:r>
          </w:p>
        </w:tc>
      </w:tr>
      <w:tr w:rsidR="00A8346C" w:rsidRPr="00ED68F2" w:rsidTr="005430CC">
        <w:tc>
          <w:tcPr>
            <w:tcW w:w="316" w:type="pct"/>
            <w:vMerge/>
          </w:tcPr>
          <w:p w:rsidR="00A8346C" w:rsidRPr="00ED68F2" w:rsidRDefault="00A8346C" w:rsidP="005430CC"/>
        </w:tc>
        <w:tc>
          <w:tcPr>
            <w:tcW w:w="844" w:type="pct"/>
          </w:tcPr>
          <w:p w:rsidR="00A8346C" w:rsidRDefault="00A8346C" w:rsidP="005430CC">
            <w:pPr>
              <w:pStyle w:val="ConsPlusNormal"/>
              <w:jc w:val="center"/>
            </w:pPr>
            <w:r>
              <w:t>наименование</w:t>
            </w:r>
          </w:p>
        </w:tc>
        <w:tc>
          <w:tcPr>
            <w:tcW w:w="481" w:type="pct"/>
            <w:gridSpan w:val="2"/>
          </w:tcPr>
          <w:p w:rsidR="00A8346C" w:rsidRDefault="00A8346C" w:rsidP="005430CC">
            <w:pPr>
              <w:pStyle w:val="ConsPlusNormal"/>
              <w:jc w:val="center"/>
            </w:pPr>
            <w:r>
              <w:t>номер</w:t>
            </w:r>
          </w:p>
        </w:tc>
        <w:tc>
          <w:tcPr>
            <w:tcW w:w="352" w:type="pct"/>
          </w:tcPr>
          <w:p w:rsidR="00A8346C" w:rsidRDefault="00A8346C" w:rsidP="005430CC">
            <w:pPr>
              <w:pStyle w:val="ConsPlusNormal"/>
              <w:jc w:val="center"/>
            </w:pPr>
            <w:r>
              <w:t>дата</w:t>
            </w:r>
          </w:p>
        </w:tc>
        <w:tc>
          <w:tcPr>
            <w:tcW w:w="1603" w:type="pct"/>
            <w:vMerge/>
          </w:tcPr>
          <w:p w:rsidR="00A8346C" w:rsidRPr="00ED68F2" w:rsidRDefault="00A8346C" w:rsidP="005430CC"/>
        </w:tc>
        <w:tc>
          <w:tcPr>
            <w:tcW w:w="702" w:type="pct"/>
          </w:tcPr>
          <w:p w:rsidR="00A8346C" w:rsidRDefault="00A8346C" w:rsidP="005430CC">
            <w:pPr>
              <w:pStyle w:val="ConsPlusNormal"/>
              <w:jc w:val="center"/>
            </w:pPr>
            <w:r>
              <w:t>первый год</w:t>
            </w:r>
          </w:p>
        </w:tc>
        <w:tc>
          <w:tcPr>
            <w:tcW w:w="702" w:type="pct"/>
          </w:tcPr>
          <w:p w:rsidR="00A8346C" w:rsidRDefault="00A8346C" w:rsidP="005430CC">
            <w:pPr>
              <w:pStyle w:val="ConsPlusNormal"/>
              <w:jc w:val="center"/>
            </w:pPr>
            <w:r>
              <w:t>второй год</w:t>
            </w:r>
          </w:p>
        </w:tc>
      </w:tr>
      <w:tr w:rsidR="00A8346C" w:rsidRPr="00ED68F2" w:rsidTr="005430CC">
        <w:tc>
          <w:tcPr>
            <w:tcW w:w="316" w:type="pct"/>
          </w:tcPr>
          <w:p w:rsidR="00A8346C" w:rsidRDefault="00A8346C" w:rsidP="005430CC">
            <w:pPr>
              <w:pStyle w:val="ConsPlusNormal"/>
              <w:jc w:val="center"/>
            </w:pPr>
            <w:r>
              <w:t>1</w:t>
            </w:r>
          </w:p>
        </w:tc>
        <w:tc>
          <w:tcPr>
            <w:tcW w:w="844" w:type="pct"/>
          </w:tcPr>
          <w:p w:rsidR="00A8346C" w:rsidRDefault="00A8346C" w:rsidP="005430CC">
            <w:pPr>
              <w:pStyle w:val="ConsPlusNormal"/>
              <w:jc w:val="center"/>
            </w:pPr>
            <w:r>
              <w:t>2</w:t>
            </w:r>
          </w:p>
        </w:tc>
        <w:tc>
          <w:tcPr>
            <w:tcW w:w="481" w:type="pct"/>
            <w:gridSpan w:val="2"/>
          </w:tcPr>
          <w:p w:rsidR="00A8346C" w:rsidRDefault="00A8346C" w:rsidP="005430CC">
            <w:pPr>
              <w:pStyle w:val="ConsPlusNormal"/>
              <w:jc w:val="center"/>
            </w:pPr>
            <w:r>
              <w:t>3</w:t>
            </w:r>
          </w:p>
        </w:tc>
        <w:tc>
          <w:tcPr>
            <w:tcW w:w="352" w:type="pct"/>
          </w:tcPr>
          <w:p w:rsidR="00A8346C" w:rsidRDefault="00A8346C" w:rsidP="005430CC">
            <w:pPr>
              <w:pStyle w:val="ConsPlusNormal"/>
              <w:jc w:val="center"/>
            </w:pPr>
            <w:r>
              <w:t>4</w:t>
            </w:r>
          </w:p>
        </w:tc>
        <w:tc>
          <w:tcPr>
            <w:tcW w:w="1603" w:type="pct"/>
          </w:tcPr>
          <w:p w:rsidR="00A8346C" w:rsidRDefault="00A8346C" w:rsidP="005430CC">
            <w:pPr>
              <w:pStyle w:val="ConsPlusNormal"/>
              <w:jc w:val="center"/>
            </w:pPr>
            <w:r>
              <w:t>5</w:t>
            </w:r>
          </w:p>
        </w:tc>
        <w:tc>
          <w:tcPr>
            <w:tcW w:w="702" w:type="pct"/>
          </w:tcPr>
          <w:p w:rsidR="00A8346C" w:rsidRDefault="00A8346C" w:rsidP="005430CC">
            <w:pPr>
              <w:pStyle w:val="ConsPlusNormal"/>
              <w:jc w:val="center"/>
            </w:pPr>
            <w:r>
              <w:t>6</w:t>
            </w:r>
          </w:p>
        </w:tc>
        <w:tc>
          <w:tcPr>
            <w:tcW w:w="702" w:type="pct"/>
          </w:tcPr>
          <w:p w:rsidR="00A8346C" w:rsidRDefault="00A8346C" w:rsidP="005430CC">
            <w:pPr>
              <w:pStyle w:val="ConsPlusNormal"/>
              <w:jc w:val="center"/>
            </w:pPr>
            <w:r>
              <w:t>7</w:t>
            </w: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c>
          <w:tcPr>
            <w:tcW w:w="316" w:type="pct"/>
          </w:tcPr>
          <w:p w:rsidR="00A8346C" w:rsidRDefault="00A8346C" w:rsidP="005430CC">
            <w:pPr>
              <w:pStyle w:val="ConsPlusNormal"/>
            </w:pPr>
          </w:p>
        </w:tc>
        <w:tc>
          <w:tcPr>
            <w:tcW w:w="844" w:type="pct"/>
          </w:tcPr>
          <w:p w:rsidR="00A8346C" w:rsidRDefault="00A8346C" w:rsidP="005430CC">
            <w:pPr>
              <w:pStyle w:val="ConsPlusNormal"/>
            </w:pPr>
          </w:p>
        </w:tc>
        <w:tc>
          <w:tcPr>
            <w:tcW w:w="481" w:type="pct"/>
            <w:gridSpan w:val="2"/>
          </w:tcPr>
          <w:p w:rsidR="00A8346C" w:rsidRDefault="00A8346C" w:rsidP="005430CC">
            <w:pPr>
              <w:pStyle w:val="ConsPlusNormal"/>
            </w:pPr>
          </w:p>
        </w:tc>
        <w:tc>
          <w:tcPr>
            <w:tcW w:w="352" w:type="pct"/>
          </w:tcPr>
          <w:p w:rsidR="00A8346C" w:rsidRDefault="00A8346C" w:rsidP="005430CC">
            <w:pPr>
              <w:pStyle w:val="ConsPlusNormal"/>
            </w:pP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r w:rsidR="00A8346C" w:rsidRPr="00ED68F2" w:rsidTr="005430CC">
        <w:tblPrEx>
          <w:tblBorders>
            <w:left w:val="none" w:sz="0" w:space="0" w:color="auto"/>
          </w:tblBorders>
        </w:tblPrEx>
        <w:tc>
          <w:tcPr>
            <w:tcW w:w="1444" w:type="pct"/>
            <w:gridSpan w:val="3"/>
            <w:tcBorders>
              <w:left w:val="nil"/>
              <w:bottom w:val="nil"/>
            </w:tcBorders>
          </w:tcPr>
          <w:p w:rsidR="00A8346C" w:rsidRDefault="00A8346C" w:rsidP="005430CC">
            <w:pPr>
              <w:pStyle w:val="ConsPlusNormal"/>
            </w:pPr>
          </w:p>
        </w:tc>
        <w:tc>
          <w:tcPr>
            <w:tcW w:w="549" w:type="pct"/>
            <w:gridSpan w:val="2"/>
          </w:tcPr>
          <w:p w:rsidR="00A8346C" w:rsidRDefault="00A8346C" w:rsidP="005430CC">
            <w:pPr>
              <w:pStyle w:val="ConsPlusNormal"/>
              <w:jc w:val="both"/>
            </w:pPr>
            <w:r>
              <w:t>Итого</w:t>
            </w:r>
          </w:p>
        </w:tc>
        <w:tc>
          <w:tcPr>
            <w:tcW w:w="1603" w:type="pct"/>
          </w:tcPr>
          <w:p w:rsidR="00A8346C" w:rsidRDefault="00A8346C" w:rsidP="005430CC">
            <w:pPr>
              <w:pStyle w:val="ConsPlusNormal"/>
            </w:pPr>
          </w:p>
        </w:tc>
        <w:tc>
          <w:tcPr>
            <w:tcW w:w="702" w:type="pct"/>
          </w:tcPr>
          <w:p w:rsidR="00A8346C" w:rsidRDefault="00A8346C" w:rsidP="005430CC">
            <w:pPr>
              <w:pStyle w:val="ConsPlusNormal"/>
            </w:pPr>
          </w:p>
        </w:tc>
        <w:tc>
          <w:tcPr>
            <w:tcW w:w="702"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Распределенные бюджетные ассигнования</w:t>
      </w:r>
    </w:p>
    <w:p w:rsidR="00A8346C" w:rsidRDefault="00A8346C" w:rsidP="000E5628">
      <w:pPr>
        <w:pStyle w:val="ConsPlusNonformat"/>
        <w:jc w:val="both"/>
      </w:pPr>
    </w:p>
    <w:p w:rsidR="00A8346C" w:rsidRDefault="00A8346C" w:rsidP="000E5628">
      <w:pPr>
        <w:pStyle w:val="ConsPlusNonformat"/>
        <w:jc w:val="both"/>
      </w:pPr>
      <w:r>
        <w:t xml:space="preserve">                       3.1.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09"/>
        <w:gridCol w:w="1626"/>
        <w:gridCol w:w="773"/>
        <w:gridCol w:w="677"/>
        <w:gridCol w:w="3088"/>
        <w:gridCol w:w="1353"/>
        <w:gridCol w:w="1352"/>
      </w:tblGrid>
      <w:tr w:rsidR="00A8346C" w:rsidRPr="00ED68F2" w:rsidTr="005430CC">
        <w:tc>
          <w:tcPr>
            <w:tcW w:w="321" w:type="pct"/>
            <w:vMerge w:val="restart"/>
          </w:tcPr>
          <w:p w:rsidR="00A8346C" w:rsidRDefault="00A8346C" w:rsidP="005430CC">
            <w:pPr>
              <w:pStyle w:val="ConsPlusNormal"/>
              <w:jc w:val="center"/>
            </w:pPr>
            <w:r>
              <w:t>N п/п</w:t>
            </w:r>
          </w:p>
        </w:tc>
        <w:tc>
          <w:tcPr>
            <w:tcW w:w="1623" w:type="pct"/>
            <w:gridSpan w:val="3"/>
          </w:tcPr>
          <w:p w:rsidR="00A8346C" w:rsidRDefault="00A8346C" w:rsidP="005430CC">
            <w:pPr>
              <w:pStyle w:val="ConsPlusNormal"/>
              <w:jc w:val="center"/>
            </w:pPr>
            <w:r>
              <w:t>Документ</w:t>
            </w:r>
          </w:p>
        </w:tc>
        <w:tc>
          <w:tcPr>
            <w:tcW w:w="1629" w:type="pct"/>
            <w:vMerge w:val="restart"/>
          </w:tcPr>
          <w:p w:rsidR="00A8346C" w:rsidRDefault="00A8346C" w:rsidP="005430CC">
            <w:pPr>
              <w:pStyle w:val="ConsPlusNormal"/>
              <w:jc w:val="center"/>
            </w:pPr>
            <w:r>
              <w:t>Сумма на текущий финансовый год</w:t>
            </w:r>
          </w:p>
        </w:tc>
        <w:tc>
          <w:tcPr>
            <w:tcW w:w="1427" w:type="pct"/>
            <w:gridSpan w:val="2"/>
          </w:tcPr>
          <w:p w:rsidR="00A8346C" w:rsidRDefault="00A8346C" w:rsidP="005430CC">
            <w:pPr>
              <w:pStyle w:val="ConsPlusNormal"/>
              <w:jc w:val="center"/>
            </w:pPr>
            <w:r>
              <w:t>Сумма на плановый период</w:t>
            </w:r>
          </w:p>
        </w:tc>
      </w:tr>
      <w:tr w:rsidR="00A8346C" w:rsidRPr="00ED68F2" w:rsidTr="005430CC">
        <w:tc>
          <w:tcPr>
            <w:tcW w:w="321" w:type="pct"/>
            <w:vMerge/>
          </w:tcPr>
          <w:p w:rsidR="00A8346C" w:rsidRPr="00ED68F2" w:rsidRDefault="00A8346C" w:rsidP="005430CC"/>
        </w:tc>
        <w:tc>
          <w:tcPr>
            <w:tcW w:w="858" w:type="pct"/>
          </w:tcPr>
          <w:p w:rsidR="00A8346C" w:rsidRDefault="00A8346C" w:rsidP="005430CC">
            <w:pPr>
              <w:pStyle w:val="ConsPlusNormal"/>
              <w:jc w:val="center"/>
            </w:pPr>
            <w:r>
              <w:t>наименование</w:t>
            </w:r>
          </w:p>
        </w:tc>
        <w:tc>
          <w:tcPr>
            <w:tcW w:w="408" w:type="pct"/>
          </w:tcPr>
          <w:p w:rsidR="00A8346C" w:rsidRDefault="00A8346C" w:rsidP="005430CC">
            <w:pPr>
              <w:pStyle w:val="ConsPlusNormal"/>
              <w:jc w:val="center"/>
            </w:pPr>
            <w:r>
              <w:t>номер</w:t>
            </w:r>
          </w:p>
        </w:tc>
        <w:tc>
          <w:tcPr>
            <w:tcW w:w="357" w:type="pct"/>
          </w:tcPr>
          <w:p w:rsidR="00A8346C" w:rsidRDefault="00A8346C" w:rsidP="005430CC">
            <w:pPr>
              <w:pStyle w:val="ConsPlusNormal"/>
              <w:jc w:val="center"/>
            </w:pPr>
            <w:r>
              <w:t>дата</w:t>
            </w:r>
          </w:p>
        </w:tc>
        <w:tc>
          <w:tcPr>
            <w:tcW w:w="1629" w:type="pct"/>
            <w:vMerge/>
          </w:tcPr>
          <w:p w:rsidR="00A8346C" w:rsidRPr="00ED68F2" w:rsidRDefault="00A8346C" w:rsidP="005430CC"/>
        </w:tc>
        <w:tc>
          <w:tcPr>
            <w:tcW w:w="714" w:type="pct"/>
          </w:tcPr>
          <w:p w:rsidR="00A8346C" w:rsidRDefault="00A8346C" w:rsidP="005430CC">
            <w:pPr>
              <w:pStyle w:val="ConsPlusNormal"/>
              <w:jc w:val="center"/>
            </w:pPr>
            <w:r>
              <w:t>первый год</w:t>
            </w:r>
          </w:p>
        </w:tc>
        <w:tc>
          <w:tcPr>
            <w:tcW w:w="714" w:type="pct"/>
          </w:tcPr>
          <w:p w:rsidR="00A8346C" w:rsidRDefault="00A8346C" w:rsidP="005430CC">
            <w:pPr>
              <w:pStyle w:val="ConsPlusNormal"/>
              <w:jc w:val="center"/>
            </w:pPr>
            <w:r>
              <w:t>второй год</w:t>
            </w:r>
          </w:p>
        </w:tc>
      </w:tr>
      <w:tr w:rsidR="00A8346C" w:rsidRPr="00ED68F2" w:rsidTr="005430CC">
        <w:tc>
          <w:tcPr>
            <w:tcW w:w="321" w:type="pct"/>
          </w:tcPr>
          <w:p w:rsidR="00A8346C" w:rsidRDefault="00A8346C" w:rsidP="005430CC">
            <w:pPr>
              <w:pStyle w:val="ConsPlusNormal"/>
              <w:jc w:val="center"/>
            </w:pPr>
            <w:r>
              <w:t>1</w:t>
            </w:r>
          </w:p>
        </w:tc>
        <w:tc>
          <w:tcPr>
            <w:tcW w:w="858" w:type="pct"/>
          </w:tcPr>
          <w:p w:rsidR="00A8346C" w:rsidRDefault="00A8346C" w:rsidP="005430CC">
            <w:pPr>
              <w:pStyle w:val="ConsPlusNormal"/>
              <w:jc w:val="center"/>
            </w:pPr>
            <w:r>
              <w:t>2</w:t>
            </w:r>
          </w:p>
        </w:tc>
        <w:tc>
          <w:tcPr>
            <w:tcW w:w="408" w:type="pct"/>
          </w:tcPr>
          <w:p w:rsidR="00A8346C" w:rsidRDefault="00A8346C" w:rsidP="005430CC">
            <w:pPr>
              <w:pStyle w:val="ConsPlusNormal"/>
              <w:jc w:val="center"/>
            </w:pPr>
            <w:r>
              <w:t>3</w:t>
            </w:r>
          </w:p>
        </w:tc>
        <w:tc>
          <w:tcPr>
            <w:tcW w:w="357" w:type="pct"/>
          </w:tcPr>
          <w:p w:rsidR="00A8346C" w:rsidRDefault="00A8346C" w:rsidP="005430CC">
            <w:pPr>
              <w:pStyle w:val="ConsPlusNormal"/>
              <w:jc w:val="center"/>
            </w:pPr>
            <w:r>
              <w:t>4</w:t>
            </w:r>
          </w:p>
        </w:tc>
        <w:tc>
          <w:tcPr>
            <w:tcW w:w="1629" w:type="pct"/>
          </w:tcPr>
          <w:p w:rsidR="00A8346C" w:rsidRDefault="00A8346C" w:rsidP="005430CC">
            <w:pPr>
              <w:pStyle w:val="ConsPlusNormal"/>
              <w:jc w:val="center"/>
            </w:pPr>
            <w:r>
              <w:t>5</w:t>
            </w:r>
          </w:p>
        </w:tc>
        <w:tc>
          <w:tcPr>
            <w:tcW w:w="714" w:type="pct"/>
          </w:tcPr>
          <w:p w:rsidR="00A8346C" w:rsidRDefault="00A8346C" w:rsidP="005430CC">
            <w:pPr>
              <w:pStyle w:val="ConsPlusNormal"/>
              <w:jc w:val="center"/>
            </w:pPr>
            <w:r>
              <w:t>6</w:t>
            </w:r>
          </w:p>
        </w:tc>
        <w:tc>
          <w:tcPr>
            <w:tcW w:w="714" w:type="pct"/>
          </w:tcPr>
          <w:p w:rsidR="00A8346C" w:rsidRDefault="00A8346C" w:rsidP="005430CC">
            <w:pPr>
              <w:pStyle w:val="ConsPlusNormal"/>
              <w:jc w:val="center"/>
            </w:pPr>
            <w:r>
              <w:t>7</w:t>
            </w:r>
          </w:p>
        </w:tc>
      </w:tr>
      <w:tr w:rsidR="00A8346C" w:rsidRPr="00ED68F2" w:rsidTr="005430CC">
        <w:tc>
          <w:tcPr>
            <w:tcW w:w="321" w:type="pct"/>
          </w:tcPr>
          <w:p w:rsidR="00A8346C" w:rsidRDefault="00A8346C" w:rsidP="005430CC">
            <w:pPr>
              <w:pStyle w:val="ConsPlusNormal"/>
            </w:pPr>
          </w:p>
        </w:tc>
        <w:tc>
          <w:tcPr>
            <w:tcW w:w="858" w:type="pct"/>
          </w:tcPr>
          <w:p w:rsidR="00A8346C" w:rsidRDefault="00A8346C" w:rsidP="005430CC">
            <w:pPr>
              <w:pStyle w:val="ConsPlusNormal"/>
            </w:pPr>
          </w:p>
        </w:tc>
        <w:tc>
          <w:tcPr>
            <w:tcW w:w="408" w:type="pct"/>
          </w:tcPr>
          <w:p w:rsidR="00A8346C" w:rsidRDefault="00A8346C" w:rsidP="005430CC">
            <w:pPr>
              <w:pStyle w:val="ConsPlusNormal"/>
            </w:pPr>
          </w:p>
        </w:tc>
        <w:tc>
          <w:tcPr>
            <w:tcW w:w="357" w:type="pct"/>
          </w:tcPr>
          <w:p w:rsidR="00A8346C" w:rsidRDefault="00A8346C" w:rsidP="005430CC">
            <w:pPr>
              <w:pStyle w:val="ConsPlusNormal"/>
            </w:pP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r w:rsidR="00A8346C" w:rsidRPr="00ED68F2" w:rsidTr="005430CC">
        <w:tc>
          <w:tcPr>
            <w:tcW w:w="321" w:type="pct"/>
          </w:tcPr>
          <w:p w:rsidR="00A8346C" w:rsidRDefault="00A8346C" w:rsidP="005430CC">
            <w:pPr>
              <w:pStyle w:val="ConsPlusNormal"/>
            </w:pPr>
          </w:p>
        </w:tc>
        <w:tc>
          <w:tcPr>
            <w:tcW w:w="858" w:type="pct"/>
          </w:tcPr>
          <w:p w:rsidR="00A8346C" w:rsidRDefault="00A8346C" w:rsidP="005430CC">
            <w:pPr>
              <w:pStyle w:val="ConsPlusNormal"/>
            </w:pPr>
          </w:p>
        </w:tc>
        <w:tc>
          <w:tcPr>
            <w:tcW w:w="408" w:type="pct"/>
          </w:tcPr>
          <w:p w:rsidR="00A8346C" w:rsidRDefault="00A8346C" w:rsidP="005430CC">
            <w:pPr>
              <w:pStyle w:val="ConsPlusNormal"/>
            </w:pPr>
          </w:p>
        </w:tc>
        <w:tc>
          <w:tcPr>
            <w:tcW w:w="357" w:type="pct"/>
          </w:tcPr>
          <w:p w:rsidR="00A8346C" w:rsidRDefault="00A8346C" w:rsidP="005430CC">
            <w:pPr>
              <w:pStyle w:val="ConsPlusNormal"/>
            </w:pP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r w:rsidR="00A8346C" w:rsidRPr="00ED68F2" w:rsidTr="005430CC">
        <w:tc>
          <w:tcPr>
            <w:tcW w:w="321" w:type="pct"/>
          </w:tcPr>
          <w:p w:rsidR="00A8346C" w:rsidRDefault="00A8346C" w:rsidP="005430CC">
            <w:pPr>
              <w:pStyle w:val="ConsPlusNormal"/>
            </w:pPr>
          </w:p>
        </w:tc>
        <w:tc>
          <w:tcPr>
            <w:tcW w:w="858" w:type="pct"/>
          </w:tcPr>
          <w:p w:rsidR="00A8346C" w:rsidRDefault="00A8346C" w:rsidP="005430CC">
            <w:pPr>
              <w:pStyle w:val="ConsPlusNormal"/>
            </w:pPr>
          </w:p>
        </w:tc>
        <w:tc>
          <w:tcPr>
            <w:tcW w:w="408" w:type="pct"/>
          </w:tcPr>
          <w:p w:rsidR="00A8346C" w:rsidRDefault="00A8346C" w:rsidP="005430CC">
            <w:pPr>
              <w:pStyle w:val="ConsPlusNormal"/>
            </w:pPr>
          </w:p>
        </w:tc>
        <w:tc>
          <w:tcPr>
            <w:tcW w:w="357" w:type="pct"/>
          </w:tcPr>
          <w:p w:rsidR="00A8346C" w:rsidRDefault="00A8346C" w:rsidP="005430CC">
            <w:pPr>
              <w:pStyle w:val="ConsPlusNormal"/>
            </w:pP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r w:rsidR="00A8346C" w:rsidRPr="00ED68F2" w:rsidTr="005430CC">
        <w:tc>
          <w:tcPr>
            <w:tcW w:w="321" w:type="pct"/>
          </w:tcPr>
          <w:p w:rsidR="00A8346C" w:rsidRDefault="00A8346C" w:rsidP="005430CC">
            <w:pPr>
              <w:pStyle w:val="ConsPlusNormal"/>
            </w:pPr>
          </w:p>
        </w:tc>
        <w:tc>
          <w:tcPr>
            <w:tcW w:w="858" w:type="pct"/>
          </w:tcPr>
          <w:p w:rsidR="00A8346C" w:rsidRDefault="00A8346C" w:rsidP="005430CC">
            <w:pPr>
              <w:pStyle w:val="ConsPlusNormal"/>
            </w:pPr>
          </w:p>
        </w:tc>
        <w:tc>
          <w:tcPr>
            <w:tcW w:w="408" w:type="pct"/>
          </w:tcPr>
          <w:p w:rsidR="00A8346C" w:rsidRDefault="00A8346C" w:rsidP="005430CC">
            <w:pPr>
              <w:pStyle w:val="ConsPlusNormal"/>
            </w:pPr>
          </w:p>
        </w:tc>
        <w:tc>
          <w:tcPr>
            <w:tcW w:w="357" w:type="pct"/>
          </w:tcPr>
          <w:p w:rsidR="00A8346C" w:rsidRDefault="00A8346C" w:rsidP="005430CC">
            <w:pPr>
              <w:pStyle w:val="ConsPlusNormal"/>
            </w:pP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r w:rsidR="00A8346C" w:rsidRPr="00ED68F2" w:rsidTr="005430CC">
        <w:tc>
          <w:tcPr>
            <w:tcW w:w="321" w:type="pct"/>
          </w:tcPr>
          <w:p w:rsidR="00A8346C" w:rsidRDefault="00A8346C" w:rsidP="005430CC">
            <w:pPr>
              <w:pStyle w:val="ConsPlusNormal"/>
            </w:pPr>
          </w:p>
        </w:tc>
        <w:tc>
          <w:tcPr>
            <w:tcW w:w="858" w:type="pct"/>
          </w:tcPr>
          <w:p w:rsidR="00A8346C" w:rsidRDefault="00A8346C" w:rsidP="005430CC">
            <w:pPr>
              <w:pStyle w:val="ConsPlusNormal"/>
            </w:pPr>
          </w:p>
        </w:tc>
        <w:tc>
          <w:tcPr>
            <w:tcW w:w="408" w:type="pct"/>
          </w:tcPr>
          <w:p w:rsidR="00A8346C" w:rsidRDefault="00A8346C" w:rsidP="005430CC">
            <w:pPr>
              <w:pStyle w:val="ConsPlusNormal"/>
            </w:pPr>
          </w:p>
        </w:tc>
        <w:tc>
          <w:tcPr>
            <w:tcW w:w="357" w:type="pct"/>
          </w:tcPr>
          <w:p w:rsidR="00A8346C" w:rsidRDefault="00A8346C" w:rsidP="005430CC">
            <w:pPr>
              <w:pStyle w:val="ConsPlusNormal"/>
            </w:pP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r w:rsidR="00A8346C" w:rsidRPr="00ED68F2" w:rsidTr="005430CC">
        <w:tc>
          <w:tcPr>
            <w:tcW w:w="1944" w:type="pct"/>
            <w:gridSpan w:val="4"/>
          </w:tcPr>
          <w:p w:rsidR="00A8346C" w:rsidRDefault="00A8346C" w:rsidP="005430CC">
            <w:pPr>
              <w:pStyle w:val="ConsPlusNormal"/>
              <w:jc w:val="both"/>
            </w:pPr>
            <w:r>
              <w:t>Итого</w:t>
            </w:r>
          </w:p>
        </w:tc>
        <w:tc>
          <w:tcPr>
            <w:tcW w:w="1629" w:type="pct"/>
          </w:tcPr>
          <w:p w:rsidR="00A8346C" w:rsidRDefault="00A8346C" w:rsidP="005430CC">
            <w:pPr>
              <w:pStyle w:val="ConsPlusNormal"/>
            </w:pPr>
          </w:p>
        </w:tc>
        <w:tc>
          <w:tcPr>
            <w:tcW w:w="714" w:type="pct"/>
          </w:tcPr>
          <w:p w:rsidR="00A8346C" w:rsidRDefault="00A8346C" w:rsidP="005430CC">
            <w:pPr>
              <w:pStyle w:val="ConsPlusNormal"/>
            </w:pPr>
          </w:p>
        </w:tc>
        <w:tc>
          <w:tcPr>
            <w:tcW w:w="714"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FA18DC">
          <w:pgSz w:w="11905" w:h="16838"/>
          <w:pgMar w:top="568" w:right="1701" w:bottom="284" w:left="850" w:header="0" w:footer="0" w:gutter="0"/>
          <w:cols w:space="720"/>
          <w:docGrid w:linePitch="299"/>
        </w:sectPr>
      </w:pPr>
    </w:p>
    <w:p w:rsidR="00A8346C" w:rsidRDefault="00A8346C" w:rsidP="000E5628">
      <w:pPr>
        <w:pStyle w:val="ConsPlusNormal"/>
        <w:jc w:val="center"/>
        <w:outlineLvl w:val="1"/>
      </w:pPr>
      <w:r>
        <w:t xml:space="preserve">                                                                        Приложение N 8</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                                                                                                                                                                                                                                                                            сельсовет МР Гафурийский район РБ</w:t>
      </w:r>
    </w:p>
    <w:p w:rsidR="00A8346C" w:rsidRDefault="00A8346C" w:rsidP="000E5628">
      <w:pPr>
        <w:pStyle w:val="ConsPlusNormal"/>
        <w:ind w:firstLine="540"/>
        <w:jc w:val="both"/>
      </w:pPr>
    </w:p>
    <w:p w:rsidR="00A8346C" w:rsidRDefault="00A8346C" w:rsidP="000E5628">
      <w:pPr>
        <w:pStyle w:val="ConsPlusNonformat"/>
        <w:jc w:val="both"/>
      </w:pPr>
      <w:bookmarkStart w:id="35" w:name="P2305"/>
      <w:bookmarkEnd w:id="35"/>
      <w:r>
        <w:t xml:space="preserve">                            ВЫПИСКА                             ┌───────┐</w:t>
      </w:r>
    </w:p>
    <w:p w:rsidR="00A8346C" w:rsidRDefault="00A8346C" w:rsidP="000E5628">
      <w:pPr>
        <w:pStyle w:val="ConsPlusNonformat"/>
        <w:jc w:val="both"/>
      </w:pPr>
      <w:r>
        <w:t xml:space="preserve">           из лицевого счета администратора источников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финансирования дефицита бюджета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                    │       │</w:t>
      </w:r>
    </w:p>
    <w:p w:rsidR="00A8346C" w:rsidRDefault="00A8346C" w:rsidP="000E5628">
      <w:pPr>
        <w:pStyle w:val="ConsPlusNonformat"/>
        <w:jc w:val="both"/>
      </w:pPr>
      <w:r>
        <w:t>Администратор источников                                        ├───────┤</w:t>
      </w:r>
    </w:p>
    <w:p w:rsidR="00A8346C" w:rsidRDefault="00A8346C" w:rsidP="000E5628">
      <w:pPr>
        <w:pStyle w:val="ConsPlusNonformat"/>
        <w:jc w:val="both"/>
      </w:pPr>
      <w:r>
        <w:t>финансирования дефицита бюджета ____________по Сводному реестру │       │</w:t>
      </w:r>
    </w:p>
    <w:p w:rsidR="00A8346C" w:rsidRDefault="00A8346C" w:rsidP="000E5628">
      <w:pPr>
        <w:pStyle w:val="ConsPlusNonformat"/>
        <w:jc w:val="both"/>
      </w:pPr>
      <w:r>
        <w:t>Главный администратор источников                                ├───────┤</w:t>
      </w:r>
    </w:p>
    <w:p w:rsidR="00A8346C" w:rsidRDefault="00A8346C" w:rsidP="000E5628">
      <w:pPr>
        <w:pStyle w:val="ConsPlusNonformat"/>
        <w:jc w:val="both"/>
      </w:pPr>
      <w:r>
        <w:t>финансирования дефицита бюджета ___________________ Глава по БК │       │</w:t>
      </w:r>
    </w:p>
    <w:p w:rsidR="00A8346C" w:rsidRDefault="00A8346C" w:rsidP="000E5628">
      <w:pPr>
        <w:pStyle w:val="ConsPlusNonformat"/>
        <w:jc w:val="both"/>
      </w:pPr>
      <w:r>
        <w:t>Наименование бюджета  _______________________                   ├───────┤</w:t>
      </w:r>
    </w:p>
    <w:p w:rsidR="00A8346C" w:rsidRDefault="00A8346C" w:rsidP="000E5628">
      <w:pPr>
        <w:pStyle w:val="ConsPlusNonformat"/>
        <w:jc w:val="both"/>
      </w:pPr>
      <w:r>
        <w:t>Периодичность: ежедневная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  </w:t>
      </w:r>
      <w:hyperlink r:id="rId46"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1. Остатки бюджетных ассигнований на лицевом счете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641"/>
        <w:gridCol w:w="3478"/>
        <w:gridCol w:w="1469"/>
        <w:gridCol w:w="1890"/>
      </w:tblGrid>
      <w:tr w:rsidR="00A8346C" w:rsidRPr="00ED68F2" w:rsidTr="005430CC">
        <w:tc>
          <w:tcPr>
            <w:tcW w:w="1393" w:type="pct"/>
            <w:vMerge w:val="restart"/>
          </w:tcPr>
          <w:p w:rsidR="00A8346C" w:rsidRDefault="00A8346C" w:rsidP="005430CC">
            <w:pPr>
              <w:pStyle w:val="ConsPlusNormal"/>
              <w:jc w:val="center"/>
            </w:pPr>
            <w:r>
              <w:t>Наименование показателя</w:t>
            </w:r>
          </w:p>
        </w:tc>
        <w:tc>
          <w:tcPr>
            <w:tcW w:w="1835" w:type="pct"/>
            <w:vMerge w:val="restart"/>
          </w:tcPr>
          <w:p w:rsidR="00A8346C" w:rsidRDefault="00A8346C" w:rsidP="005430CC">
            <w:pPr>
              <w:pStyle w:val="ConsPlusNormal"/>
              <w:jc w:val="center"/>
            </w:pPr>
            <w:r>
              <w:t>Сумма на текущий финансовый год</w:t>
            </w:r>
          </w:p>
        </w:tc>
        <w:tc>
          <w:tcPr>
            <w:tcW w:w="1772" w:type="pct"/>
            <w:gridSpan w:val="2"/>
          </w:tcPr>
          <w:p w:rsidR="00A8346C" w:rsidRDefault="00A8346C" w:rsidP="005430CC">
            <w:pPr>
              <w:pStyle w:val="ConsPlusNormal"/>
              <w:jc w:val="center"/>
            </w:pPr>
            <w:r>
              <w:t>Сумм на плановый период</w:t>
            </w:r>
          </w:p>
        </w:tc>
      </w:tr>
      <w:tr w:rsidR="00A8346C" w:rsidRPr="00ED68F2" w:rsidTr="005430CC">
        <w:tc>
          <w:tcPr>
            <w:tcW w:w="1393" w:type="pct"/>
            <w:vMerge/>
          </w:tcPr>
          <w:p w:rsidR="00A8346C" w:rsidRPr="00ED68F2" w:rsidRDefault="00A8346C" w:rsidP="005430CC"/>
        </w:tc>
        <w:tc>
          <w:tcPr>
            <w:tcW w:w="1835" w:type="pct"/>
            <w:vMerge/>
          </w:tcPr>
          <w:p w:rsidR="00A8346C" w:rsidRPr="00ED68F2" w:rsidRDefault="00A8346C" w:rsidP="005430CC"/>
        </w:tc>
        <w:tc>
          <w:tcPr>
            <w:tcW w:w="775" w:type="pct"/>
          </w:tcPr>
          <w:p w:rsidR="00A8346C" w:rsidRDefault="00A8346C" w:rsidP="005430CC">
            <w:pPr>
              <w:pStyle w:val="ConsPlusNormal"/>
              <w:jc w:val="center"/>
            </w:pPr>
            <w:r>
              <w:t>первый год</w:t>
            </w:r>
          </w:p>
        </w:tc>
        <w:tc>
          <w:tcPr>
            <w:tcW w:w="997" w:type="pct"/>
          </w:tcPr>
          <w:p w:rsidR="00A8346C" w:rsidRDefault="00A8346C" w:rsidP="005430CC">
            <w:pPr>
              <w:pStyle w:val="ConsPlusNormal"/>
              <w:jc w:val="center"/>
            </w:pPr>
            <w:r>
              <w:t>второй год</w:t>
            </w:r>
          </w:p>
        </w:tc>
      </w:tr>
      <w:tr w:rsidR="00A8346C" w:rsidRPr="00ED68F2" w:rsidTr="005430CC">
        <w:tc>
          <w:tcPr>
            <w:tcW w:w="1393" w:type="pct"/>
          </w:tcPr>
          <w:p w:rsidR="00A8346C" w:rsidRDefault="00A8346C" w:rsidP="005430CC">
            <w:pPr>
              <w:pStyle w:val="ConsPlusNormal"/>
              <w:jc w:val="center"/>
            </w:pPr>
            <w:r>
              <w:t>1</w:t>
            </w:r>
          </w:p>
        </w:tc>
        <w:tc>
          <w:tcPr>
            <w:tcW w:w="1835" w:type="pct"/>
          </w:tcPr>
          <w:p w:rsidR="00A8346C" w:rsidRDefault="00A8346C" w:rsidP="005430CC">
            <w:pPr>
              <w:pStyle w:val="ConsPlusNormal"/>
              <w:jc w:val="center"/>
            </w:pPr>
            <w:r>
              <w:t>2</w:t>
            </w:r>
          </w:p>
        </w:tc>
        <w:tc>
          <w:tcPr>
            <w:tcW w:w="775" w:type="pct"/>
          </w:tcPr>
          <w:p w:rsidR="00A8346C" w:rsidRDefault="00A8346C" w:rsidP="005430CC">
            <w:pPr>
              <w:pStyle w:val="ConsPlusNormal"/>
              <w:jc w:val="center"/>
            </w:pPr>
            <w:r>
              <w:t>3</w:t>
            </w:r>
          </w:p>
        </w:tc>
        <w:tc>
          <w:tcPr>
            <w:tcW w:w="997" w:type="pct"/>
          </w:tcPr>
          <w:p w:rsidR="00A8346C" w:rsidRDefault="00A8346C" w:rsidP="005430CC">
            <w:pPr>
              <w:pStyle w:val="ConsPlusNormal"/>
              <w:jc w:val="center"/>
            </w:pPr>
            <w:r>
              <w:t>4</w:t>
            </w:r>
          </w:p>
        </w:tc>
      </w:tr>
      <w:tr w:rsidR="00A8346C" w:rsidRPr="00ED68F2" w:rsidTr="005430CC">
        <w:tc>
          <w:tcPr>
            <w:tcW w:w="1393" w:type="pct"/>
          </w:tcPr>
          <w:p w:rsidR="00A8346C" w:rsidRDefault="00A8346C" w:rsidP="005430CC">
            <w:pPr>
              <w:pStyle w:val="ConsPlusNormal"/>
              <w:jc w:val="both"/>
            </w:pPr>
            <w:r>
              <w:t>остаток на начало дня</w:t>
            </w:r>
          </w:p>
        </w:tc>
        <w:tc>
          <w:tcPr>
            <w:tcW w:w="1835" w:type="pct"/>
          </w:tcPr>
          <w:p w:rsidR="00A8346C" w:rsidRDefault="00A8346C" w:rsidP="005430CC">
            <w:pPr>
              <w:pStyle w:val="ConsPlusNormal"/>
              <w:jc w:val="both"/>
            </w:pPr>
          </w:p>
        </w:tc>
        <w:tc>
          <w:tcPr>
            <w:tcW w:w="775" w:type="pct"/>
          </w:tcPr>
          <w:p w:rsidR="00A8346C" w:rsidRDefault="00A8346C" w:rsidP="005430CC">
            <w:pPr>
              <w:pStyle w:val="ConsPlusNormal"/>
              <w:jc w:val="both"/>
            </w:pPr>
          </w:p>
        </w:tc>
        <w:tc>
          <w:tcPr>
            <w:tcW w:w="997" w:type="pct"/>
          </w:tcPr>
          <w:p w:rsidR="00A8346C" w:rsidRDefault="00A8346C" w:rsidP="005430CC">
            <w:pPr>
              <w:pStyle w:val="ConsPlusNormal"/>
              <w:jc w:val="both"/>
            </w:pPr>
          </w:p>
        </w:tc>
      </w:tr>
      <w:tr w:rsidR="00A8346C" w:rsidRPr="00ED68F2" w:rsidTr="005430CC">
        <w:tc>
          <w:tcPr>
            <w:tcW w:w="1393" w:type="pct"/>
          </w:tcPr>
          <w:p w:rsidR="00A8346C" w:rsidRDefault="00A8346C" w:rsidP="005430CC">
            <w:pPr>
              <w:pStyle w:val="ConsPlusNormal"/>
              <w:jc w:val="both"/>
            </w:pPr>
            <w:r>
              <w:t>остаток на конец дня</w:t>
            </w:r>
          </w:p>
        </w:tc>
        <w:tc>
          <w:tcPr>
            <w:tcW w:w="1835" w:type="pct"/>
          </w:tcPr>
          <w:p w:rsidR="00A8346C" w:rsidRDefault="00A8346C" w:rsidP="005430CC">
            <w:pPr>
              <w:pStyle w:val="ConsPlusNormal"/>
              <w:jc w:val="both"/>
            </w:pPr>
          </w:p>
        </w:tc>
        <w:tc>
          <w:tcPr>
            <w:tcW w:w="775" w:type="pct"/>
          </w:tcPr>
          <w:p w:rsidR="00A8346C" w:rsidRDefault="00A8346C" w:rsidP="005430CC">
            <w:pPr>
              <w:pStyle w:val="ConsPlusNormal"/>
              <w:jc w:val="both"/>
            </w:pPr>
          </w:p>
        </w:tc>
        <w:tc>
          <w:tcPr>
            <w:tcW w:w="997" w:type="pct"/>
          </w:tcPr>
          <w:p w:rsidR="00A8346C" w:rsidRDefault="00A8346C" w:rsidP="005430CC">
            <w:pPr>
              <w:pStyle w:val="ConsPlusNormal"/>
              <w:jc w:val="both"/>
            </w:pPr>
          </w:p>
        </w:tc>
      </w:tr>
    </w:tbl>
    <w:p w:rsidR="00A8346C" w:rsidRDefault="00A8346C" w:rsidP="000E5628">
      <w:pPr>
        <w:pStyle w:val="ConsPlusNormal"/>
        <w:jc w:val="both"/>
      </w:pPr>
    </w:p>
    <w:p w:rsidR="00A8346C" w:rsidRDefault="00A8346C" w:rsidP="000E5628">
      <w:pPr>
        <w:pStyle w:val="ConsPlusNonformat"/>
        <w:jc w:val="both"/>
      </w:pPr>
      <w:r>
        <w:t xml:space="preserve">                   2. Доведенные бюджетные ассигнования</w:t>
      </w:r>
    </w:p>
    <w:p w:rsidR="00A8346C" w:rsidRDefault="00A8346C" w:rsidP="000E5628">
      <w:pPr>
        <w:pStyle w:val="ConsPlusNonformat"/>
        <w:jc w:val="both"/>
      </w:pPr>
    </w:p>
    <w:p w:rsidR="00A8346C" w:rsidRDefault="00A8346C" w:rsidP="000E5628">
      <w:pPr>
        <w:pStyle w:val="ConsPlusNonformat"/>
        <w:jc w:val="both"/>
      </w:pPr>
      <w:r>
        <w:t xml:space="preserve">                        2.1.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593"/>
        <w:gridCol w:w="1583"/>
        <w:gridCol w:w="370"/>
        <w:gridCol w:w="478"/>
        <w:gridCol w:w="762"/>
        <w:gridCol w:w="3006"/>
        <w:gridCol w:w="1317"/>
        <w:gridCol w:w="1369"/>
      </w:tblGrid>
      <w:tr w:rsidR="00A8346C" w:rsidRPr="00ED68F2" w:rsidTr="005430CC">
        <w:tc>
          <w:tcPr>
            <w:tcW w:w="313" w:type="pct"/>
            <w:vMerge w:val="restart"/>
          </w:tcPr>
          <w:p w:rsidR="00A8346C" w:rsidRDefault="00A8346C" w:rsidP="005430CC">
            <w:pPr>
              <w:pStyle w:val="ConsPlusNormal"/>
              <w:jc w:val="center"/>
            </w:pPr>
            <w:r>
              <w:t>N п/п</w:t>
            </w:r>
          </w:p>
        </w:tc>
        <w:tc>
          <w:tcPr>
            <w:tcW w:w="1684" w:type="pct"/>
            <w:gridSpan w:val="4"/>
          </w:tcPr>
          <w:p w:rsidR="00A8346C" w:rsidRDefault="00A8346C" w:rsidP="005430CC">
            <w:pPr>
              <w:pStyle w:val="ConsPlusNormal"/>
              <w:jc w:val="center"/>
            </w:pPr>
            <w:r>
              <w:t>Документ</w:t>
            </w:r>
          </w:p>
        </w:tc>
        <w:tc>
          <w:tcPr>
            <w:tcW w:w="1586" w:type="pct"/>
            <w:vMerge w:val="restart"/>
          </w:tcPr>
          <w:p w:rsidR="00A8346C" w:rsidRDefault="00A8346C" w:rsidP="005430CC">
            <w:pPr>
              <w:pStyle w:val="ConsPlusNormal"/>
              <w:jc w:val="center"/>
            </w:pPr>
            <w:r>
              <w:t>Сумма на текущий финансовый год</w:t>
            </w:r>
          </w:p>
        </w:tc>
        <w:tc>
          <w:tcPr>
            <w:tcW w:w="1418" w:type="pct"/>
            <w:gridSpan w:val="2"/>
          </w:tcPr>
          <w:p w:rsidR="00A8346C" w:rsidRDefault="00A8346C" w:rsidP="005430CC">
            <w:pPr>
              <w:pStyle w:val="ConsPlusNormal"/>
              <w:jc w:val="center"/>
            </w:pPr>
            <w:r>
              <w:t>Сумма на плановый период</w:t>
            </w:r>
          </w:p>
        </w:tc>
      </w:tr>
      <w:tr w:rsidR="00A8346C" w:rsidRPr="00ED68F2" w:rsidTr="005430CC">
        <w:tc>
          <w:tcPr>
            <w:tcW w:w="313" w:type="pct"/>
            <w:vMerge/>
          </w:tcPr>
          <w:p w:rsidR="00A8346C" w:rsidRPr="00ED68F2" w:rsidRDefault="00A8346C" w:rsidP="005430CC"/>
        </w:tc>
        <w:tc>
          <w:tcPr>
            <w:tcW w:w="835" w:type="pct"/>
          </w:tcPr>
          <w:p w:rsidR="00A8346C" w:rsidRDefault="00A8346C" w:rsidP="005430CC">
            <w:pPr>
              <w:pStyle w:val="ConsPlusNormal"/>
              <w:jc w:val="center"/>
            </w:pPr>
            <w:r>
              <w:t>наименование</w:t>
            </w:r>
          </w:p>
        </w:tc>
        <w:tc>
          <w:tcPr>
            <w:tcW w:w="447" w:type="pct"/>
            <w:gridSpan w:val="2"/>
          </w:tcPr>
          <w:p w:rsidR="00A8346C" w:rsidRDefault="00A8346C" w:rsidP="005430CC">
            <w:pPr>
              <w:pStyle w:val="ConsPlusNormal"/>
              <w:jc w:val="center"/>
            </w:pPr>
            <w:r>
              <w:t>номер</w:t>
            </w:r>
          </w:p>
        </w:tc>
        <w:tc>
          <w:tcPr>
            <w:tcW w:w="402" w:type="pct"/>
          </w:tcPr>
          <w:p w:rsidR="00A8346C" w:rsidRDefault="00A8346C" w:rsidP="005430CC">
            <w:pPr>
              <w:pStyle w:val="ConsPlusNormal"/>
              <w:jc w:val="center"/>
            </w:pPr>
            <w:r>
              <w:t>дата</w:t>
            </w:r>
          </w:p>
        </w:tc>
        <w:tc>
          <w:tcPr>
            <w:tcW w:w="1586" w:type="pct"/>
            <w:vMerge/>
          </w:tcPr>
          <w:p w:rsidR="00A8346C" w:rsidRPr="00ED68F2" w:rsidRDefault="00A8346C" w:rsidP="005430CC"/>
        </w:tc>
        <w:tc>
          <w:tcPr>
            <w:tcW w:w="695" w:type="pct"/>
          </w:tcPr>
          <w:p w:rsidR="00A8346C" w:rsidRDefault="00A8346C" w:rsidP="005430CC">
            <w:pPr>
              <w:pStyle w:val="ConsPlusNormal"/>
              <w:jc w:val="center"/>
            </w:pPr>
            <w:r>
              <w:t>первый год</w:t>
            </w:r>
          </w:p>
        </w:tc>
        <w:tc>
          <w:tcPr>
            <w:tcW w:w="723" w:type="pct"/>
          </w:tcPr>
          <w:p w:rsidR="00A8346C" w:rsidRDefault="00A8346C" w:rsidP="005430CC">
            <w:pPr>
              <w:pStyle w:val="ConsPlusNormal"/>
              <w:jc w:val="center"/>
            </w:pPr>
            <w:r>
              <w:t>второй год</w:t>
            </w:r>
          </w:p>
        </w:tc>
      </w:tr>
      <w:tr w:rsidR="00A8346C" w:rsidRPr="00ED68F2" w:rsidTr="005430CC">
        <w:tc>
          <w:tcPr>
            <w:tcW w:w="313" w:type="pct"/>
          </w:tcPr>
          <w:p w:rsidR="00A8346C" w:rsidRDefault="00A8346C" w:rsidP="005430CC">
            <w:pPr>
              <w:pStyle w:val="ConsPlusNormal"/>
              <w:jc w:val="center"/>
            </w:pPr>
            <w:r>
              <w:t>1</w:t>
            </w:r>
          </w:p>
        </w:tc>
        <w:tc>
          <w:tcPr>
            <w:tcW w:w="835" w:type="pct"/>
          </w:tcPr>
          <w:p w:rsidR="00A8346C" w:rsidRDefault="00A8346C" w:rsidP="005430CC">
            <w:pPr>
              <w:pStyle w:val="ConsPlusNormal"/>
              <w:jc w:val="center"/>
            </w:pPr>
            <w:r>
              <w:t>2</w:t>
            </w:r>
          </w:p>
        </w:tc>
        <w:tc>
          <w:tcPr>
            <w:tcW w:w="447" w:type="pct"/>
            <w:gridSpan w:val="2"/>
          </w:tcPr>
          <w:p w:rsidR="00A8346C" w:rsidRDefault="00A8346C" w:rsidP="005430CC">
            <w:pPr>
              <w:pStyle w:val="ConsPlusNormal"/>
              <w:jc w:val="center"/>
            </w:pPr>
            <w:r>
              <w:t>3</w:t>
            </w:r>
          </w:p>
        </w:tc>
        <w:tc>
          <w:tcPr>
            <w:tcW w:w="402" w:type="pct"/>
          </w:tcPr>
          <w:p w:rsidR="00A8346C" w:rsidRDefault="00A8346C" w:rsidP="005430CC">
            <w:pPr>
              <w:pStyle w:val="ConsPlusNormal"/>
              <w:jc w:val="center"/>
            </w:pPr>
            <w:r>
              <w:t>4</w:t>
            </w:r>
          </w:p>
        </w:tc>
        <w:tc>
          <w:tcPr>
            <w:tcW w:w="1586" w:type="pct"/>
          </w:tcPr>
          <w:p w:rsidR="00A8346C" w:rsidRDefault="00A8346C" w:rsidP="005430CC">
            <w:pPr>
              <w:pStyle w:val="ConsPlusNormal"/>
              <w:jc w:val="center"/>
            </w:pPr>
            <w:r>
              <w:t>5</w:t>
            </w:r>
          </w:p>
        </w:tc>
        <w:tc>
          <w:tcPr>
            <w:tcW w:w="695" w:type="pct"/>
          </w:tcPr>
          <w:p w:rsidR="00A8346C" w:rsidRDefault="00A8346C" w:rsidP="005430CC">
            <w:pPr>
              <w:pStyle w:val="ConsPlusNormal"/>
              <w:jc w:val="center"/>
            </w:pPr>
            <w:r>
              <w:t>6</w:t>
            </w:r>
          </w:p>
        </w:tc>
        <w:tc>
          <w:tcPr>
            <w:tcW w:w="723" w:type="pct"/>
          </w:tcPr>
          <w:p w:rsidR="00A8346C" w:rsidRDefault="00A8346C" w:rsidP="005430CC">
            <w:pPr>
              <w:pStyle w:val="ConsPlusNormal"/>
              <w:jc w:val="center"/>
            </w:pPr>
            <w:r>
              <w:t>7</w:t>
            </w: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c>
          <w:tcPr>
            <w:tcW w:w="313" w:type="pct"/>
          </w:tcPr>
          <w:p w:rsidR="00A8346C" w:rsidRDefault="00A8346C" w:rsidP="005430CC">
            <w:pPr>
              <w:pStyle w:val="ConsPlusNormal"/>
            </w:pPr>
          </w:p>
        </w:tc>
        <w:tc>
          <w:tcPr>
            <w:tcW w:w="835" w:type="pct"/>
          </w:tcPr>
          <w:p w:rsidR="00A8346C" w:rsidRDefault="00A8346C" w:rsidP="005430CC">
            <w:pPr>
              <w:pStyle w:val="ConsPlusNormal"/>
            </w:pPr>
          </w:p>
        </w:tc>
        <w:tc>
          <w:tcPr>
            <w:tcW w:w="447" w:type="pct"/>
            <w:gridSpan w:val="2"/>
          </w:tcPr>
          <w:p w:rsidR="00A8346C" w:rsidRDefault="00A8346C" w:rsidP="005430CC">
            <w:pPr>
              <w:pStyle w:val="ConsPlusNormal"/>
            </w:pPr>
          </w:p>
        </w:tc>
        <w:tc>
          <w:tcPr>
            <w:tcW w:w="402" w:type="pct"/>
          </w:tcPr>
          <w:p w:rsidR="00A8346C" w:rsidRDefault="00A8346C" w:rsidP="005430CC">
            <w:pPr>
              <w:pStyle w:val="ConsPlusNormal"/>
            </w:pP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r w:rsidR="00A8346C" w:rsidRPr="00ED68F2" w:rsidTr="005430CC">
        <w:tblPrEx>
          <w:tblBorders>
            <w:left w:val="none" w:sz="0" w:space="0" w:color="auto"/>
          </w:tblBorders>
        </w:tblPrEx>
        <w:tc>
          <w:tcPr>
            <w:tcW w:w="1343" w:type="pct"/>
            <w:gridSpan w:val="3"/>
            <w:tcBorders>
              <w:left w:val="nil"/>
              <w:bottom w:val="nil"/>
            </w:tcBorders>
          </w:tcPr>
          <w:p w:rsidR="00A8346C" w:rsidRDefault="00A8346C" w:rsidP="005430CC">
            <w:pPr>
              <w:pStyle w:val="ConsPlusNormal"/>
            </w:pPr>
          </w:p>
        </w:tc>
        <w:tc>
          <w:tcPr>
            <w:tcW w:w="654" w:type="pct"/>
            <w:gridSpan w:val="2"/>
          </w:tcPr>
          <w:p w:rsidR="00A8346C" w:rsidRDefault="00A8346C" w:rsidP="005430CC">
            <w:pPr>
              <w:pStyle w:val="ConsPlusNormal"/>
              <w:jc w:val="both"/>
            </w:pPr>
            <w:r>
              <w:t>Итого</w:t>
            </w:r>
          </w:p>
        </w:tc>
        <w:tc>
          <w:tcPr>
            <w:tcW w:w="1586" w:type="pct"/>
          </w:tcPr>
          <w:p w:rsidR="00A8346C" w:rsidRDefault="00A8346C" w:rsidP="005430CC">
            <w:pPr>
              <w:pStyle w:val="ConsPlusNormal"/>
            </w:pPr>
          </w:p>
        </w:tc>
        <w:tc>
          <w:tcPr>
            <w:tcW w:w="695" w:type="pct"/>
          </w:tcPr>
          <w:p w:rsidR="00A8346C" w:rsidRDefault="00A8346C" w:rsidP="005430CC">
            <w:pPr>
              <w:pStyle w:val="ConsPlusNormal"/>
            </w:pPr>
          </w:p>
        </w:tc>
        <w:tc>
          <w:tcPr>
            <w:tcW w:w="723"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Операции с источниками финансирования дефицита бюджета</w:t>
      </w:r>
    </w:p>
    <w:p w:rsidR="00A8346C" w:rsidRDefault="00A8346C" w:rsidP="000E5628">
      <w:pPr>
        <w:pStyle w:val="ConsPlusNonformat"/>
        <w:jc w:val="both"/>
      </w:pPr>
    </w:p>
    <w:p w:rsidR="00A8346C" w:rsidRDefault="00A8346C" w:rsidP="000E5628">
      <w:pPr>
        <w:pStyle w:val="ConsPlusNonformat"/>
        <w:jc w:val="both"/>
      </w:pPr>
      <w:r>
        <w:t xml:space="preserve">                3.1. Изменение остатков на лицевом счете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375"/>
        <w:gridCol w:w="3664"/>
        <w:gridCol w:w="3439"/>
      </w:tblGrid>
      <w:tr w:rsidR="00A8346C" w:rsidRPr="00ED68F2" w:rsidTr="005430CC">
        <w:tc>
          <w:tcPr>
            <w:tcW w:w="1253" w:type="pct"/>
          </w:tcPr>
          <w:p w:rsidR="00A8346C" w:rsidRDefault="00A8346C" w:rsidP="005430CC">
            <w:pPr>
              <w:pStyle w:val="ConsPlusNormal"/>
              <w:jc w:val="center"/>
            </w:pPr>
            <w:r>
              <w:t>Наименование показателя</w:t>
            </w:r>
          </w:p>
        </w:tc>
        <w:tc>
          <w:tcPr>
            <w:tcW w:w="1933" w:type="pct"/>
          </w:tcPr>
          <w:p w:rsidR="00A8346C" w:rsidRDefault="00A8346C" w:rsidP="005430CC">
            <w:pPr>
              <w:pStyle w:val="ConsPlusNormal"/>
              <w:jc w:val="center"/>
            </w:pPr>
            <w:r>
              <w:t>Поступления (с начала текущего финансового года)</w:t>
            </w:r>
          </w:p>
        </w:tc>
        <w:tc>
          <w:tcPr>
            <w:tcW w:w="1814" w:type="pct"/>
          </w:tcPr>
          <w:p w:rsidR="00A8346C" w:rsidRDefault="00A8346C" w:rsidP="005430CC">
            <w:pPr>
              <w:pStyle w:val="ConsPlusNormal"/>
              <w:jc w:val="center"/>
            </w:pPr>
            <w:r>
              <w:t>Выплаты (с начала текущего финансового года)</w:t>
            </w:r>
          </w:p>
        </w:tc>
      </w:tr>
      <w:tr w:rsidR="00A8346C" w:rsidRPr="00ED68F2" w:rsidTr="005430CC">
        <w:tc>
          <w:tcPr>
            <w:tcW w:w="1253" w:type="pct"/>
          </w:tcPr>
          <w:p w:rsidR="00A8346C" w:rsidRDefault="00A8346C" w:rsidP="005430CC">
            <w:pPr>
              <w:pStyle w:val="ConsPlusNormal"/>
              <w:jc w:val="center"/>
            </w:pPr>
            <w:r>
              <w:t>1</w:t>
            </w:r>
          </w:p>
        </w:tc>
        <w:tc>
          <w:tcPr>
            <w:tcW w:w="1933" w:type="pct"/>
          </w:tcPr>
          <w:p w:rsidR="00A8346C" w:rsidRDefault="00A8346C" w:rsidP="005430CC">
            <w:pPr>
              <w:pStyle w:val="ConsPlusNormal"/>
              <w:jc w:val="center"/>
            </w:pPr>
            <w:r>
              <w:t>2</w:t>
            </w:r>
          </w:p>
        </w:tc>
        <w:tc>
          <w:tcPr>
            <w:tcW w:w="1814" w:type="pct"/>
          </w:tcPr>
          <w:p w:rsidR="00A8346C" w:rsidRDefault="00A8346C" w:rsidP="005430CC">
            <w:pPr>
              <w:pStyle w:val="ConsPlusNormal"/>
              <w:jc w:val="center"/>
            </w:pPr>
            <w:r>
              <w:t>3</w:t>
            </w:r>
          </w:p>
        </w:tc>
      </w:tr>
      <w:tr w:rsidR="00A8346C" w:rsidRPr="00ED68F2" w:rsidTr="005430CC">
        <w:tc>
          <w:tcPr>
            <w:tcW w:w="1253" w:type="pct"/>
          </w:tcPr>
          <w:p w:rsidR="00A8346C" w:rsidRDefault="00A8346C" w:rsidP="005430CC">
            <w:pPr>
              <w:pStyle w:val="ConsPlusNormal"/>
              <w:jc w:val="both"/>
            </w:pPr>
            <w:r>
              <w:t>на начало дня</w:t>
            </w:r>
          </w:p>
        </w:tc>
        <w:tc>
          <w:tcPr>
            <w:tcW w:w="1933" w:type="pct"/>
          </w:tcPr>
          <w:p w:rsidR="00A8346C" w:rsidRDefault="00A8346C" w:rsidP="005430CC">
            <w:pPr>
              <w:pStyle w:val="ConsPlusNormal"/>
              <w:jc w:val="both"/>
            </w:pPr>
          </w:p>
        </w:tc>
        <w:tc>
          <w:tcPr>
            <w:tcW w:w="1814" w:type="pct"/>
          </w:tcPr>
          <w:p w:rsidR="00A8346C" w:rsidRDefault="00A8346C" w:rsidP="005430CC">
            <w:pPr>
              <w:pStyle w:val="ConsPlusNormal"/>
              <w:jc w:val="both"/>
            </w:pPr>
          </w:p>
        </w:tc>
      </w:tr>
      <w:tr w:rsidR="00A8346C" w:rsidRPr="00ED68F2" w:rsidTr="005430CC">
        <w:tc>
          <w:tcPr>
            <w:tcW w:w="1253" w:type="pct"/>
          </w:tcPr>
          <w:p w:rsidR="00A8346C" w:rsidRDefault="00A8346C" w:rsidP="005430CC">
            <w:pPr>
              <w:pStyle w:val="ConsPlusNormal"/>
              <w:jc w:val="both"/>
            </w:pPr>
            <w:r>
              <w:t>на конец дня</w:t>
            </w:r>
          </w:p>
        </w:tc>
        <w:tc>
          <w:tcPr>
            <w:tcW w:w="1933" w:type="pct"/>
          </w:tcPr>
          <w:p w:rsidR="00A8346C" w:rsidRDefault="00A8346C" w:rsidP="005430CC">
            <w:pPr>
              <w:pStyle w:val="ConsPlusNormal"/>
              <w:jc w:val="both"/>
            </w:pPr>
          </w:p>
        </w:tc>
        <w:tc>
          <w:tcPr>
            <w:tcW w:w="1814" w:type="pct"/>
          </w:tcPr>
          <w:p w:rsidR="00A8346C" w:rsidRDefault="00A8346C" w:rsidP="005430CC">
            <w:pPr>
              <w:pStyle w:val="ConsPlusNormal"/>
              <w:jc w:val="both"/>
            </w:pPr>
          </w:p>
        </w:tc>
      </w:tr>
    </w:tbl>
    <w:p w:rsidR="00A8346C" w:rsidRDefault="00A8346C" w:rsidP="000E5628">
      <w:pPr>
        <w:pStyle w:val="ConsPlusNormal"/>
        <w:jc w:val="both"/>
      </w:pPr>
    </w:p>
    <w:p w:rsidR="00A8346C" w:rsidRDefault="00A8346C" w:rsidP="000E5628">
      <w:pPr>
        <w:pStyle w:val="ConsPlusNonformat"/>
        <w:jc w:val="both"/>
      </w:pPr>
      <w:r>
        <w:t xml:space="preserve">                             3.2. Поступления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07"/>
        <w:gridCol w:w="1947"/>
        <w:gridCol w:w="1710"/>
        <w:gridCol w:w="1016"/>
        <w:gridCol w:w="1035"/>
        <w:gridCol w:w="2963"/>
      </w:tblGrid>
      <w:tr w:rsidR="00A8346C" w:rsidRPr="00ED68F2" w:rsidTr="005430CC">
        <w:tc>
          <w:tcPr>
            <w:tcW w:w="426" w:type="pct"/>
            <w:vMerge w:val="restart"/>
          </w:tcPr>
          <w:p w:rsidR="00A8346C" w:rsidRDefault="00A8346C" w:rsidP="005430CC">
            <w:pPr>
              <w:pStyle w:val="ConsPlusNormal"/>
              <w:jc w:val="center"/>
            </w:pPr>
            <w:r>
              <w:t>N п/п</w:t>
            </w:r>
          </w:p>
        </w:tc>
        <w:tc>
          <w:tcPr>
            <w:tcW w:w="3011" w:type="pct"/>
            <w:gridSpan w:val="4"/>
          </w:tcPr>
          <w:p w:rsidR="00A8346C" w:rsidRDefault="00A8346C" w:rsidP="005430CC">
            <w:pPr>
              <w:pStyle w:val="ConsPlusNormal"/>
              <w:jc w:val="center"/>
            </w:pPr>
            <w:r>
              <w:t>Документ</w:t>
            </w:r>
          </w:p>
        </w:tc>
        <w:tc>
          <w:tcPr>
            <w:tcW w:w="1563" w:type="pct"/>
            <w:vMerge w:val="restart"/>
          </w:tcPr>
          <w:p w:rsidR="00A8346C" w:rsidRDefault="00A8346C" w:rsidP="005430CC">
            <w:pPr>
              <w:pStyle w:val="ConsPlusNormal"/>
              <w:jc w:val="center"/>
            </w:pPr>
            <w:r>
              <w:t>Сумма</w:t>
            </w:r>
          </w:p>
        </w:tc>
      </w:tr>
      <w:tr w:rsidR="00A8346C" w:rsidRPr="00ED68F2" w:rsidTr="005430CC">
        <w:tc>
          <w:tcPr>
            <w:tcW w:w="426" w:type="pct"/>
            <w:vMerge/>
          </w:tcPr>
          <w:p w:rsidR="00A8346C" w:rsidRPr="00ED68F2" w:rsidRDefault="00A8346C" w:rsidP="005430CC"/>
        </w:tc>
        <w:tc>
          <w:tcPr>
            <w:tcW w:w="1027" w:type="pct"/>
          </w:tcPr>
          <w:p w:rsidR="00A8346C" w:rsidRDefault="00A8346C" w:rsidP="005430CC">
            <w:pPr>
              <w:pStyle w:val="ConsPlusNormal"/>
              <w:jc w:val="center"/>
            </w:pPr>
            <w:r>
              <w:t>наименование</w:t>
            </w:r>
          </w:p>
        </w:tc>
        <w:tc>
          <w:tcPr>
            <w:tcW w:w="902" w:type="pct"/>
          </w:tcPr>
          <w:p w:rsidR="00A8346C" w:rsidRDefault="00A8346C" w:rsidP="005430CC">
            <w:pPr>
              <w:pStyle w:val="ConsPlusNormal"/>
              <w:jc w:val="center"/>
            </w:pPr>
            <w:r>
              <w:t>номер</w:t>
            </w:r>
          </w:p>
        </w:tc>
        <w:tc>
          <w:tcPr>
            <w:tcW w:w="1082" w:type="pct"/>
            <w:gridSpan w:val="2"/>
          </w:tcPr>
          <w:p w:rsidR="00A8346C" w:rsidRDefault="00A8346C" w:rsidP="005430CC">
            <w:pPr>
              <w:pStyle w:val="ConsPlusNormal"/>
              <w:jc w:val="center"/>
            </w:pPr>
            <w:r>
              <w:t>дата</w:t>
            </w:r>
          </w:p>
        </w:tc>
        <w:tc>
          <w:tcPr>
            <w:tcW w:w="1563" w:type="pct"/>
            <w:vMerge/>
          </w:tcPr>
          <w:p w:rsidR="00A8346C" w:rsidRPr="00ED68F2" w:rsidRDefault="00A8346C" w:rsidP="005430CC"/>
        </w:tc>
      </w:tr>
      <w:tr w:rsidR="00A8346C" w:rsidRPr="00ED68F2" w:rsidTr="005430CC">
        <w:tc>
          <w:tcPr>
            <w:tcW w:w="426" w:type="pct"/>
          </w:tcPr>
          <w:p w:rsidR="00A8346C" w:rsidRDefault="00A8346C" w:rsidP="005430CC">
            <w:pPr>
              <w:pStyle w:val="ConsPlusNormal"/>
              <w:jc w:val="center"/>
            </w:pPr>
            <w:r>
              <w:t>1</w:t>
            </w:r>
          </w:p>
        </w:tc>
        <w:tc>
          <w:tcPr>
            <w:tcW w:w="1027" w:type="pct"/>
          </w:tcPr>
          <w:p w:rsidR="00A8346C" w:rsidRDefault="00A8346C" w:rsidP="005430CC">
            <w:pPr>
              <w:pStyle w:val="ConsPlusNormal"/>
              <w:jc w:val="center"/>
            </w:pPr>
            <w:r>
              <w:t>2</w:t>
            </w:r>
          </w:p>
        </w:tc>
        <w:tc>
          <w:tcPr>
            <w:tcW w:w="902" w:type="pct"/>
          </w:tcPr>
          <w:p w:rsidR="00A8346C" w:rsidRDefault="00A8346C" w:rsidP="005430CC">
            <w:pPr>
              <w:pStyle w:val="ConsPlusNormal"/>
              <w:jc w:val="center"/>
            </w:pPr>
            <w:r>
              <w:t>3</w:t>
            </w:r>
          </w:p>
        </w:tc>
        <w:tc>
          <w:tcPr>
            <w:tcW w:w="1082" w:type="pct"/>
            <w:gridSpan w:val="2"/>
          </w:tcPr>
          <w:p w:rsidR="00A8346C" w:rsidRDefault="00A8346C" w:rsidP="005430CC">
            <w:pPr>
              <w:pStyle w:val="ConsPlusNormal"/>
              <w:jc w:val="center"/>
            </w:pPr>
            <w:r>
              <w:t>4</w:t>
            </w:r>
          </w:p>
        </w:tc>
        <w:tc>
          <w:tcPr>
            <w:tcW w:w="1563" w:type="pct"/>
          </w:tcPr>
          <w:p w:rsidR="00A8346C" w:rsidRDefault="00A8346C" w:rsidP="005430CC">
            <w:pPr>
              <w:pStyle w:val="ConsPlusNormal"/>
              <w:jc w:val="center"/>
            </w:pPr>
            <w:r>
              <w:t>5</w:t>
            </w:r>
          </w:p>
        </w:tc>
      </w:tr>
      <w:tr w:rsidR="00A8346C" w:rsidRPr="00ED68F2" w:rsidTr="005430CC">
        <w:tc>
          <w:tcPr>
            <w:tcW w:w="426" w:type="pct"/>
          </w:tcPr>
          <w:p w:rsidR="00A8346C" w:rsidRDefault="00A8346C" w:rsidP="005430CC">
            <w:pPr>
              <w:pStyle w:val="ConsPlusNormal"/>
            </w:pPr>
          </w:p>
        </w:tc>
        <w:tc>
          <w:tcPr>
            <w:tcW w:w="1027" w:type="pct"/>
          </w:tcPr>
          <w:p w:rsidR="00A8346C" w:rsidRDefault="00A8346C" w:rsidP="005430CC">
            <w:pPr>
              <w:pStyle w:val="ConsPlusNormal"/>
            </w:pPr>
          </w:p>
        </w:tc>
        <w:tc>
          <w:tcPr>
            <w:tcW w:w="902" w:type="pct"/>
          </w:tcPr>
          <w:p w:rsidR="00A8346C" w:rsidRDefault="00A8346C" w:rsidP="005430CC">
            <w:pPr>
              <w:pStyle w:val="ConsPlusNormal"/>
            </w:pPr>
          </w:p>
        </w:tc>
        <w:tc>
          <w:tcPr>
            <w:tcW w:w="1082" w:type="pct"/>
            <w:gridSpan w:val="2"/>
          </w:tcPr>
          <w:p w:rsidR="00A8346C" w:rsidRDefault="00A8346C" w:rsidP="005430CC">
            <w:pPr>
              <w:pStyle w:val="ConsPlusNormal"/>
            </w:pPr>
          </w:p>
        </w:tc>
        <w:tc>
          <w:tcPr>
            <w:tcW w:w="1563" w:type="pct"/>
          </w:tcPr>
          <w:p w:rsidR="00A8346C" w:rsidRDefault="00A8346C" w:rsidP="005430CC">
            <w:pPr>
              <w:pStyle w:val="ConsPlusNormal"/>
            </w:pPr>
          </w:p>
        </w:tc>
      </w:tr>
      <w:tr w:rsidR="00A8346C" w:rsidRPr="00ED68F2" w:rsidTr="005430CC">
        <w:tc>
          <w:tcPr>
            <w:tcW w:w="426" w:type="pct"/>
          </w:tcPr>
          <w:p w:rsidR="00A8346C" w:rsidRDefault="00A8346C" w:rsidP="005430CC">
            <w:pPr>
              <w:pStyle w:val="ConsPlusNormal"/>
            </w:pPr>
          </w:p>
        </w:tc>
        <w:tc>
          <w:tcPr>
            <w:tcW w:w="1027" w:type="pct"/>
          </w:tcPr>
          <w:p w:rsidR="00A8346C" w:rsidRDefault="00A8346C" w:rsidP="005430CC">
            <w:pPr>
              <w:pStyle w:val="ConsPlusNormal"/>
            </w:pPr>
          </w:p>
        </w:tc>
        <w:tc>
          <w:tcPr>
            <w:tcW w:w="902" w:type="pct"/>
          </w:tcPr>
          <w:p w:rsidR="00A8346C" w:rsidRDefault="00A8346C" w:rsidP="005430CC">
            <w:pPr>
              <w:pStyle w:val="ConsPlusNormal"/>
            </w:pPr>
          </w:p>
        </w:tc>
        <w:tc>
          <w:tcPr>
            <w:tcW w:w="1082" w:type="pct"/>
            <w:gridSpan w:val="2"/>
          </w:tcPr>
          <w:p w:rsidR="00A8346C" w:rsidRDefault="00A8346C" w:rsidP="005430CC">
            <w:pPr>
              <w:pStyle w:val="ConsPlusNormal"/>
            </w:pPr>
          </w:p>
        </w:tc>
        <w:tc>
          <w:tcPr>
            <w:tcW w:w="1563" w:type="pct"/>
          </w:tcPr>
          <w:p w:rsidR="00A8346C" w:rsidRDefault="00A8346C" w:rsidP="005430CC">
            <w:pPr>
              <w:pStyle w:val="ConsPlusNormal"/>
            </w:pPr>
          </w:p>
        </w:tc>
      </w:tr>
      <w:tr w:rsidR="00A8346C" w:rsidRPr="00ED68F2" w:rsidTr="005430CC">
        <w:tc>
          <w:tcPr>
            <w:tcW w:w="426" w:type="pct"/>
          </w:tcPr>
          <w:p w:rsidR="00A8346C" w:rsidRDefault="00A8346C" w:rsidP="005430CC">
            <w:pPr>
              <w:pStyle w:val="ConsPlusNormal"/>
            </w:pPr>
          </w:p>
        </w:tc>
        <w:tc>
          <w:tcPr>
            <w:tcW w:w="1027" w:type="pct"/>
          </w:tcPr>
          <w:p w:rsidR="00A8346C" w:rsidRDefault="00A8346C" w:rsidP="005430CC">
            <w:pPr>
              <w:pStyle w:val="ConsPlusNormal"/>
            </w:pPr>
          </w:p>
        </w:tc>
        <w:tc>
          <w:tcPr>
            <w:tcW w:w="902" w:type="pct"/>
          </w:tcPr>
          <w:p w:rsidR="00A8346C" w:rsidRDefault="00A8346C" w:rsidP="005430CC">
            <w:pPr>
              <w:pStyle w:val="ConsPlusNormal"/>
            </w:pPr>
          </w:p>
        </w:tc>
        <w:tc>
          <w:tcPr>
            <w:tcW w:w="1082" w:type="pct"/>
            <w:gridSpan w:val="2"/>
          </w:tcPr>
          <w:p w:rsidR="00A8346C" w:rsidRDefault="00A8346C" w:rsidP="005430CC">
            <w:pPr>
              <w:pStyle w:val="ConsPlusNormal"/>
            </w:pPr>
          </w:p>
        </w:tc>
        <w:tc>
          <w:tcPr>
            <w:tcW w:w="1563" w:type="pct"/>
          </w:tcPr>
          <w:p w:rsidR="00A8346C" w:rsidRDefault="00A8346C" w:rsidP="005430CC">
            <w:pPr>
              <w:pStyle w:val="ConsPlusNormal"/>
            </w:pPr>
          </w:p>
        </w:tc>
      </w:tr>
      <w:tr w:rsidR="00A8346C" w:rsidRPr="00ED68F2" w:rsidTr="005430CC">
        <w:tc>
          <w:tcPr>
            <w:tcW w:w="426" w:type="pct"/>
          </w:tcPr>
          <w:p w:rsidR="00A8346C" w:rsidRDefault="00A8346C" w:rsidP="005430CC">
            <w:pPr>
              <w:pStyle w:val="ConsPlusNormal"/>
            </w:pPr>
          </w:p>
        </w:tc>
        <w:tc>
          <w:tcPr>
            <w:tcW w:w="1027" w:type="pct"/>
          </w:tcPr>
          <w:p w:rsidR="00A8346C" w:rsidRDefault="00A8346C" w:rsidP="005430CC">
            <w:pPr>
              <w:pStyle w:val="ConsPlusNormal"/>
            </w:pPr>
          </w:p>
        </w:tc>
        <w:tc>
          <w:tcPr>
            <w:tcW w:w="902" w:type="pct"/>
          </w:tcPr>
          <w:p w:rsidR="00A8346C" w:rsidRDefault="00A8346C" w:rsidP="005430CC">
            <w:pPr>
              <w:pStyle w:val="ConsPlusNormal"/>
            </w:pPr>
          </w:p>
        </w:tc>
        <w:tc>
          <w:tcPr>
            <w:tcW w:w="1082" w:type="pct"/>
            <w:gridSpan w:val="2"/>
          </w:tcPr>
          <w:p w:rsidR="00A8346C" w:rsidRDefault="00A8346C" w:rsidP="005430CC">
            <w:pPr>
              <w:pStyle w:val="ConsPlusNormal"/>
            </w:pPr>
          </w:p>
        </w:tc>
        <w:tc>
          <w:tcPr>
            <w:tcW w:w="1563" w:type="pct"/>
          </w:tcPr>
          <w:p w:rsidR="00A8346C" w:rsidRDefault="00A8346C" w:rsidP="005430CC">
            <w:pPr>
              <w:pStyle w:val="ConsPlusNormal"/>
            </w:pPr>
          </w:p>
        </w:tc>
      </w:tr>
      <w:tr w:rsidR="00A8346C" w:rsidRPr="00ED68F2" w:rsidTr="005430CC">
        <w:tblPrEx>
          <w:tblBorders>
            <w:left w:val="none" w:sz="0" w:space="0" w:color="auto"/>
          </w:tblBorders>
        </w:tblPrEx>
        <w:tc>
          <w:tcPr>
            <w:tcW w:w="2891" w:type="pct"/>
            <w:gridSpan w:val="4"/>
            <w:tcBorders>
              <w:left w:val="nil"/>
              <w:bottom w:val="nil"/>
            </w:tcBorders>
          </w:tcPr>
          <w:p w:rsidR="00A8346C" w:rsidRDefault="00A8346C" w:rsidP="005430CC">
            <w:pPr>
              <w:pStyle w:val="ConsPlusNormal"/>
            </w:pPr>
          </w:p>
        </w:tc>
        <w:tc>
          <w:tcPr>
            <w:tcW w:w="546" w:type="pct"/>
          </w:tcPr>
          <w:p w:rsidR="00A8346C" w:rsidRDefault="00A8346C" w:rsidP="005430CC">
            <w:pPr>
              <w:pStyle w:val="ConsPlusNormal"/>
              <w:jc w:val="both"/>
            </w:pPr>
            <w:r>
              <w:t>Итого</w:t>
            </w:r>
          </w:p>
        </w:tc>
        <w:tc>
          <w:tcPr>
            <w:tcW w:w="1563"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3.3. Выплаты</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543"/>
        <w:gridCol w:w="1966"/>
        <w:gridCol w:w="995"/>
        <w:gridCol w:w="904"/>
        <w:gridCol w:w="2006"/>
        <w:gridCol w:w="936"/>
        <w:gridCol w:w="1175"/>
        <w:gridCol w:w="953"/>
      </w:tblGrid>
      <w:tr w:rsidR="00A8346C" w:rsidRPr="00ED68F2" w:rsidTr="005430CC">
        <w:tc>
          <w:tcPr>
            <w:tcW w:w="286" w:type="pct"/>
            <w:vMerge w:val="restart"/>
          </w:tcPr>
          <w:p w:rsidR="00A8346C" w:rsidRDefault="00A8346C" w:rsidP="005430CC">
            <w:pPr>
              <w:pStyle w:val="ConsPlusNormal"/>
              <w:jc w:val="center"/>
            </w:pPr>
            <w:r>
              <w:t>N п/п</w:t>
            </w:r>
          </w:p>
        </w:tc>
        <w:tc>
          <w:tcPr>
            <w:tcW w:w="2039" w:type="pct"/>
            <w:gridSpan w:val="3"/>
          </w:tcPr>
          <w:p w:rsidR="00A8346C" w:rsidRDefault="00A8346C" w:rsidP="005430CC">
            <w:pPr>
              <w:pStyle w:val="ConsPlusNormal"/>
              <w:jc w:val="center"/>
            </w:pPr>
            <w:r>
              <w:t>Документ, подтверждающий проведение операции</w:t>
            </w:r>
          </w:p>
        </w:tc>
        <w:tc>
          <w:tcPr>
            <w:tcW w:w="2172" w:type="pct"/>
            <w:gridSpan w:val="3"/>
          </w:tcPr>
          <w:p w:rsidR="00A8346C" w:rsidRDefault="00A8346C" w:rsidP="005430CC">
            <w:pPr>
              <w:pStyle w:val="ConsPlusNormal"/>
              <w:jc w:val="center"/>
            </w:pPr>
            <w:r>
              <w:t>Документ администратора источников финансирования</w:t>
            </w:r>
          </w:p>
        </w:tc>
        <w:tc>
          <w:tcPr>
            <w:tcW w:w="503" w:type="pct"/>
            <w:vMerge w:val="restart"/>
          </w:tcPr>
          <w:p w:rsidR="00A8346C" w:rsidRDefault="00A8346C" w:rsidP="005430CC">
            <w:pPr>
              <w:pStyle w:val="ConsPlusNormal"/>
              <w:jc w:val="center"/>
            </w:pPr>
            <w:r>
              <w:t>Сумма</w:t>
            </w:r>
          </w:p>
        </w:tc>
      </w:tr>
      <w:tr w:rsidR="00A8346C" w:rsidRPr="00ED68F2" w:rsidTr="005430CC">
        <w:tc>
          <w:tcPr>
            <w:tcW w:w="286" w:type="pct"/>
            <w:vMerge/>
          </w:tcPr>
          <w:p w:rsidR="00A8346C" w:rsidRPr="00ED68F2" w:rsidRDefault="00A8346C" w:rsidP="005430CC"/>
        </w:tc>
        <w:tc>
          <w:tcPr>
            <w:tcW w:w="1037" w:type="pct"/>
          </w:tcPr>
          <w:p w:rsidR="00A8346C" w:rsidRDefault="00A8346C" w:rsidP="005430CC">
            <w:pPr>
              <w:pStyle w:val="ConsPlusNormal"/>
              <w:jc w:val="center"/>
            </w:pPr>
            <w:r>
              <w:t>наименование</w:t>
            </w:r>
          </w:p>
        </w:tc>
        <w:tc>
          <w:tcPr>
            <w:tcW w:w="525" w:type="pct"/>
          </w:tcPr>
          <w:p w:rsidR="00A8346C" w:rsidRDefault="00A8346C" w:rsidP="005430CC">
            <w:pPr>
              <w:pStyle w:val="ConsPlusNormal"/>
              <w:jc w:val="center"/>
            </w:pPr>
            <w:r>
              <w:t>номер</w:t>
            </w:r>
          </w:p>
        </w:tc>
        <w:tc>
          <w:tcPr>
            <w:tcW w:w="477" w:type="pct"/>
          </w:tcPr>
          <w:p w:rsidR="00A8346C" w:rsidRDefault="00A8346C" w:rsidP="005430CC">
            <w:pPr>
              <w:pStyle w:val="ConsPlusNormal"/>
              <w:jc w:val="center"/>
            </w:pPr>
            <w:r>
              <w:t>дата</w:t>
            </w:r>
          </w:p>
        </w:tc>
        <w:tc>
          <w:tcPr>
            <w:tcW w:w="1058" w:type="pct"/>
          </w:tcPr>
          <w:p w:rsidR="00A8346C" w:rsidRDefault="00A8346C" w:rsidP="005430CC">
            <w:pPr>
              <w:pStyle w:val="ConsPlusNormal"/>
              <w:jc w:val="center"/>
            </w:pPr>
            <w:r>
              <w:t>наименование</w:t>
            </w:r>
          </w:p>
        </w:tc>
        <w:tc>
          <w:tcPr>
            <w:tcW w:w="494" w:type="pct"/>
          </w:tcPr>
          <w:p w:rsidR="00A8346C" w:rsidRDefault="00A8346C" w:rsidP="005430CC">
            <w:pPr>
              <w:pStyle w:val="ConsPlusNormal"/>
              <w:jc w:val="center"/>
            </w:pPr>
            <w:r>
              <w:t>номер</w:t>
            </w:r>
          </w:p>
        </w:tc>
        <w:tc>
          <w:tcPr>
            <w:tcW w:w="620" w:type="pct"/>
          </w:tcPr>
          <w:p w:rsidR="00A8346C" w:rsidRDefault="00A8346C" w:rsidP="005430CC">
            <w:pPr>
              <w:pStyle w:val="ConsPlusNormal"/>
              <w:jc w:val="center"/>
            </w:pPr>
            <w:r>
              <w:t>дата</w:t>
            </w:r>
          </w:p>
        </w:tc>
        <w:tc>
          <w:tcPr>
            <w:tcW w:w="503" w:type="pct"/>
            <w:vMerge/>
          </w:tcPr>
          <w:p w:rsidR="00A8346C" w:rsidRPr="00ED68F2" w:rsidRDefault="00A8346C" w:rsidP="005430CC"/>
        </w:tc>
      </w:tr>
      <w:tr w:rsidR="00A8346C" w:rsidRPr="00ED68F2" w:rsidTr="005430CC">
        <w:tc>
          <w:tcPr>
            <w:tcW w:w="286" w:type="pct"/>
          </w:tcPr>
          <w:p w:rsidR="00A8346C" w:rsidRDefault="00A8346C" w:rsidP="005430CC">
            <w:pPr>
              <w:pStyle w:val="ConsPlusNormal"/>
              <w:jc w:val="center"/>
            </w:pPr>
            <w:r>
              <w:t>1</w:t>
            </w:r>
          </w:p>
        </w:tc>
        <w:tc>
          <w:tcPr>
            <w:tcW w:w="1037" w:type="pct"/>
          </w:tcPr>
          <w:p w:rsidR="00A8346C" w:rsidRDefault="00A8346C" w:rsidP="005430CC">
            <w:pPr>
              <w:pStyle w:val="ConsPlusNormal"/>
              <w:jc w:val="center"/>
            </w:pPr>
            <w:r>
              <w:t>2</w:t>
            </w:r>
          </w:p>
        </w:tc>
        <w:tc>
          <w:tcPr>
            <w:tcW w:w="525" w:type="pct"/>
          </w:tcPr>
          <w:p w:rsidR="00A8346C" w:rsidRDefault="00A8346C" w:rsidP="005430CC">
            <w:pPr>
              <w:pStyle w:val="ConsPlusNormal"/>
              <w:jc w:val="center"/>
            </w:pPr>
            <w:r>
              <w:t>3</w:t>
            </w:r>
          </w:p>
        </w:tc>
        <w:tc>
          <w:tcPr>
            <w:tcW w:w="477" w:type="pct"/>
          </w:tcPr>
          <w:p w:rsidR="00A8346C" w:rsidRDefault="00A8346C" w:rsidP="005430CC">
            <w:pPr>
              <w:pStyle w:val="ConsPlusNormal"/>
              <w:jc w:val="center"/>
            </w:pPr>
            <w:r>
              <w:t>4</w:t>
            </w:r>
          </w:p>
        </w:tc>
        <w:tc>
          <w:tcPr>
            <w:tcW w:w="1058" w:type="pct"/>
          </w:tcPr>
          <w:p w:rsidR="00A8346C" w:rsidRDefault="00A8346C" w:rsidP="005430CC">
            <w:pPr>
              <w:pStyle w:val="ConsPlusNormal"/>
              <w:jc w:val="center"/>
            </w:pPr>
            <w:r>
              <w:t>5</w:t>
            </w:r>
          </w:p>
        </w:tc>
        <w:tc>
          <w:tcPr>
            <w:tcW w:w="494" w:type="pct"/>
          </w:tcPr>
          <w:p w:rsidR="00A8346C" w:rsidRDefault="00A8346C" w:rsidP="005430CC">
            <w:pPr>
              <w:pStyle w:val="ConsPlusNormal"/>
              <w:jc w:val="center"/>
            </w:pPr>
            <w:r>
              <w:t>6</w:t>
            </w:r>
          </w:p>
        </w:tc>
        <w:tc>
          <w:tcPr>
            <w:tcW w:w="620" w:type="pct"/>
          </w:tcPr>
          <w:p w:rsidR="00A8346C" w:rsidRDefault="00A8346C" w:rsidP="005430CC">
            <w:pPr>
              <w:pStyle w:val="ConsPlusNormal"/>
              <w:jc w:val="center"/>
            </w:pPr>
            <w:r>
              <w:t>7</w:t>
            </w:r>
          </w:p>
        </w:tc>
        <w:tc>
          <w:tcPr>
            <w:tcW w:w="503" w:type="pct"/>
          </w:tcPr>
          <w:p w:rsidR="00A8346C" w:rsidRDefault="00A8346C" w:rsidP="005430CC">
            <w:pPr>
              <w:pStyle w:val="ConsPlusNormal"/>
              <w:jc w:val="center"/>
            </w:pPr>
            <w:r>
              <w:t>8</w:t>
            </w:r>
          </w:p>
        </w:tc>
      </w:tr>
      <w:tr w:rsidR="00A8346C" w:rsidRPr="00ED68F2" w:rsidTr="005430CC">
        <w:tc>
          <w:tcPr>
            <w:tcW w:w="286" w:type="pct"/>
          </w:tcPr>
          <w:p w:rsidR="00A8346C" w:rsidRDefault="00A8346C" w:rsidP="005430CC">
            <w:pPr>
              <w:pStyle w:val="ConsPlusNormal"/>
            </w:pPr>
          </w:p>
        </w:tc>
        <w:tc>
          <w:tcPr>
            <w:tcW w:w="1037" w:type="pct"/>
          </w:tcPr>
          <w:p w:rsidR="00A8346C" w:rsidRDefault="00A8346C" w:rsidP="005430CC">
            <w:pPr>
              <w:pStyle w:val="ConsPlusNormal"/>
            </w:pPr>
          </w:p>
        </w:tc>
        <w:tc>
          <w:tcPr>
            <w:tcW w:w="525" w:type="pct"/>
          </w:tcPr>
          <w:p w:rsidR="00A8346C" w:rsidRDefault="00A8346C" w:rsidP="005430CC">
            <w:pPr>
              <w:pStyle w:val="ConsPlusNormal"/>
            </w:pPr>
          </w:p>
        </w:tc>
        <w:tc>
          <w:tcPr>
            <w:tcW w:w="477" w:type="pct"/>
          </w:tcPr>
          <w:p w:rsidR="00A8346C" w:rsidRDefault="00A8346C" w:rsidP="005430CC">
            <w:pPr>
              <w:pStyle w:val="ConsPlusNormal"/>
            </w:pPr>
          </w:p>
        </w:tc>
        <w:tc>
          <w:tcPr>
            <w:tcW w:w="1058" w:type="pct"/>
          </w:tcPr>
          <w:p w:rsidR="00A8346C" w:rsidRDefault="00A8346C" w:rsidP="005430CC">
            <w:pPr>
              <w:pStyle w:val="ConsPlusNormal"/>
            </w:pPr>
          </w:p>
        </w:tc>
        <w:tc>
          <w:tcPr>
            <w:tcW w:w="494" w:type="pct"/>
          </w:tcPr>
          <w:p w:rsidR="00A8346C" w:rsidRDefault="00A8346C" w:rsidP="005430CC">
            <w:pPr>
              <w:pStyle w:val="ConsPlusNormal"/>
            </w:pPr>
          </w:p>
        </w:tc>
        <w:tc>
          <w:tcPr>
            <w:tcW w:w="620" w:type="pct"/>
          </w:tcPr>
          <w:p w:rsidR="00A8346C" w:rsidRDefault="00A8346C" w:rsidP="005430CC">
            <w:pPr>
              <w:pStyle w:val="ConsPlusNormal"/>
            </w:pPr>
          </w:p>
        </w:tc>
        <w:tc>
          <w:tcPr>
            <w:tcW w:w="503" w:type="pct"/>
          </w:tcPr>
          <w:p w:rsidR="00A8346C" w:rsidRDefault="00A8346C" w:rsidP="005430CC">
            <w:pPr>
              <w:pStyle w:val="ConsPlusNormal"/>
            </w:pPr>
          </w:p>
        </w:tc>
      </w:tr>
      <w:tr w:rsidR="00A8346C" w:rsidRPr="00ED68F2" w:rsidTr="005430CC">
        <w:tc>
          <w:tcPr>
            <w:tcW w:w="286" w:type="pct"/>
          </w:tcPr>
          <w:p w:rsidR="00A8346C" w:rsidRDefault="00A8346C" w:rsidP="005430CC">
            <w:pPr>
              <w:pStyle w:val="ConsPlusNormal"/>
            </w:pPr>
          </w:p>
        </w:tc>
        <w:tc>
          <w:tcPr>
            <w:tcW w:w="1037" w:type="pct"/>
          </w:tcPr>
          <w:p w:rsidR="00A8346C" w:rsidRDefault="00A8346C" w:rsidP="005430CC">
            <w:pPr>
              <w:pStyle w:val="ConsPlusNormal"/>
            </w:pPr>
          </w:p>
        </w:tc>
        <w:tc>
          <w:tcPr>
            <w:tcW w:w="525" w:type="pct"/>
          </w:tcPr>
          <w:p w:rsidR="00A8346C" w:rsidRDefault="00A8346C" w:rsidP="005430CC">
            <w:pPr>
              <w:pStyle w:val="ConsPlusNormal"/>
            </w:pPr>
          </w:p>
        </w:tc>
        <w:tc>
          <w:tcPr>
            <w:tcW w:w="477" w:type="pct"/>
          </w:tcPr>
          <w:p w:rsidR="00A8346C" w:rsidRDefault="00A8346C" w:rsidP="005430CC">
            <w:pPr>
              <w:pStyle w:val="ConsPlusNormal"/>
            </w:pPr>
          </w:p>
        </w:tc>
        <w:tc>
          <w:tcPr>
            <w:tcW w:w="1058" w:type="pct"/>
          </w:tcPr>
          <w:p w:rsidR="00A8346C" w:rsidRDefault="00A8346C" w:rsidP="005430CC">
            <w:pPr>
              <w:pStyle w:val="ConsPlusNormal"/>
            </w:pPr>
          </w:p>
        </w:tc>
        <w:tc>
          <w:tcPr>
            <w:tcW w:w="494" w:type="pct"/>
          </w:tcPr>
          <w:p w:rsidR="00A8346C" w:rsidRDefault="00A8346C" w:rsidP="005430CC">
            <w:pPr>
              <w:pStyle w:val="ConsPlusNormal"/>
            </w:pPr>
          </w:p>
        </w:tc>
        <w:tc>
          <w:tcPr>
            <w:tcW w:w="620" w:type="pct"/>
          </w:tcPr>
          <w:p w:rsidR="00A8346C" w:rsidRDefault="00A8346C" w:rsidP="005430CC">
            <w:pPr>
              <w:pStyle w:val="ConsPlusNormal"/>
            </w:pPr>
          </w:p>
        </w:tc>
        <w:tc>
          <w:tcPr>
            <w:tcW w:w="503" w:type="pct"/>
          </w:tcPr>
          <w:p w:rsidR="00A8346C" w:rsidRDefault="00A8346C" w:rsidP="005430CC">
            <w:pPr>
              <w:pStyle w:val="ConsPlusNormal"/>
            </w:pPr>
          </w:p>
        </w:tc>
      </w:tr>
      <w:tr w:rsidR="00A8346C" w:rsidRPr="00ED68F2" w:rsidTr="005430CC">
        <w:tc>
          <w:tcPr>
            <w:tcW w:w="286" w:type="pct"/>
          </w:tcPr>
          <w:p w:rsidR="00A8346C" w:rsidRDefault="00A8346C" w:rsidP="005430CC">
            <w:pPr>
              <w:pStyle w:val="ConsPlusNormal"/>
            </w:pPr>
          </w:p>
        </w:tc>
        <w:tc>
          <w:tcPr>
            <w:tcW w:w="1037" w:type="pct"/>
          </w:tcPr>
          <w:p w:rsidR="00A8346C" w:rsidRDefault="00A8346C" w:rsidP="005430CC">
            <w:pPr>
              <w:pStyle w:val="ConsPlusNormal"/>
            </w:pPr>
          </w:p>
        </w:tc>
        <w:tc>
          <w:tcPr>
            <w:tcW w:w="525" w:type="pct"/>
          </w:tcPr>
          <w:p w:rsidR="00A8346C" w:rsidRDefault="00A8346C" w:rsidP="005430CC">
            <w:pPr>
              <w:pStyle w:val="ConsPlusNormal"/>
            </w:pPr>
          </w:p>
        </w:tc>
        <w:tc>
          <w:tcPr>
            <w:tcW w:w="477" w:type="pct"/>
          </w:tcPr>
          <w:p w:rsidR="00A8346C" w:rsidRDefault="00A8346C" w:rsidP="005430CC">
            <w:pPr>
              <w:pStyle w:val="ConsPlusNormal"/>
            </w:pPr>
          </w:p>
        </w:tc>
        <w:tc>
          <w:tcPr>
            <w:tcW w:w="1058" w:type="pct"/>
          </w:tcPr>
          <w:p w:rsidR="00A8346C" w:rsidRDefault="00A8346C" w:rsidP="005430CC">
            <w:pPr>
              <w:pStyle w:val="ConsPlusNormal"/>
            </w:pPr>
          </w:p>
        </w:tc>
        <w:tc>
          <w:tcPr>
            <w:tcW w:w="494" w:type="pct"/>
          </w:tcPr>
          <w:p w:rsidR="00A8346C" w:rsidRDefault="00A8346C" w:rsidP="005430CC">
            <w:pPr>
              <w:pStyle w:val="ConsPlusNormal"/>
            </w:pPr>
          </w:p>
        </w:tc>
        <w:tc>
          <w:tcPr>
            <w:tcW w:w="620" w:type="pct"/>
          </w:tcPr>
          <w:p w:rsidR="00A8346C" w:rsidRDefault="00A8346C" w:rsidP="005430CC">
            <w:pPr>
              <w:pStyle w:val="ConsPlusNormal"/>
            </w:pPr>
          </w:p>
        </w:tc>
        <w:tc>
          <w:tcPr>
            <w:tcW w:w="503" w:type="pct"/>
          </w:tcPr>
          <w:p w:rsidR="00A8346C" w:rsidRDefault="00A8346C" w:rsidP="005430CC">
            <w:pPr>
              <w:pStyle w:val="ConsPlusNormal"/>
            </w:pPr>
          </w:p>
        </w:tc>
      </w:tr>
      <w:tr w:rsidR="00A8346C" w:rsidRPr="00ED68F2" w:rsidTr="005430CC">
        <w:tc>
          <w:tcPr>
            <w:tcW w:w="286" w:type="pct"/>
          </w:tcPr>
          <w:p w:rsidR="00A8346C" w:rsidRDefault="00A8346C" w:rsidP="005430CC">
            <w:pPr>
              <w:pStyle w:val="ConsPlusNormal"/>
            </w:pPr>
          </w:p>
        </w:tc>
        <w:tc>
          <w:tcPr>
            <w:tcW w:w="1037" w:type="pct"/>
          </w:tcPr>
          <w:p w:rsidR="00A8346C" w:rsidRDefault="00A8346C" w:rsidP="005430CC">
            <w:pPr>
              <w:pStyle w:val="ConsPlusNormal"/>
            </w:pPr>
          </w:p>
        </w:tc>
        <w:tc>
          <w:tcPr>
            <w:tcW w:w="525" w:type="pct"/>
          </w:tcPr>
          <w:p w:rsidR="00A8346C" w:rsidRDefault="00A8346C" w:rsidP="005430CC">
            <w:pPr>
              <w:pStyle w:val="ConsPlusNormal"/>
            </w:pPr>
          </w:p>
        </w:tc>
        <w:tc>
          <w:tcPr>
            <w:tcW w:w="477" w:type="pct"/>
          </w:tcPr>
          <w:p w:rsidR="00A8346C" w:rsidRDefault="00A8346C" w:rsidP="005430CC">
            <w:pPr>
              <w:pStyle w:val="ConsPlusNormal"/>
            </w:pPr>
          </w:p>
        </w:tc>
        <w:tc>
          <w:tcPr>
            <w:tcW w:w="1058" w:type="pct"/>
          </w:tcPr>
          <w:p w:rsidR="00A8346C" w:rsidRDefault="00A8346C" w:rsidP="005430CC">
            <w:pPr>
              <w:pStyle w:val="ConsPlusNormal"/>
            </w:pPr>
          </w:p>
        </w:tc>
        <w:tc>
          <w:tcPr>
            <w:tcW w:w="494" w:type="pct"/>
          </w:tcPr>
          <w:p w:rsidR="00A8346C" w:rsidRDefault="00A8346C" w:rsidP="005430CC">
            <w:pPr>
              <w:pStyle w:val="ConsPlusNormal"/>
            </w:pPr>
          </w:p>
        </w:tc>
        <w:tc>
          <w:tcPr>
            <w:tcW w:w="620" w:type="pct"/>
          </w:tcPr>
          <w:p w:rsidR="00A8346C" w:rsidRDefault="00A8346C" w:rsidP="005430CC">
            <w:pPr>
              <w:pStyle w:val="ConsPlusNormal"/>
            </w:pPr>
          </w:p>
        </w:tc>
        <w:tc>
          <w:tcPr>
            <w:tcW w:w="503" w:type="pct"/>
          </w:tcPr>
          <w:p w:rsidR="00A8346C" w:rsidRDefault="00A8346C" w:rsidP="005430CC">
            <w:pPr>
              <w:pStyle w:val="ConsPlusNormal"/>
            </w:pPr>
          </w:p>
        </w:tc>
      </w:tr>
      <w:tr w:rsidR="00A8346C" w:rsidRPr="00ED68F2" w:rsidTr="005430CC">
        <w:tblPrEx>
          <w:tblBorders>
            <w:left w:val="none" w:sz="0" w:space="0" w:color="auto"/>
          </w:tblBorders>
        </w:tblPrEx>
        <w:tc>
          <w:tcPr>
            <w:tcW w:w="3877" w:type="pct"/>
            <w:gridSpan w:val="6"/>
            <w:tcBorders>
              <w:left w:val="nil"/>
              <w:bottom w:val="nil"/>
            </w:tcBorders>
          </w:tcPr>
          <w:p w:rsidR="00A8346C" w:rsidRDefault="00A8346C" w:rsidP="005430CC">
            <w:pPr>
              <w:pStyle w:val="ConsPlusNormal"/>
            </w:pPr>
          </w:p>
        </w:tc>
        <w:tc>
          <w:tcPr>
            <w:tcW w:w="620" w:type="pct"/>
          </w:tcPr>
          <w:p w:rsidR="00A8346C" w:rsidRDefault="00A8346C" w:rsidP="005430CC">
            <w:pPr>
              <w:pStyle w:val="ConsPlusNormal"/>
              <w:jc w:val="both"/>
            </w:pPr>
            <w:r>
              <w:t>Итого</w:t>
            </w:r>
          </w:p>
        </w:tc>
        <w:tc>
          <w:tcPr>
            <w:tcW w:w="503"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BC5A1A">
          <w:pgSz w:w="11905" w:h="16838"/>
          <w:pgMar w:top="567" w:right="1701" w:bottom="568" w:left="850" w:header="0" w:footer="0" w:gutter="0"/>
          <w:cols w:space="720"/>
          <w:docGrid w:linePitch="299"/>
        </w:sectPr>
      </w:pPr>
    </w:p>
    <w:p w:rsidR="00A8346C" w:rsidRDefault="00A8346C" w:rsidP="000E5628">
      <w:pPr>
        <w:pStyle w:val="ConsPlusNormal"/>
        <w:jc w:val="center"/>
        <w:outlineLvl w:val="1"/>
      </w:pPr>
      <w:r>
        <w:t xml:space="preserve">                                                                                Приложение N 9</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                                                                                                                                                                                                                                                                           сельсовет МР Гафурийский район РБ</w:t>
      </w:r>
    </w:p>
    <w:p w:rsidR="00A8346C" w:rsidRDefault="00A8346C" w:rsidP="000E5628">
      <w:pPr>
        <w:pStyle w:val="ConsPlusNormal"/>
        <w:ind w:left="5664"/>
      </w:pPr>
    </w:p>
    <w:p w:rsidR="00A8346C" w:rsidRDefault="00A8346C" w:rsidP="000E5628">
      <w:pPr>
        <w:pStyle w:val="ConsPlusNonformat"/>
        <w:jc w:val="both"/>
      </w:pPr>
      <w:bookmarkStart w:id="36" w:name="P2551"/>
      <w:bookmarkEnd w:id="36"/>
      <w:r>
        <w:t xml:space="preserve">                                 ВЫПИСКА                         ┌──────┐</w:t>
      </w:r>
    </w:p>
    <w:p w:rsidR="00A8346C" w:rsidRDefault="00A8346C" w:rsidP="000E5628">
      <w:pPr>
        <w:pStyle w:val="ConsPlusNonformat"/>
        <w:jc w:val="both"/>
      </w:pPr>
      <w:r>
        <w:t xml:space="preserve">            из лицевого счета иного получателя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               по КОФК │      │</w:t>
      </w:r>
    </w:p>
    <w:p w:rsidR="00A8346C" w:rsidRDefault="00A8346C" w:rsidP="000E5628">
      <w:pPr>
        <w:pStyle w:val="ConsPlusNonformat"/>
        <w:jc w:val="both"/>
      </w:pPr>
      <w:r>
        <w:t>Иной получатель бюджетных средств __________ по Сводному реестру ├──────┤</w:t>
      </w:r>
    </w:p>
    <w:p w:rsidR="00A8346C" w:rsidRDefault="00A8346C" w:rsidP="000E5628">
      <w:pPr>
        <w:pStyle w:val="ConsPlusNonformat"/>
        <w:jc w:val="both"/>
      </w:pPr>
      <w:r>
        <w:t>Распорядитель бюджетных средств ____________ по Сводному реестру │      │</w:t>
      </w:r>
    </w:p>
    <w:p w:rsidR="00A8346C" w:rsidRDefault="00A8346C" w:rsidP="000E5628">
      <w:pPr>
        <w:pStyle w:val="ConsPlusNonformat"/>
        <w:jc w:val="both"/>
      </w:pPr>
      <w:r>
        <w:t>Главный распорядитель бюджетных средств ___          Глава по БК ├──────┤</w:t>
      </w:r>
    </w:p>
    <w:p w:rsidR="00A8346C" w:rsidRDefault="00A8346C" w:rsidP="000E5628">
      <w:pPr>
        <w:pStyle w:val="ConsPlusNonformat"/>
        <w:jc w:val="both"/>
      </w:pPr>
      <w:r>
        <w:t>Наименование бюджета        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47"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Изменение остатков на лицевом счете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535"/>
        <w:gridCol w:w="1301"/>
        <w:gridCol w:w="835"/>
        <w:gridCol w:w="782"/>
        <w:gridCol w:w="1301"/>
        <w:gridCol w:w="835"/>
        <w:gridCol w:w="782"/>
        <w:gridCol w:w="1716"/>
        <w:gridCol w:w="1344"/>
        <w:gridCol w:w="1344"/>
      </w:tblGrid>
      <w:tr w:rsidR="00A8346C" w:rsidRPr="00ED68F2" w:rsidTr="005430CC">
        <w:tc>
          <w:tcPr>
            <w:tcW w:w="650" w:type="pct"/>
            <w:vMerge w:val="restart"/>
          </w:tcPr>
          <w:p w:rsidR="00A8346C" w:rsidRDefault="00A8346C" w:rsidP="005430CC">
            <w:pPr>
              <w:pStyle w:val="ConsPlusNormal"/>
              <w:jc w:val="center"/>
            </w:pPr>
            <w:r>
              <w:t>Наименование показателя</w:t>
            </w:r>
          </w:p>
        </w:tc>
        <w:tc>
          <w:tcPr>
            <w:tcW w:w="1243" w:type="pct"/>
            <w:gridSpan w:val="3"/>
          </w:tcPr>
          <w:p w:rsidR="00A8346C" w:rsidRDefault="00A8346C" w:rsidP="005430CC">
            <w:pPr>
              <w:pStyle w:val="ConsPlusNormal"/>
              <w:jc w:val="center"/>
            </w:pPr>
            <w:r>
              <w:t>Бюджетные ассигнования</w:t>
            </w:r>
          </w:p>
        </w:tc>
        <w:tc>
          <w:tcPr>
            <w:tcW w:w="1243" w:type="pct"/>
            <w:gridSpan w:val="3"/>
          </w:tcPr>
          <w:p w:rsidR="00A8346C" w:rsidRDefault="00A8346C" w:rsidP="005430CC">
            <w:pPr>
              <w:pStyle w:val="ConsPlusNormal"/>
              <w:jc w:val="center"/>
            </w:pPr>
            <w:r>
              <w:t>Лимиты бюджетных обязательств</w:t>
            </w:r>
          </w:p>
        </w:tc>
        <w:tc>
          <w:tcPr>
            <w:tcW w:w="725"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c>
          <w:tcPr>
            <w:tcW w:w="569" w:type="pct"/>
            <w:vMerge w:val="restart"/>
          </w:tcPr>
          <w:p w:rsidR="00A8346C" w:rsidRDefault="00A8346C" w:rsidP="005430CC">
            <w:pPr>
              <w:pStyle w:val="ConsPlusNormal"/>
              <w:jc w:val="center"/>
            </w:pPr>
            <w:r>
              <w:t>Поступления (с начала текущего финансового года)</w:t>
            </w:r>
          </w:p>
        </w:tc>
        <w:tc>
          <w:tcPr>
            <w:tcW w:w="569" w:type="pct"/>
            <w:vMerge w:val="restart"/>
          </w:tcPr>
          <w:p w:rsidR="00A8346C" w:rsidRDefault="00A8346C" w:rsidP="005430CC">
            <w:pPr>
              <w:pStyle w:val="ConsPlusNormal"/>
              <w:jc w:val="center"/>
            </w:pPr>
            <w:r>
              <w:t>Выплаты (с начала текущего финансового года)</w:t>
            </w:r>
          </w:p>
        </w:tc>
      </w:tr>
      <w:tr w:rsidR="00A8346C" w:rsidRPr="00ED68F2" w:rsidTr="005430CC">
        <w:tc>
          <w:tcPr>
            <w:tcW w:w="650" w:type="pct"/>
            <w:vMerge/>
          </w:tcPr>
          <w:p w:rsidR="00A8346C" w:rsidRPr="00ED68F2" w:rsidRDefault="00A8346C" w:rsidP="005430CC"/>
        </w:tc>
        <w:tc>
          <w:tcPr>
            <w:tcW w:w="551" w:type="pct"/>
            <w:vMerge w:val="restart"/>
          </w:tcPr>
          <w:p w:rsidR="00A8346C" w:rsidRDefault="00A8346C" w:rsidP="005430CC">
            <w:pPr>
              <w:pStyle w:val="ConsPlusNormal"/>
              <w:jc w:val="center"/>
            </w:pPr>
            <w:r>
              <w:t>на текущий финансовый год</w:t>
            </w:r>
          </w:p>
        </w:tc>
        <w:tc>
          <w:tcPr>
            <w:tcW w:w="692" w:type="pct"/>
            <w:gridSpan w:val="2"/>
          </w:tcPr>
          <w:p w:rsidR="00A8346C" w:rsidRDefault="00A8346C" w:rsidP="005430CC">
            <w:pPr>
              <w:pStyle w:val="ConsPlusNormal"/>
              <w:jc w:val="center"/>
            </w:pPr>
            <w:r>
              <w:t>на плановый период</w:t>
            </w:r>
          </w:p>
        </w:tc>
        <w:tc>
          <w:tcPr>
            <w:tcW w:w="551" w:type="pct"/>
            <w:vMerge w:val="restart"/>
          </w:tcPr>
          <w:p w:rsidR="00A8346C" w:rsidRDefault="00A8346C" w:rsidP="005430CC">
            <w:pPr>
              <w:pStyle w:val="ConsPlusNormal"/>
              <w:jc w:val="center"/>
            </w:pPr>
            <w:r>
              <w:t>на текущий финансовый год</w:t>
            </w:r>
          </w:p>
        </w:tc>
        <w:tc>
          <w:tcPr>
            <w:tcW w:w="692" w:type="pct"/>
            <w:gridSpan w:val="2"/>
          </w:tcPr>
          <w:p w:rsidR="00A8346C" w:rsidRDefault="00A8346C" w:rsidP="005430CC">
            <w:pPr>
              <w:pStyle w:val="ConsPlusNormal"/>
              <w:jc w:val="center"/>
            </w:pPr>
            <w:r>
              <w:t>на плановый период</w:t>
            </w:r>
          </w:p>
        </w:tc>
        <w:tc>
          <w:tcPr>
            <w:tcW w:w="725" w:type="pct"/>
            <w:vMerge/>
          </w:tcPr>
          <w:p w:rsidR="00A8346C" w:rsidRPr="00ED68F2" w:rsidRDefault="00A8346C" w:rsidP="005430CC"/>
        </w:tc>
        <w:tc>
          <w:tcPr>
            <w:tcW w:w="569" w:type="pct"/>
            <w:vMerge/>
          </w:tcPr>
          <w:p w:rsidR="00A8346C" w:rsidRPr="00ED68F2" w:rsidRDefault="00A8346C" w:rsidP="005430CC"/>
        </w:tc>
        <w:tc>
          <w:tcPr>
            <w:tcW w:w="569" w:type="pct"/>
            <w:vMerge/>
          </w:tcPr>
          <w:p w:rsidR="00A8346C" w:rsidRPr="00ED68F2" w:rsidRDefault="00A8346C" w:rsidP="005430CC"/>
        </w:tc>
      </w:tr>
      <w:tr w:rsidR="00A8346C" w:rsidRPr="00ED68F2" w:rsidTr="005430CC">
        <w:tc>
          <w:tcPr>
            <w:tcW w:w="650" w:type="pct"/>
            <w:vMerge/>
          </w:tcPr>
          <w:p w:rsidR="00A8346C" w:rsidRPr="00ED68F2" w:rsidRDefault="00A8346C" w:rsidP="005430CC"/>
        </w:tc>
        <w:tc>
          <w:tcPr>
            <w:tcW w:w="551" w:type="pct"/>
            <w:vMerge/>
          </w:tcPr>
          <w:p w:rsidR="00A8346C" w:rsidRPr="00ED68F2" w:rsidRDefault="00A8346C" w:rsidP="005430CC"/>
        </w:tc>
        <w:tc>
          <w:tcPr>
            <w:tcW w:w="357" w:type="pct"/>
          </w:tcPr>
          <w:p w:rsidR="00A8346C" w:rsidRDefault="00A8346C" w:rsidP="005430CC">
            <w:pPr>
              <w:pStyle w:val="ConsPlusNormal"/>
              <w:jc w:val="center"/>
            </w:pPr>
            <w:r>
              <w:t>первый год</w:t>
            </w:r>
          </w:p>
        </w:tc>
        <w:tc>
          <w:tcPr>
            <w:tcW w:w="335" w:type="pct"/>
          </w:tcPr>
          <w:p w:rsidR="00A8346C" w:rsidRDefault="00A8346C" w:rsidP="005430CC">
            <w:pPr>
              <w:pStyle w:val="ConsPlusNormal"/>
              <w:jc w:val="center"/>
            </w:pPr>
            <w:r>
              <w:t>второй год</w:t>
            </w:r>
          </w:p>
        </w:tc>
        <w:tc>
          <w:tcPr>
            <w:tcW w:w="551" w:type="pct"/>
            <w:vMerge/>
          </w:tcPr>
          <w:p w:rsidR="00A8346C" w:rsidRPr="00ED68F2" w:rsidRDefault="00A8346C" w:rsidP="005430CC"/>
        </w:tc>
        <w:tc>
          <w:tcPr>
            <w:tcW w:w="357" w:type="pct"/>
          </w:tcPr>
          <w:p w:rsidR="00A8346C" w:rsidRDefault="00A8346C" w:rsidP="005430CC">
            <w:pPr>
              <w:pStyle w:val="ConsPlusNormal"/>
              <w:jc w:val="center"/>
            </w:pPr>
            <w:r>
              <w:t>первый год</w:t>
            </w:r>
          </w:p>
        </w:tc>
        <w:tc>
          <w:tcPr>
            <w:tcW w:w="335" w:type="pct"/>
          </w:tcPr>
          <w:p w:rsidR="00A8346C" w:rsidRDefault="00A8346C" w:rsidP="005430CC">
            <w:pPr>
              <w:pStyle w:val="ConsPlusNormal"/>
              <w:jc w:val="center"/>
            </w:pPr>
            <w:r>
              <w:t>второй год</w:t>
            </w:r>
          </w:p>
        </w:tc>
        <w:tc>
          <w:tcPr>
            <w:tcW w:w="725" w:type="pct"/>
            <w:vMerge/>
          </w:tcPr>
          <w:p w:rsidR="00A8346C" w:rsidRPr="00ED68F2" w:rsidRDefault="00A8346C" w:rsidP="005430CC"/>
        </w:tc>
        <w:tc>
          <w:tcPr>
            <w:tcW w:w="569" w:type="pct"/>
            <w:vMerge/>
          </w:tcPr>
          <w:p w:rsidR="00A8346C" w:rsidRPr="00ED68F2" w:rsidRDefault="00A8346C" w:rsidP="005430CC"/>
        </w:tc>
        <w:tc>
          <w:tcPr>
            <w:tcW w:w="569" w:type="pct"/>
            <w:vMerge/>
          </w:tcPr>
          <w:p w:rsidR="00A8346C" w:rsidRPr="00ED68F2" w:rsidRDefault="00A8346C" w:rsidP="005430CC"/>
        </w:tc>
      </w:tr>
      <w:tr w:rsidR="00A8346C" w:rsidRPr="00ED68F2" w:rsidTr="005430CC">
        <w:tc>
          <w:tcPr>
            <w:tcW w:w="650" w:type="pct"/>
          </w:tcPr>
          <w:p w:rsidR="00A8346C" w:rsidRDefault="00A8346C" w:rsidP="005430CC">
            <w:pPr>
              <w:pStyle w:val="ConsPlusNormal"/>
              <w:jc w:val="center"/>
            </w:pPr>
            <w:r>
              <w:t>1</w:t>
            </w:r>
          </w:p>
        </w:tc>
        <w:tc>
          <w:tcPr>
            <w:tcW w:w="551" w:type="pct"/>
          </w:tcPr>
          <w:p w:rsidR="00A8346C" w:rsidRDefault="00A8346C" w:rsidP="005430CC">
            <w:pPr>
              <w:pStyle w:val="ConsPlusNormal"/>
              <w:jc w:val="center"/>
            </w:pPr>
            <w:r>
              <w:t>2</w:t>
            </w:r>
          </w:p>
        </w:tc>
        <w:tc>
          <w:tcPr>
            <w:tcW w:w="357" w:type="pct"/>
          </w:tcPr>
          <w:p w:rsidR="00A8346C" w:rsidRDefault="00A8346C" w:rsidP="005430CC">
            <w:pPr>
              <w:pStyle w:val="ConsPlusNormal"/>
              <w:jc w:val="center"/>
            </w:pPr>
            <w:r>
              <w:t>3</w:t>
            </w:r>
          </w:p>
        </w:tc>
        <w:tc>
          <w:tcPr>
            <w:tcW w:w="335" w:type="pct"/>
          </w:tcPr>
          <w:p w:rsidR="00A8346C" w:rsidRDefault="00A8346C" w:rsidP="005430CC">
            <w:pPr>
              <w:pStyle w:val="ConsPlusNormal"/>
              <w:jc w:val="center"/>
            </w:pPr>
            <w:r>
              <w:t>4</w:t>
            </w:r>
          </w:p>
        </w:tc>
        <w:tc>
          <w:tcPr>
            <w:tcW w:w="551" w:type="pct"/>
          </w:tcPr>
          <w:p w:rsidR="00A8346C" w:rsidRDefault="00A8346C" w:rsidP="005430CC">
            <w:pPr>
              <w:pStyle w:val="ConsPlusNormal"/>
              <w:jc w:val="center"/>
            </w:pPr>
            <w:r>
              <w:t>5</w:t>
            </w:r>
          </w:p>
        </w:tc>
        <w:tc>
          <w:tcPr>
            <w:tcW w:w="357" w:type="pct"/>
          </w:tcPr>
          <w:p w:rsidR="00A8346C" w:rsidRDefault="00A8346C" w:rsidP="005430CC">
            <w:pPr>
              <w:pStyle w:val="ConsPlusNormal"/>
              <w:jc w:val="center"/>
            </w:pPr>
            <w:r>
              <w:t>6</w:t>
            </w:r>
          </w:p>
        </w:tc>
        <w:tc>
          <w:tcPr>
            <w:tcW w:w="335" w:type="pct"/>
          </w:tcPr>
          <w:p w:rsidR="00A8346C" w:rsidRDefault="00A8346C" w:rsidP="005430CC">
            <w:pPr>
              <w:pStyle w:val="ConsPlusNormal"/>
              <w:jc w:val="center"/>
            </w:pPr>
            <w:r>
              <w:t>7</w:t>
            </w:r>
          </w:p>
        </w:tc>
        <w:tc>
          <w:tcPr>
            <w:tcW w:w="725" w:type="pct"/>
          </w:tcPr>
          <w:p w:rsidR="00A8346C" w:rsidRDefault="00A8346C" w:rsidP="005430CC">
            <w:pPr>
              <w:pStyle w:val="ConsPlusNormal"/>
              <w:jc w:val="center"/>
            </w:pPr>
            <w:r>
              <w:t>8</w:t>
            </w:r>
          </w:p>
        </w:tc>
        <w:tc>
          <w:tcPr>
            <w:tcW w:w="569" w:type="pct"/>
          </w:tcPr>
          <w:p w:rsidR="00A8346C" w:rsidRDefault="00A8346C" w:rsidP="005430CC">
            <w:pPr>
              <w:pStyle w:val="ConsPlusNormal"/>
              <w:jc w:val="center"/>
            </w:pPr>
            <w:r>
              <w:t>9</w:t>
            </w:r>
          </w:p>
        </w:tc>
        <w:tc>
          <w:tcPr>
            <w:tcW w:w="569" w:type="pct"/>
          </w:tcPr>
          <w:p w:rsidR="00A8346C" w:rsidRDefault="00A8346C" w:rsidP="005430CC">
            <w:pPr>
              <w:pStyle w:val="ConsPlusNormal"/>
              <w:jc w:val="center"/>
            </w:pPr>
            <w:r>
              <w:t>10</w:t>
            </w:r>
          </w:p>
        </w:tc>
      </w:tr>
      <w:tr w:rsidR="00A8346C" w:rsidRPr="00ED68F2" w:rsidTr="005430CC">
        <w:tc>
          <w:tcPr>
            <w:tcW w:w="650" w:type="pct"/>
          </w:tcPr>
          <w:p w:rsidR="00A8346C" w:rsidRDefault="00A8346C" w:rsidP="005430CC">
            <w:pPr>
              <w:pStyle w:val="ConsPlusNormal"/>
              <w:jc w:val="both"/>
            </w:pPr>
            <w:r>
              <w:t>на начало дня</w:t>
            </w:r>
          </w:p>
        </w:tc>
        <w:tc>
          <w:tcPr>
            <w:tcW w:w="551" w:type="pct"/>
          </w:tcPr>
          <w:p w:rsidR="00A8346C" w:rsidRDefault="00A8346C" w:rsidP="005430CC">
            <w:pPr>
              <w:pStyle w:val="ConsPlusNormal"/>
              <w:jc w:val="both"/>
            </w:pPr>
          </w:p>
        </w:tc>
        <w:tc>
          <w:tcPr>
            <w:tcW w:w="357" w:type="pct"/>
          </w:tcPr>
          <w:p w:rsidR="00A8346C" w:rsidRDefault="00A8346C" w:rsidP="005430CC">
            <w:pPr>
              <w:pStyle w:val="ConsPlusNormal"/>
              <w:jc w:val="both"/>
            </w:pPr>
          </w:p>
        </w:tc>
        <w:tc>
          <w:tcPr>
            <w:tcW w:w="335"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357" w:type="pct"/>
          </w:tcPr>
          <w:p w:rsidR="00A8346C" w:rsidRDefault="00A8346C" w:rsidP="005430CC">
            <w:pPr>
              <w:pStyle w:val="ConsPlusNormal"/>
              <w:jc w:val="both"/>
            </w:pPr>
          </w:p>
        </w:tc>
        <w:tc>
          <w:tcPr>
            <w:tcW w:w="335" w:type="pct"/>
          </w:tcPr>
          <w:p w:rsidR="00A8346C" w:rsidRDefault="00A8346C" w:rsidP="005430CC">
            <w:pPr>
              <w:pStyle w:val="ConsPlusNormal"/>
              <w:jc w:val="both"/>
            </w:pPr>
          </w:p>
        </w:tc>
        <w:tc>
          <w:tcPr>
            <w:tcW w:w="725" w:type="pct"/>
          </w:tcPr>
          <w:p w:rsidR="00A8346C" w:rsidRDefault="00A8346C" w:rsidP="005430CC">
            <w:pPr>
              <w:pStyle w:val="ConsPlusNormal"/>
              <w:jc w:val="both"/>
            </w:pPr>
          </w:p>
        </w:tc>
        <w:tc>
          <w:tcPr>
            <w:tcW w:w="569" w:type="pct"/>
          </w:tcPr>
          <w:p w:rsidR="00A8346C" w:rsidRDefault="00A8346C" w:rsidP="005430CC">
            <w:pPr>
              <w:pStyle w:val="ConsPlusNormal"/>
              <w:jc w:val="both"/>
            </w:pPr>
          </w:p>
        </w:tc>
        <w:tc>
          <w:tcPr>
            <w:tcW w:w="569" w:type="pct"/>
          </w:tcPr>
          <w:p w:rsidR="00A8346C" w:rsidRDefault="00A8346C" w:rsidP="005430CC">
            <w:pPr>
              <w:pStyle w:val="ConsPlusNormal"/>
              <w:jc w:val="both"/>
            </w:pPr>
          </w:p>
        </w:tc>
      </w:tr>
      <w:tr w:rsidR="00A8346C" w:rsidRPr="00ED68F2" w:rsidTr="005430CC">
        <w:tc>
          <w:tcPr>
            <w:tcW w:w="650" w:type="pct"/>
          </w:tcPr>
          <w:p w:rsidR="00A8346C" w:rsidRDefault="00A8346C" w:rsidP="005430CC">
            <w:pPr>
              <w:pStyle w:val="ConsPlusNormal"/>
              <w:jc w:val="both"/>
            </w:pPr>
            <w:r>
              <w:t>на конец дня</w:t>
            </w:r>
          </w:p>
        </w:tc>
        <w:tc>
          <w:tcPr>
            <w:tcW w:w="551" w:type="pct"/>
          </w:tcPr>
          <w:p w:rsidR="00A8346C" w:rsidRDefault="00A8346C" w:rsidP="005430CC">
            <w:pPr>
              <w:pStyle w:val="ConsPlusNormal"/>
              <w:jc w:val="both"/>
            </w:pPr>
          </w:p>
        </w:tc>
        <w:tc>
          <w:tcPr>
            <w:tcW w:w="357" w:type="pct"/>
          </w:tcPr>
          <w:p w:rsidR="00A8346C" w:rsidRDefault="00A8346C" w:rsidP="005430CC">
            <w:pPr>
              <w:pStyle w:val="ConsPlusNormal"/>
              <w:jc w:val="both"/>
            </w:pPr>
          </w:p>
        </w:tc>
        <w:tc>
          <w:tcPr>
            <w:tcW w:w="335"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357" w:type="pct"/>
          </w:tcPr>
          <w:p w:rsidR="00A8346C" w:rsidRDefault="00A8346C" w:rsidP="005430CC">
            <w:pPr>
              <w:pStyle w:val="ConsPlusNormal"/>
              <w:jc w:val="both"/>
            </w:pPr>
          </w:p>
        </w:tc>
        <w:tc>
          <w:tcPr>
            <w:tcW w:w="335" w:type="pct"/>
          </w:tcPr>
          <w:p w:rsidR="00A8346C" w:rsidRDefault="00A8346C" w:rsidP="005430CC">
            <w:pPr>
              <w:pStyle w:val="ConsPlusNormal"/>
              <w:jc w:val="both"/>
            </w:pPr>
          </w:p>
        </w:tc>
        <w:tc>
          <w:tcPr>
            <w:tcW w:w="725" w:type="pct"/>
          </w:tcPr>
          <w:p w:rsidR="00A8346C" w:rsidRDefault="00A8346C" w:rsidP="005430CC">
            <w:pPr>
              <w:pStyle w:val="ConsPlusNormal"/>
              <w:jc w:val="both"/>
            </w:pPr>
          </w:p>
        </w:tc>
        <w:tc>
          <w:tcPr>
            <w:tcW w:w="569" w:type="pct"/>
          </w:tcPr>
          <w:p w:rsidR="00A8346C" w:rsidRDefault="00A8346C" w:rsidP="005430CC">
            <w:pPr>
              <w:pStyle w:val="ConsPlusNormal"/>
              <w:jc w:val="both"/>
            </w:pPr>
          </w:p>
        </w:tc>
        <w:tc>
          <w:tcPr>
            <w:tcW w:w="569" w:type="pct"/>
          </w:tcPr>
          <w:p w:rsidR="00A8346C" w:rsidRDefault="00A8346C" w:rsidP="005430CC">
            <w:pPr>
              <w:pStyle w:val="ConsPlusNormal"/>
              <w:jc w:val="both"/>
            </w:pPr>
          </w:p>
        </w:tc>
      </w:tr>
    </w:tbl>
    <w:p w:rsidR="00A8346C" w:rsidRDefault="00A8346C" w:rsidP="000E5628">
      <w:pPr>
        <w:pStyle w:val="ConsPlusNormal"/>
        <w:jc w:val="both"/>
      </w:pPr>
    </w:p>
    <w:p w:rsidR="00A8346C" w:rsidRDefault="00A8346C" w:rsidP="000E5628">
      <w:pPr>
        <w:pStyle w:val="ConsPlusNonformat"/>
        <w:jc w:val="both"/>
      </w:pPr>
      <w:r>
        <w:t xml:space="preserve">                   2. Операции с бюджетными данными</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515"/>
        <w:gridCol w:w="425"/>
        <w:gridCol w:w="348"/>
        <w:gridCol w:w="543"/>
        <w:gridCol w:w="1326"/>
        <w:gridCol w:w="835"/>
        <w:gridCol w:w="782"/>
        <w:gridCol w:w="1326"/>
        <w:gridCol w:w="835"/>
        <w:gridCol w:w="782"/>
        <w:gridCol w:w="1753"/>
      </w:tblGrid>
      <w:tr w:rsidR="00A8346C" w:rsidRPr="00ED68F2" w:rsidTr="005430CC">
        <w:tc>
          <w:tcPr>
            <w:tcW w:w="1360" w:type="pct"/>
            <w:gridSpan w:val="4"/>
          </w:tcPr>
          <w:p w:rsidR="00A8346C" w:rsidRDefault="00A8346C" w:rsidP="005430CC">
            <w:pPr>
              <w:pStyle w:val="ConsPlusNormal"/>
              <w:jc w:val="center"/>
            </w:pPr>
            <w:r>
              <w:t>Документ</w:t>
            </w:r>
          </w:p>
        </w:tc>
        <w:tc>
          <w:tcPr>
            <w:tcW w:w="1400" w:type="pct"/>
            <w:gridSpan w:val="3"/>
          </w:tcPr>
          <w:p w:rsidR="00A8346C" w:rsidRDefault="00A8346C" w:rsidP="005430CC">
            <w:pPr>
              <w:pStyle w:val="ConsPlusNormal"/>
              <w:jc w:val="center"/>
            </w:pPr>
            <w:r>
              <w:t>Бюджетные ассигнования</w:t>
            </w:r>
          </w:p>
        </w:tc>
        <w:tc>
          <w:tcPr>
            <w:tcW w:w="1400" w:type="pct"/>
            <w:gridSpan w:val="3"/>
          </w:tcPr>
          <w:p w:rsidR="00A8346C" w:rsidRDefault="00A8346C" w:rsidP="005430CC">
            <w:pPr>
              <w:pStyle w:val="ConsPlusNormal"/>
              <w:jc w:val="center"/>
            </w:pPr>
            <w:r>
              <w:t>Лимиты бюджетных обязательств</w:t>
            </w:r>
          </w:p>
        </w:tc>
        <w:tc>
          <w:tcPr>
            <w:tcW w:w="840"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724" w:type="pct"/>
            <w:vMerge w:val="restart"/>
          </w:tcPr>
          <w:p w:rsidR="00A8346C" w:rsidRDefault="00A8346C" w:rsidP="005430CC">
            <w:pPr>
              <w:pStyle w:val="ConsPlusNormal"/>
              <w:jc w:val="center"/>
            </w:pPr>
            <w:r>
              <w:t>наименование</w:t>
            </w:r>
          </w:p>
        </w:tc>
        <w:tc>
          <w:tcPr>
            <w:tcW w:w="378" w:type="pct"/>
            <w:gridSpan w:val="2"/>
            <w:vMerge w:val="restart"/>
          </w:tcPr>
          <w:p w:rsidR="00A8346C" w:rsidRDefault="00A8346C" w:rsidP="005430CC">
            <w:pPr>
              <w:pStyle w:val="ConsPlusNormal"/>
              <w:jc w:val="center"/>
            </w:pPr>
            <w:r>
              <w:t>номер</w:t>
            </w:r>
          </w:p>
        </w:tc>
        <w:tc>
          <w:tcPr>
            <w:tcW w:w="258" w:type="pct"/>
            <w:vMerge w:val="restart"/>
          </w:tcPr>
          <w:p w:rsidR="00A8346C" w:rsidRDefault="00A8346C" w:rsidP="005430CC">
            <w:pPr>
              <w:pStyle w:val="ConsPlusNormal"/>
              <w:jc w:val="center"/>
            </w:pPr>
            <w:r>
              <w:t>дата</w:t>
            </w:r>
          </w:p>
        </w:tc>
        <w:tc>
          <w:tcPr>
            <w:tcW w:w="636" w:type="pct"/>
            <w:vMerge w:val="restart"/>
          </w:tcPr>
          <w:p w:rsidR="00A8346C" w:rsidRDefault="00A8346C" w:rsidP="005430CC">
            <w:pPr>
              <w:pStyle w:val="ConsPlusNormal"/>
              <w:jc w:val="center"/>
            </w:pPr>
            <w:r>
              <w:t>на текущий финансовый год</w:t>
            </w:r>
          </w:p>
        </w:tc>
        <w:tc>
          <w:tcPr>
            <w:tcW w:w="764" w:type="pct"/>
            <w:gridSpan w:val="2"/>
          </w:tcPr>
          <w:p w:rsidR="00A8346C" w:rsidRDefault="00A8346C" w:rsidP="005430CC">
            <w:pPr>
              <w:pStyle w:val="ConsPlusNormal"/>
              <w:jc w:val="center"/>
            </w:pPr>
            <w:r>
              <w:t>на плановый период</w:t>
            </w:r>
          </w:p>
        </w:tc>
        <w:tc>
          <w:tcPr>
            <w:tcW w:w="636" w:type="pct"/>
            <w:vMerge w:val="restart"/>
          </w:tcPr>
          <w:p w:rsidR="00A8346C" w:rsidRDefault="00A8346C" w:rsidP="005430CC">
            <w:pPr>
              <w:pStyle w:val="ConsPlusNormal"/>
              <w:jc w:val="center"/>
            </w:pPr>
            <w:r>
              <w:t>на текущий финансовый год</w:t>
            </w:r>
          </w:p>
        </w:tc>
        <w:tc>
          <w:tcPr>
            <w:tcW w:w="764" w:type="pct"/>
            <w:gridSpan w:val="2"/>
          </w:tcPr>
          <w:p w:rsidR="00A8346C" w:rsidRDefault="00A8346C" w:rsidP="005430CC">
            <w:pPr>
              <w:pStyle w:val="ConsPlusNormal"/>
              <w:jc w:val="center"/>
            </w:pPr>
            <w:r>
              <w:t>на плановый период</w:t>
            </w:r>
          </w:p>
        </w:tc>
        <w:tc>
          <w:tcPr>
            <w:tcW w:w="840" w:type="pct"/>
            <w:vMerge/>
          </w:tcPr>
          <w:p w:rsidR="00A8346C" w:rsidRPr="00ED68F2" w:rsidRDefault="00A8346C" w:rsidP="005430CC"/>
        </w:tc>
      </w:tr>
      <w:tr w:rsidR="00A8346C" w:rsidRPr="00ED68F2" w:rsidTr="005430CC">
        <w:tc>
          <w:tcPr>
            <w:tcW w:w="724" w:type="pct"/>
            <w:vMerge/>
          </w:tcPr>
          <w:p w:rsidR="00A8346C" w:rsidRPr="00ED68F2" w:rsidRDefault="00A8346C" w:rsidP="005430CC"/>
        </w:tc>
        <w:tc>
          <w:tcPr>
            <w:tcW w:w="378" w:type="pct"/>
            <w:gridSpan w:val="2"/>
            <w:vMerge/>
          </w:tcPr>
          <w:p w:rsidR="00A8346C" w:rsidRPr="00ED68F2" w:rsidRDefault="00A8346C" w:rsidP="005430CC"/>
        </w:tc>
        <w:tc>
          <w:tcPr>
            <w:tcW w:w="258" w:type="pct"/>
            <w:vMerge/>
          </w:tcPr>
          <w:p w:rsidR="00A8346C" w:rsidRPr="00ED68F2" w:rsidRDefault="00A8346C" w:rsidP="005430CC"/>
        </w:tc>
        <w:tc>
          <w:tcPr>
            <w:tcW w:w="636" w:type="pct"/>
            <w:vMerge/>
          </w:tcPr>
          <w:p w:rsidR="00A8346C" w:rsidRPr="00ED68F2" w:rsidRDefault="00A8346C" w:rsidP="005430CC"/>
        </w:tc>
        <w:tc>
          <w:tcPr>
            <w:tcW w:w="393" w:type="pct"/>
          </w:tcPr>
          <w:p w:rsidR="00A8346C" w:rsidRDefault="00A8346C" w:rsidP="005430CC">
            <w:pPr>
              <w:pStyle w:val="ConsPlusNormal"/>
              <w:jc w:val="center"/>
            </w:pPr>
            <w:r>
              <w:t>первый год</w:t>
            </w:r>
          </w:p>
        </w:tc>
        <w:tc>
          <w:tcPr>
            <w:tcW w:w="371" w:type="pct"/>
          </w:tcPr>
          <w:p w:rsidR="00A8346C" w:rsidRDefault="00A8346C" w:rsidP="005430CC">
            <w:pPr>
              <w:pStyle w:val="ConsPlusNormal"/>
              <w:jc w:val="center"/>
            </w:pPr>
            <w:r>
              <w:t>второй год</w:t>
            </w:r>
          </w:p>
        </w:tc>
        <w:tc>
          <w:tcPr>
            <w:tcW w:w="636" w:type="pct"/>
            <w:vMerge/>
          </w:tcPr>
          <w:p w:rsidR="00A8346C" w:rsidRPr="00ED68F2" w:rsidRDefault="00A8346C" w:rsidP="005430CC"/>
        </w:tc>
        <w:tc>
          <w:tcPr>
            <w:tcW w:w="393" w:type="pct"/>
          </w:tcPr>
          <w:p w:rsidR="00A8346C" w:rsidRDefault="00A8346C" w:rsidP="005430CC">
            <w:pPr>
              <w:pStyle w:val="ConsPlusNormal"/>
              <w:jc w:val="center"/>
            </w:pPr>
            <w:r>
              <w:t>первый год</w:t>
            </w:r>
          </w:p>
        </w:tc>
        <w:tc>
          <w:tcPr>
            <w:tcW w:w="371" w:type="pct"/>
          </w:tcPr>
          <w:p w:rsidR="00A8346C" w:rsidRDefault="00A8346C" w:rsidP="005430CC">
            <w:pPr>
              <w:pStyle w:val="ConsPlusNormal"/>
              <w:jc w:val="center"/>
            </w:pPr>
            <w:r>
              <w:t>второй год</w:t>
            </w:r>
          </w:p>
        </w:tc>
        <w:tc>
          <w:tcPr>
            <w:tcW w:w="840" w:type="pct"/>
            <w:vMerge/>
          </w:tcPr>
          <w:p w:rsidR="00A8346C" w:rsidRPr="00ED68F2" w:rsidRDefault="00A8346C" w:rsidP="005430CC"/>
        </w:tc>
      </w:tr>
      <w:tr w:rsidR="00A8346C" w:rsidRPr="00ED68F2" w:rsidTr="005430CC">
        <w:tc>
          <w:tcPr>
            <w:tcW w:w="724" w:type="pct"/>
          </w:tcPr>
          <w:p w:rsidR="00A8346C" w:rsidRDefault="00A8346C" w:rsidP="005430CC">
            <w:pPr>
              <w:pStyle w:val="ConsPlusNormal"/>
              <w:jc w:val="center"/>
            </w:pPr>
            <w:r>
              <w:t>1</w:t>
            </w:r>
          </w:p>
        </w:tc>
        <w:tc>
          <w:tcPr>
            <w:tcW w:w="378" w:type="pct"/>
            <w:gridSpan w:val="2"/>
          </w:tcPr>
          <w:p w:rsidR="00A8346C" w:rsidRDefault="00A8346C" w:rsidP="005430CC">
            <w:pPr>
              <w:pStyle w:val="ConsPlusNormal"/>
              <w:jc w:val="center"/>
            </w:pPr>
            <w:r>
              <w:t>2</w:t>
            </w:r>
          </w:p>
        </w:tc>
        <w:tc>
          <w:tcPr>
            <w:tcW w:w="258" w:type="pct"/>
          </w:tcPr>
          <w:p w:rsidR="00A8346C" w:rsidRDefault="00A8346C" w:rsidP="005430CC">
            <w:pPr>
              <w:pStyle w:val="ConsPlusNormal"/>
              <w:jc w:val="center"/>
            </w:pPr>
            <w:r>
              <w:t>3</w:t>
            </w:r>
          </w:p>
        </w:tc>
        <w:tc>
          <w:tcPr>
            <w:tcW w:w="636" w:type="pct"/>
          </w:tcPr>
          <w:p w:rsidR="00A8346C" w:rsidRDefault="00A8346C" w:rsidP="005430CC">
            <w:pPr>
              <w:pStyle w:val="ConsPlusNormal"/>
              <w:jc w:val="center"/>
            </w:pPr>
            <w:r>
              <w:t>4</w:t>
            </w:r>
          </w:p>
        </w:tc>
        <w:tc>
          <w:tcPr>
            <w:tcW w:w="393" w:type="pct"/>
          </w:tcPr>
          <w:p w:rsidR="00A8346C" w:rsidRDefault="00A8346C" w:rsidP="005430CC">
            <w:pPr>
              <w:pStyle w:val="ConsPlusNormal"/>
              <w:jc w:val="center"/>
            </w:pPr>
            <w:r>
              <w:t>5</w:t>
            </w:r>
          </w:p>
        </w:tc>
        <w:tc>
          <w:tcPr>
            <w:tcW w:w="371" w:type="pct"/>
          </w:tcPr>
          <w:p w:rsidR="00A8346C" w:rsidRDefault="00A8346C" w:rsidP="005430CC">
            <w:pPr>
              <w:pStyle w:val="ConsPlusNormal"/>
              <w:jc w:val="center"/>
            </w:pPr>
            <w:r>
              <w:t>6</w:t>
            </w:r>
          </w:p>
        </w:tc>
        <w:tc>
          <w:tcPr>
            <w:tcW w:w="636" w:type="pct"/>
          </w:tcPr>
          <w:p w:rsidR="00A8346C" w:rsidRDefault="00A8346C" w:rsidP="005430CC">
            <w:pPr>
              <w:pStyle w:val="ConsPlusNormal"/>
              <w:jc w:val="center"/>
            </w:pPr>
            <w:r>
              <w:t>7</w:t>
            </w:r>
          </w:p>
        </w:tc>
        <w:tc>
          <w:tcPr>
            <w:tcW w:w="393" w:type="pct"/>
          </w:tcPr>
          <w:p w:rsidR="00A8346C" w:rsidRDefault="00A8346C" w:rsidP="005430CC">
            <w:pPr>
              <w:pStyle w:val="ConsPlusNormal"/>
              <w:jc w:val="center"/>
            </w:pPr>
            <w:r>
              <w:t>8</w:t>
            </w:r>
          </w:p>
        </w:tc>
        <w:tc>
          <w:tcPr>
            <w:tcW w:w="371" w:type="pct"/>
          </w:tcPr>
          <w:p w:rsidR="00A8346C" w:rsidRDefault="00A8346C" w:rsidP="005430CC">
            <w:pPr>
              <w:pStyle w:val="ConsPlusNormal"/>
              <w:jc w:val="center"/>
            </w:pPr>
            <w:r>
              <w:t>9</w:t>
            </w:r>
          </w:p>
        </w:tc>
        <w:tc>
          <w:tcPr>
            <w:tcW w:w="840" w:type="pct"/>
          </w:tcPr>
          <w:p w:rsidR="00A8346C" w:rsidRDefault="00A8346C" w:rsidP="005430CC">
            <w:pPr>
              <w:pStyle w:val="ConsPlusNormal"/>
              <w:jc w:val="center"/>
            </w:pPr>
            <w:r>
              <w:t>10</w:t>
            </w:r>
          </w:p>
        </w:tc>
      </w:tr>
      <w:tr w:rsidR="00A8346C" w:rsidRPr="00ED68F2" w:rsidTr="005430CC">
        <w:tc>
          <w:tcPr>
            <w:tcW w:w="724" w:type="pct"/>
          </w:tcPr>
          <w:p w:rsidR="00A8346C" w:rsidRDefault="00A8346C" w:rsidP="005430CC">
            <w:pPr>
              <w:pStyle w:val="ConsPlusNormal"/>
            </w:pPr>
          </w:p>
        </w:tc>
        <w:tc>
          <w:tcPr>
            <w:tcW w:w="378" w:type="pct"/>
            <w:gridSpan w:val="2"/>
          </w:tcPr>
          <w:p w:rsidR="00A8346C" w:rsidRDefault="00A8346C" w:rsidP="005430CC">
            <w:pPr>
              <w:pStyle w:val="ConsPlusNormal"/>
            </w:pPr>
          </w:p>
        </w:tc>
        <w:tc>
          <w:tcPr>
            <w:tcW w:w="258" w:type="pct"/>
          </w:tcPr>
          <w:p w:rsidR="00A8346C" w:rsidRDefault="00A8346C" w:rsidP="005430CC">
            <w:pPr>
              <w:pStyle w:val="ConsPlusNormal"/>
            </w:pPr>
          </w:p>
        </w:tc>
        <w:tc>
          <w:tcPr>
            <w:tcW w:w="636" w:type="pct"/>
          </w:tcPr>
          <w:p w:rsidR="00A8346C" w:rsidRDefault="00A8346C" w:rsidP="005430CC">
            <w:pPr>
              <w:pStyle w:val="ConsPlusNormal"/>
            </w:pPr>
          </w:p>
        </w:tc>
        <w:tc>
          <w:tcPr>
            <w:tcW w:w="393" w:type="pct"/>
          </w:tcPr>
          <w:p w:rsidR="00A8346C" w:rsidRDefault="00A8346C" w:rsidP="005430CC">
            <w:pPr>
              <w:pStyle w:val="ConsPlusNormal"/>
            </w:pPr>
          </w:p>
        </w:tc>
        <w:tc>
          <w:tcPr>
            <w:tcW w:w="371" w:type="pct"/>
          </w:tcPr>
          <w:p w:rsidR="00A8346C" w:rsidRDefault="00A8346C" w:rsidP="005430CC">
            <w:pPr>
              <w:pStyle w:val="ConsPlusNormal"/>
            </w:pPr>
          </w:p>
        </w:tc>
        <w:tc>
          <w:tcPr>
            <w:tcW w:w="636" w:type="pct"/>
          </w:tcPr>
          <w:p w:rsidR="00A8346C" w:rsidRDefault="00A8346C" w:rsidP="005430CC">
            <w:pPr>
              <w:pStyle w:val="ConsPlusNormal"/>
            </w:pPr>
          </w:p>
        </w:tc>
        <w:tc>
          <w:tcPr>
            <w:tcW w:w="393" w:type="pct"/>
          </w:tcPr>
          <w:p w:rsidR="00A8346C" w:rsidRDefault="00A8346C" w:rsidP="005430CC">
            <w:pPr>
              <w:pStyle w:val="ConsPlusNormal"/>
            </w:pPr>
          </w:p>
        </w:tc>
        <w:tc>
          <w:tcPr>
            <w:tcW w:w="371" w:type="pct"/>
          </w:tcPr>
          <w:p w:rsidR="00A8346C" w:rsidRDefault="00A8346C" w:rsidP="005430CC">
            <w:pPr>
              <w:pStyle w:val="ConsPlusNormal"/>
            </w:pPr>
          </w:p>
        </w:tc>
        <w:tc>
          <w:tcPr>
            <w:tcW w:w="840" w:type="pct"/>
          </w:tcPr>
          <w:p w:rsidR="00A8346C" w:rsidRDefault="00A8346C" w:rsidP="005430CC">
            <w:pPr>
              <w:pStyle w:val="ConsPlusNormal"/>
            </w:pPr>
          </w:p>
        </w:tc>
      </w:tr>
      <w:tr w:rsidR="00A8346C" w:rsidRPr="00ED68F2" w:rsidTr="005430CC">
        <w:tblPrEx>
          <w:tblBorders>
            <w:left w:val="none" w:sz="0" w:space="0" w:color="auto"/>
          </w:tblBorders>
        </w:tblPrEx>
        <w:tc>
          <w:tcPr>
            <w:tcW w:w="933" w:type="pct"/>
            <w:gridSpan w:val="2"/>
            <w:tcBorders>
              <w:left w:val="nil"/>
              <w:bottom w:val="nil"/>
            </w:tcBorders>
          </w:tcPr>
          <w:p w:rsidR="00A8346C" w:rsidRDefault="00A8346C" w:rsidP="005430CC">
            <w:pPr>
              <w:pStyle w:val="ConsPlusNormal"/>
            </w:pPr>
          </w:p>
        </w:tc>
        <w:tc>
          <w:tcPr>
            <w:tcW w:w="427" w:type="pct"/>
            <w:gridSpan w:val="2"/>
          </w:tcPr>
          <w:p w:rsidR="00A8346C" w:rsidRDefault="00A8346C" w:rsidP="005430CC">
            <w:pPr>
              <w:pStyle w:val="ConsPlusNormal"/>
              <w:jc w:val="both"/>
            </w:pPr>
            <w:r>
              <w:t>Итого</w:t>
            </w:r>
          </w:p>
        </w:tc>
        <w:tc>
          <w:tcPr>
            <w:tcW w:w="636" w:type="pct"/>
          </w:tcPr>
          <w:p w:rsidR="00A8346C" w:rsidRDefault="00A8346C" w:rsidP="005430CC">
            <w:pPr>
              <w:pStyle w:val="ConsPlusNormal"/>
            </w:pPr>
          </w:p>
        </w:tc>
        <w:tc>
          <w:tcPr>
            <w:tcW w:w="393" w:type="pct"/>
          </w:tcPr>
          <w:p w:rsidR="00A8346C" w:rsidRDefault="00A8346C" w:rsidP="005430CC">
            <w:pPr>
              <w:pStyle w:val="ConsPlusNormal"/>
            </w:pPr>
          </w:p>
        </w:tc>
        <w:tc>
          <w:tcPr>
            <w:tcW w:w="371" w:type="pct"/>
          </w:tcPr>
          <w:p w:rsidR="00A8346C" w:rsidRDefault="00A8346C" w:rsidP="005430CC">
            <w:pPr>
              <w:pStyle w:val="ConsPlusNormal"/>
            </w:pPr>
          </w:p>
        </w:tc>
        <w:tc>
          <w:tcPr>
            <w:tcW w:w="636" w:type="pct"/>
          </w:tcPr>
          <w:p w:rsidR="00A8346C" w:rsidRDefault="00A8346C" w:rsidP="005430CC">
            <w:pPr>
              <w:pStyle w:val="ConsPlusNormal"/>
            </w:pPr>
          </w:p>
        </w:tc>
        <w:tc>
          <w:tcPr>
            <w:tcW w:w="393" w:type="pct"/>
          </w:tcPr>
          <w:p w:rsidR="00A8346C" w:rsidRDefault="00A8346C" w:rsidP="005430CC">
            <w:pPr>
              <w:pStyle w:val="ConsPlusNormal"/>
            </w:pPr>
          </w:p>
        </w:tc>
        <w:tc>
          <w:tcPr>
            <w:tcW w:w="371" w:type="pct"/>
          </w:tcPr>
          <w:p w:rsidR="00A8346C" w:rsidRDefault="00A8346C" w:rsidP="005430CC">
            <w:pPr>
              <w:pStyle w:val="ConsPlusNormal"/>
            </w:pPr>
          </w:p>
        </w:tc>
        <w:tc>
          <w:tcPr>
            <w:tcW w:w="840"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Операции с бюджетными средствами</w:t>
      </w:r>
    </w:p>
    <w:p w:rsidR="00A8346C" w:rsidRDefault="00A8346C" w:rsidP="000E5628">
      <w:pPr>
        <w:pStyle w:val="ConsPlusNonformat"/>
        <w:jc w:val="both"/>
      </w:pPr>
    </w:p>
    <w:p w:rsidR="00A8346C" w:rsidRDefault="00A8346C" w:rsidP="000E5628">
      <w:pPr>
        <w:pStyle w:val="ConsPlusNonformat"/>
        <w:jc w:val="both"/>
      </w:pPr>
      <w:r>
        <w:t xml:space="preserve">                            3.1. Поступления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3020"/>
        <w:gridCol w:w="1411"/>
        <w:gridCol w:w="1319"/>
        <w:gridCol w:w="4720"/>
      </w:tblGrid>
      <w:tr w:rsidR="00A8346C" w:rsidRPr="00ED68F2" w:rsidTr="005430CC">
        <w:tc>
          <w:tcPr>
            <w:tcW w:w="2745" w:type="pct"/>
            <w:gridSpan w:val="3"/>
          </w:tcPr>
          <w:p w:rsidR="00A8346C" w:rsidRDefault="00A8346C" w:rsidP="005430CC">
            <w:pPr>
              <w:pStyle w:val="ConsPlusNormal"/>
              <w:jc w:val="center"/>
            </w:pPr>
            <w:r>
              <w:t>Документ, подтверждающий проведение операции</w:t>
            </w:r>
          </w:p>
        </w:tc>
        <w:tc>
          <w:tcPr>
            <w:tcW w:w="2255" w:type="pct"/>
            <w:vMerge w:val="restart"/>
          </w:tcPr>
          <w:p w:rsidR="00A8346C" w:rsidRDefault="00A8346C" w:rsidP="005430CC">
            <w:pPr>
              <w:pStyle w:val="ConsPlusNormal"/>
              <w:jc w:val="center"/>
            </w:pPr>
            <w:r>
              <w:t>Поступления</w:t>
            </w:r>
          </w:p>
        </w:tc>
      </w:tr>
      <w:tr w:rsidR="00A8346C" w:rsidRPr="00ED68F2" w:rsidTr="005430CC">
        <w:tc>
          <w:tcPr>
            <w:tcW w:w="1442" w:type="pct"/>
          </w:tcPr>
          <w:p w:rsidR="00A8346C" w:rsidRDefault="00A8346C" w:rsidP="005430CC">
            <w:pPr>
              <w:pStyle w:val="ConsPlusNormal"/>
              <w:jc w:val="center"/>
            </w:pPr>
            <w:r>
              <w:t>наименование</w:t>
            </w:r>
          </w:p>
        </w:tc>
        <w:tc>
          <w:tcPr>
            <w:tcW w:w="674" w:type="pct"/>
          </w:tcPr>
          <w:p w:rsidR="00A8346C" w:rsidRDefault="00A8346C" w:rsidP="005430CC">
            <w:pPr>
              <w:pStyle w:val="ConsPlusNormal"/>
              <w:jc w:val="center"/>
            </w:pPr>
            <w:r>
              <w:t>номер</w:t>
            </w:r>
          </w:p>
        </w:tc>
        <w:tc>
          <w:tcPr>
            <w:tcW w:w="630" w:type="pct"/>
          </w:tcPr>
          <w:p w:rsidR="00A8346C" w:rsidRDefault="00A8346C" w:rsidP="005430CC">
            <w:pPr>
              <w:pStyle w:val="ConsPlusNormal"/>
              <w:jc w:val="center"/>
            </w:pPr>
            <w:r>
              <w:t>дата</w:t>
            </w:r>
          </w:p>
        </w:tc>
        <w:tc>
          <w:tcPr>
            <w:tcW w:w="2255" w:type="pct"/>
            <w:vMerge/>
          </w:tcPr>
          <w:p w:rsidR="00A8346C" w:rsidRPr="00ED68F2" w:rsidRDefault="00A8346C" w:rsidP="005430CC"/>
        </w:tc>
      </w:tr>
      <w:tr w:rsidR="00A8346C" w:rsidRPr="00ED68F2" w:rsidTr="005430CC">
        <w:tc>
          <w:tcPr>
            <w:tcW w:w="1442" w:type="pct"/>
          </w:tcPr>
          <w:p w:rsidR="00A8346C" w:rsidRDefault="00A8346C" w:rsidP="005430CC">
            <w:pPr>
              <w:pStyle w:val="ConsPlusNormal"/>
              <w:jc w:val="center"/>
            </w:pPr>
            <w:r>
              <w:t>1</w:t>
            </w:r>
          </w:p>
        </w:tc>
        <w:tc>
          <w:tcPr>
            <w:tcW w:w="674" w:type="pct"/>
          </w:tcPr>
          <w:p w:rsidR="00A8346C" w:rsidRDefault="00A8346C" w:rsidP="005430CC">
            <w:pPr>
              <w:pStyle w:val="ConsPlusNormal"/>
              <w:jc w:val="center"/>
            </w:pPr>
            <w:r>
              <w:t>2</w:t>
            </w:r>
          </w:p>
        </w:tc>
        <w:tc>
          <w:tcPr>
            <w:tcW w:w="630" w:type="pct"/>
          </w:tcPr>
          <w:p w:rsidR="00A8346C" w:rsidRDefault="00A8346C" w:rsidP="005430CC">
            <w:pPr>
              <w:pStyle w:val="ConsPlusNormal"/>
              <w:jc w:val="center"/>
            </w:pPr>
            <w:r>
              <w:t>3</w:t>
            </w:r>
          </w:p>
        </w:tc>
        <w:tc>
          <w:tcPr>
            <w:tcW w:w="2255" w:type="pct"/>
          </w:tcPr>
          <w:p w:rsidR="00A8346C" w:rsidRDefault="00A8346C" w:rsidP="005430CC">
            <w:pPr>
              <w:pStyle w:val="ConsPlusNormal"/>
              <w:jc w:val="center"/>
            </w:pPr>
            <w:r>
              <w:t>4</w:t>
            </w:r>
          </w:p>
        </w:tc>
      </w:tr>
      <w:tr w:rsidR="00A8346C" w:rsidRPr="00ED68F2" w:rsidTr="005430CC">
        <w:tc>
          <w:tcPr>
            <w:tcW w:w="1442" w:type="pct"/>
          </w:tcPr>
          <w:p w:rsidR="00A8346C" w:rsidRDefault="00A8346C" w:rsidP="005430CC">
            <w:pPr>
              <w:pStyle w:val="ConsPlusNormal"/>
            </w:pPr>
          </w:p>
        </w:tc>
        <w:tc>
          <w:tcPr>
            <w:tcW w:w="674" w:type="pct"/>
          </w:tcPr>
          <w:p w:rsidR="00A8346C" w:rsidRDefault="00A8346C" w:rsidP="005430CC">
            <w:pPr>
              <w:pStyle w:val="ConsPlusNormal"/>
            </w:pPr>
          </w:p>
        </w:tc>
        <w:tc>
          <w:tcPr>
            <w:tcW w:w="630" w:type="pct"/>
          </w:tcPr>
          <w:p w:rsidR="00A8346C" w:rsidRDefault="00A8346C" w:rsidP="005430CC">
            <w:pPr>
              <w:pStyle w:val="ConsPlusNormal"/>
            </w:pPr>
          </w:p>
        </w:tc>
        <w:tc>
          <w:tcPr>
            <w:tcW w:w="2255" w:type="pct"/>
          </w:tcPr>
          <w:p w:rsidR="00A8346C" w:rsidRDefault="00A8346C" w:rsidP="005430CC">
            <w:pPr>
              <w:pStyle w:val="ConsPlusNormal"/>
            </w:pPr>
          </w:p>
        </w:tc>
      </w:tr>
      <w:tr w:rsidR="00A8346C" w:rsidRPr="00ED68F2" w:rsidTr="005430CC">
        <w:tc>
          <w:tcPr>
            <w:tcW w:w="1442" w:type="pct"/>
          </w:tcPr>
          <w:p w:rsidR="00A8346C" w:rsidRDefault="00A8346C" w:rsidP="005430CC">
            <w:pPr>
              <w:pStyle w:val="ConsPlusNormal"/>
            </w:pPr>
          </w:p>
        </w:tc>
        <w:tc>
          <w:tcPr>
            <w:tcW w:w="674" w:type="pct"/>
          </w:tcPr>
          <w:p w:rsidR="00A8346C" w:rsidRDefault="00A8346C" w:rsidP="005430CC">
            <w:pPr>
              <w:pStyle w:val="ConsPlusNormal"/>
            </w:pPr>
          </w:p>
        </w:tc>
        <w:tc>
          <w:tcPr>
            <w:tcW w:w="630" w:type="pct"/>
          </w:tcPr>
          <w:p w:rsidR="00A8346C" w:rsidRDefault="00A8346C" w:rsidP="005430CC">
            <w:pPr>
              <w:pStyle w:val="ConsPlusNormal"/>
            </w:pPr>
          </w:p>
        </w:tc>
        <w:tc>
          <w:tcPr>
            <w:tcW w:w="2255" w:type="pct"/>
          </w:tcPr>
          <w:p w:rsidR="00A8346C" w:rsidRDefault="00A8346C" w:rsidP="005430CC">
            <w:pPr>
              <w:pStyle w:val="ConsPlusNormal"/>
            </w:pPr>
          </w:p>
        </w:tc>
      </w:tr>
      <w:tr w:rsidR="00A8346C" w:rsidRPr="00ED68F2" w:rsidTr="005430CC">
        <w:tblPrEx>
          <w:tblBorders>
            <w:left w:val="none" w:sz="0" w:space="0" w:color="auto"/>
          </w:tblBorders>
        </w:tblPrEx>
        <w:tc>
          <w:tcPr>
            <w:tcW w:w="2116" w:type="pct"/>
            <w:gridSpan w:val="2"/>
            <w:tcBorders>
              <w:left w:val="nil"/>
              <w:bottom w:val="nil"/>
            </w:tcBorders>
          </w:tcPr>
          <w:p w:rsidR="00A8346C" w:rsidRDefault="00A8346C" w:rsidP="005430CC">
            <w:pPr>
              <w:pStyle w:val="ConsPlusNormal"/>
            </w:pPr>
          </w:p>
        </w:tc>
        <w:tc>
          <w:tcPr>
            <w:tcW w:w="630" w:type="pct"/>
          </w:tcPr>
          <w:p w:rsidR="00A8346C" w:rsidRDefault="00A8346C" w:rsidP="005430CC">
            <w:pPr>
              <w:pStyle w:val="ConsPlusNormal"/>
              <w:jc w:val="both"/>
            </w:pPr>
            <w:r>
              <w:t>Всего</w:t>
            </w:r>
          </w:p>
        </w:tc>
        <w:tc>
          <w:tcPr>
            <w:tcW w:w="2255"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3.2. Выплаты</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446"/>
        <w:gridCol w:w="1265"/>
        <w:gridCol w:w="842"/>
        <w:gridCol w:w="2303"/>
        <w:gridCol w:w="1074"/>
        <w:gridCol w:w="1005"/>
        <w:gridCol w:w="1535"/>
      </w:tblGrid>
      <w:tr w:rsidR="00A8346C" w:rsidRPr="00ED68F2" w:rsidTr="005430CC">
        <w:tc>
          <w:tcPr>
            <w:tcW w:w="2174" w:type="pct"/>
            <w:gridSpan w:val="3"/>
          </w:tcPr>
          <w:p w:rsidR="00A8346C" w:rsidRDefault="00A8346C" w:rsidP="005430CC">
            <w:pPr>
              <w:pStyle w:val="ConsPlusNormal"/>
              <w:jc w:val="center"/>
            </w:pPr>
            <w:r>
              <w:t>Документ, подтверждающий проведение операции</w:t>
            </w:r>
          </w:p>
        </w:tc>
        <w:tc>
          <w:tcPr>
            <w:tcW w:w="2093" w:type="pct"/>
            <w:gridSpan w:val="3"/>
          </w:tcPr>
          <w:p w:rsidR="00A8346C" w:rsidRDefault="00A8346C" w:rsidP="005430CC">
            <w:pPr>
              <w:pStyle w:val="ConsPlusNormal"/>
              <w:jc w:val="center"/>
            </w:pPr>
            <w:r>
              <w:t>Документ иного получателя бюджетных средств</w:t>
            </w:r>
          </w:p>
        </w:tc>
        <w:tc>
          <w:tcPr>
            <w:tcW w:w="734" w:type="pct"/>
            <w:vMerge w:val="restart"/>
          </w:tcPr>
          <w:p w:rsidR="00A8346C" w:rsidRDefault="00A8346C" w:rsidP="005430CC">
            <w:pPr>
              <w:pStyle w:val="ConsPlusNormal"/>
              <w:jc w:val="center"/>
            </w:pPr>
            <w:r>
              <w:t>Выплаты</w:t>
            </w:r>
          </w:p>
        </w:tc>
      </w:tr>
      <w:tr w:rsidR="00A8346C" w:rsidRPr="00ED68F2" w:rsidTr="005430CC">
        <w:tc>
          <w:tcPr>
            <w:tcW w:w="1168" w:type="pct"/>
          </w:tcPr>
          <w:p w:rsidR="00A8346C" w:rsidRDefault="00A8346C" w:rsidP="005430CC">
            <w:pPr>
              <w:pStyle w:val="ConsPlusNormal"/>
              <w:jc w:val="center"/>
            </w:pPr>
            <w:r>
              <w:t>наименование</w:t>
            </w:r>
          </w:p>
        </w:tc>
        <w:tc>
          <w:tcPr>
            <w:tcW w:w="604" w:type="pct"/>
          </w:tcPr>
          <w:p w:rsidR="00A8346C" w:rsidRDefault="00A8346C" w:rsidP="005430CC">
            <w:pPr>
              <w:pStyle w:val="ConsPlusNormal"/>
              <w:jc w:val="center"/>
            </w:pPr>
            <w:r>
              <w:t>номер</w:t>
            </w:r>
          </w:p>
        </w:tc>
        <w:tc>
          <w:tcPr>
            <w:tcW w:w="402" w:type="pct"/>
          </w:tcPr>
          <w:p w:rsidR="00A8346C" w:rsidRDefault="00A8346C" w:rsidP="005430CC">
            <w:pPr>
              <w:pStyle w:val="ConsPlusNormal"/>
              <w:jc w:val="center"/>
            </w:pPr>
            <w:r>
              <w:t>дата</w:t>
            </w:r>
          </w:p>
        </w:tc>
        <w:tc>
          <w:tcPr>
            <w:tcW w:w="1100" w:type="pct"/>
          </w:tcPr>
          <w:p w:rsidR="00A8346C" w:rsidRDefault="00A8346C" w:rsidP="005430CC">
            <w:pPr>
              <w:pStyle w:val="ConsPlusNormal"/>
              <w:jc w:val="center"/>
            </w:pPr>
            <w:r>
              <w:t>наименование</w:t>
            </w:r>
          </w:p>
        </w:tc>
        <w:tc>
          <w:tcPr>
            <w:tcW w:w="513" w:type="pct"/>
          </w:tcPr>
          <w:p w:rsidR="00A8346C" w:rsidRDefault="00A8346C" w:rsidP="005430CC">
            <w:pPr>
              <w:pStyle w:val="ConsPlusNormal"/>
              <w:jc w:val="center"/>
            </w:pPr>
            <w:r>
              <w:t>номер</w:t>
            </w:r>
          </w:p>
        </w:tc>
        <w:tc>
          <w:tcPr>
            <w:tcW w:w="480" w:type="pct"/>
          </w:tcPr>
          <w:p w:rsidR="00A8346C" w:rsidRDefault="00A8346C" w:rsidP="005430CC">
            <w:pPr>
              <w:pStyle w:val="ConsPlusNormal"/>
              <w:jc w:val="center"/>
            </w:pPr>
            <w:r>
              <w:t>дата</w:t>
            </w:r>
          </w:p>
        </w:tc>
        <w:tc>
          <w:tcPr>
            <w:tcW w:w="734" w:type="pct"/>
            <w:vMerge/>
          </w:tcPr>
          <w:p w:rsidR="00A8346C" w:rsidRPr="00ED68F2" w:rsidRDefault="00A8346C" w:rsidP="005430CC"/>
        </w:tc>
      </w:tr>
      <w:tr w:rsidR="00A8346C" w:rsidRPr="00ED68F2" w:rsidTr="005430CC">
        <w:tc>
          <w:tcPr>
            <w:tcW w:w="1168" w:type="pct"/>
          </w:tcPr>
          <w:p w:rsidR="00A8346C" w:rsidRDefault="00A8346C" w:rsidP="005430CC">
            <w:pPr>
              <w:pStyle w:val="ConsPlusNormal"/>
              <w:jc w:val="center"/>
            </w:pPr>
            <w:r>
              <w:t>1</w:t>
            </w:r>
          </w:p>
        </w:tc>
        <w:tc>
          <w:tcPr>
            <w:tcW w:w="604" w:type="pct"/>
          </w:tcPr>
          <w:p w:rsidR="00A8346C" w:rsidRDefault="00A8346C" w:rsidP="005430CC">
            <w:pPr>
              <w:pStyle w:val="ConsPlusNormal"/>
              <w:jc w:val="center"/>
            </w:pPr>
            <w:r>
              <w:t>2</w:t>
            </w:r>
          </w:p>
        </w:tc>
        <w:tc>
          <w:tcPr>
            <w:tcW w:w="402" w:type="pct"/>
          </w:tcPr>
          <w:p w:rsidR="00A8346C" w:rsidRDefault="00A8346C" w:rsidP="005430CC">
            <w:pPr>
              <w:pStyle w:val="ConsPlusNormal"/>
              <w:jc w:val="center"/>
            </w:pPr>
            <w:r>
              <w:t>3</w:t>
            </w:r>
          </w:p>
        </w:tc>
        <w:tc>
          <w:tcPr>
            <w:tcW w:w="1100" w:type="pct"/>
          </w:tcPr>
          <w:p w:rsidR="00A8346C" w:rsidRDefault="00A8346C" w:rsidP="005430CC">
            <w:pPr>
              <w:pStyle w:val="ConsPlusNormal"/>
              <w:jc w:val="center"/>
            </w:pPr>
            <w:r>
              <w:t>4</w:t>
            </w:r>
          </w:p>
        </w:tc>
        <w:tc>
          <w:tcPr>
            <w:tcW w:w="513" w:type="pct"/>
          </w:tcPr>
          <w:p w:rsidR="00A8346C" w:rsidRDefault="00A8346C" w:rsidP="005430CC">
            <w:pPr>
              <w:pStyle w:val="ConsPlusNormal"/>
              <w:jc w:val="center"/>
            </w:pPr>
            <w:r>
              <w:t>5</w:t>
            </w:r>
          </w:p>
        </w:tc>
        <w:tc>
          <w:tcPr>
            <w:tcW w:w="480" w:type="pct"/>
          </w:tcPr>
          <w:p w:rsidR="00A8346C" w:rsidRDefault="00A8346C" w:rsidP="005430CC">
            <w:pPr>
              <w:pStyle w:val="ConsPlusNormal"/>
              <w:jc w:val="center"/>
            </w:pPr>
            <w:r>
              <w:t>6</w:t>
            </w:r>
          </w:p>
        </w:tc>
        <w:tc>
          <w:tcPr>
            <w:tcW w:w="734" w:type="pct"/>
          </w:tcPr>
          <w:p w:rsidR="00A8346C" w:rsidRDefault="00A8346C" w:rsidP="005430CC">
            <w:pPr>
              <w:pStyle w:val="ConsPlusNormal"/>
              <w:jc w:val="center"/>
            </w:pPr>
            <w:r>
              <w:t>7</w:t>
            </w:r>
          </w:p>
        </w:tc>
      </w:tr>
      <w:tr w:rsidR="00A8346C" w:rsidRPr="00ED68F2" w:rsidTr="005430CC">
        <w:tc>
          <w:tcPr>
            <w:tcW w:w="1168" w:type="pct"/>
          </w:tcPr>
          <w:p w:rsidR="00A8346C" w:rsidRDefault="00A8346C" w:rsidP="005430CC">
            <w:pPr>
              <w:pStyle w:val="ConsPlusNormal"/>
            </w:pPr>
          </w:p>
        </w:tc>
        <w:tc>
          <w:tcPr>
            <w:tcW w:w="604" w:type="pct"/>
          </w:tcPr>
          <w:p w:rsidR="00A8346C" w:rsidRDefault="00A8346C" w:rsidP="005430CC">
            <w:pPr>
              <w:pStyle w:val="ConsPlusNormal"/>
            </w:pPr>
          </w:p>
        </w:tc>
        <w:tc>
          <w:tcPr>
            <w:tcW w:w="402" w:type="pct"/>
          </w:tcPr>
          <w:p w:rsidR="00A8346C" w:rsidRDefault="00A8346C" w:rsidP="005430CC">
            <w:pPr>
              <w:pStyle w:val="ConsPlusNormal"/>
            </w:pPr>
          </w:p>
        </w:tc>
        <w:tc>
          <w:tcPr>
            <w:tcW w:w="1100" w:type="pct"/>
          </w:tcPr>
          <w:p w:rsidR="00A8346C" w:rsidRDefault="00A8346C" w:rsidP="005430CC">
            <w:pPr>
              <w:pStyle w:val="ConsPlusNormal"/>
            </w:pPr>
          </w:p>
        </w:tc>
        <w:tc>
          <w:tcPr>
            <w:tcW w:w="513" w:type="pct"/>
          </w:tcPr>
          <w:p w:rsidR="00A8346C" w:rsidRDefault="00A8346C" w:rsidP="005430CC">
            <w:pPr>
              <w:pStyle w:val="ConsPlusNormal"/>
            </w:pPr>
          </w:p>
        </w:tc>
        <w:tc>
          <w:tcPr>
            <w:tcW w:w="480" w:type="pct"/>
          </w:tcPr>
          <w:p w:rsidR="00A8346C" w:rsidRDefault="00A8346C" w:rsidP="005430CC">
            <w:pPr>
              <w:pStyle w:val="ConsPlusNormal"/>
            </w:pPr>
          </w:p>
        </w:tc>
        <w:tc>
          <w:tcPr>
            <w:tcW w:w="734" w:type="pct"/>
          </w:tcPr>
          <w:p w:rsidR="00A8346C" w:rsidRDefault="00A8346C" w:rsidP="005430CC">
            <w:pPr>
              <w:pStyle w:val="ConsPlusNormal"/>
            </w:pPr>
          </w:p>
        </w:tc>
      </w:tr>
      <w:tr w:rsidR="00A8346C" w:rsidRPr="00ED68F2" w:rsidTr="005430CC">
        <w:tc>
          <w:tcPr>
            <w:tcW w:w="1168" w:type="pct"/>
          </w:tcPr>
          <w:p w:rsidR="00A8346C" w:rsidRDefault="00A8346C" w:rsidP="005430CC">
            <w:pPr>
              <w:pStyle w:val="ConsPlusNormal"/>
            </w:pPr>
          </w:p>
        </w:tc>
        <w:tc>
          <w:tcPr>
            <w:tcW w:w="604" w:type="pct"/>
          </w:tcPr>
          <w:p w:rsidR="00A8346C" w:rsidRDefault="00A8346C" w:rsidP="005430CC">
            <w:pPr>
              <w:pStyle w:val="ConsPlusNormal"/>
            </w:pPr>
          </w:p>
        </w:tc>
        <w:tc>
          <w:tcPr>
            <w:tcW w:w="402" w:type="pct"/>
          </w:tcPr>
          <w:p w:rsidR="00A8346C" w:rsidRDefault="00A8346C" w:rsidP="005430CC">
            <w:pPr>
              <w:pStyle w:val="ConsPlusNormal"/>
            </w:pPr>
          </w:p>
        </w:tc>
        <w:tc>
          <w:tcPr>
            <w:tcW w:w="1100" w:type="pct"/>
          </w:tcPr>
          <w:p w:rsidR="00A8346C" w:rsidRDefault="00A8346C" w:rsidP="005430CC">
            <w:pPr>
              <w:pStyle w:val="ConsPlusNormal"/>
            </w:pPr>
          </w:p>
        </w:tc>
        <w:tc>
          <w:tcPr>
            <w:tcW w:w="513" w:type="pct"/>
          </w:tcPr>
          <w:p w:rsidR="00A8346C" w:rsidRDefault="00A8346C" w:rsidP="005430CC">
            <w:pPr>
              <w:pStyle w:val="ConsPlusNormal"/>
            </w:pPr>
          </w:p>
        </w:tc>
        <w:tc>
          <w:tcPr>
            <w:tcW w:w="480" w:type="pct"/>
          </w:tcPr>
          <w:p w:rsidR="00A8346C" w:rsidRDefault="00A8346C" w:rsidP="005430CC">
            <w:pPr>
              <w:pStyle w:val="ConsPlusNormal"/>
            </w:pPr>
          </w:p>
        </w:tc>
        <w:tc>
          <w:tcPr>
            <w:tcW w:w="734" w:type="pct"/>
          </w:tcPr>
          <w:p w:rsidR="00A8346C" w:rsidRDefault="00A8346C" w:rsidP="005430CC">
            <w:pPr>
              <w:pStyle w:val="ConsPlusNormal"/>
            </w:pPr>
          </w:p>
        </w:tc>
      </w:tr>
      <w:tr w:rsidR="00A8346C" w:rsidRPr="00ED68F2" w:rsidTr="005430CC">
        <w:tblPrEx>
          <w:tblBorders>
            <w:left w:val="none" w:sz="0" w:space="0" w:color="auto"/>
          </w:tblBorders>
        </w:tblPrEx>
        <w:tc>
          <w:tcPr>
            <w:tcW w:w="3787" w:type="pct"/>
            <w:gridSpan w:val="5"/>
            <w:tcBorders>
              <w:left w:val="nil"/>
              <w:bottom w:val="nil"/>
            </w:tcBorders>
          </w:tcPr>
          <w:p w:rsidR="00A8346C" w:rsidRDefault="00A8346C" w:rsidP="005430CC">
            <w:pPr>
              <w:pStyle w:val="ConsPlusNormal"/>
            </w:pPr>
          </w:p>
        </w:tc>
        <w:tc>
          <w:tcPr>
            <w:tcW w:w="480" w:type="pct"/>
          </w:tcPr>
          <w:p w:rsidR="00A8346C" w:rsidRDefault="00A8346C" w:rsidP="005430CC">
            <w:pPr>
              <w:pStyle w:val="ConsPlusNormal"/>
              <w:jc w:val="both"/>
            </w:pPr>
            <w:r>
              <w:t>Всего</w:t>
            </w:r>
          </w:p>
        </w:tc>
        <w:tc>
          <w:tcPr>
            <w:tcW w:w="734"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ind w:left="4956"/>
        <w:jc w:val="center"/>
        <w:outlineLvl w:val="1"/>
      </w:pPr>
      <w:r>
        <w:t xml:space="preserve">                                                                                                                                                                                                                                                 Приложение N 10</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rPr>
          <w:sz w:val="16"/>
        </w:rPr>
      </w:pPr>
      <w:r>
        <w:t xml:space="preserve">сельского поселения ______________                                                                                                                                                                                                                                                                           сельсовет МР Гафурийский район РБ                                                                                                                                                                                                                                                                                             </w:t>
      </w:r>
      <w:r>
        <w:rPr>
          <w:sz w:val="16"/>
        </w:rPr>
        <w:t xml:space="preserve">                                                          </w:t>
      </w:r>
    </w:p>
    <w:p w:rsidR="00A8346C" w:rsidRDefault="00A8346C" w:rsidP="000E5628">
      <w:pPr>
        <w:pStyle w:val="ConsPlusNormal"/>
        <w:ind w:left="6372"/>
      </w:pPr>
      <w:r>
        <w:rPr>
          <w:sz w:val="16"/>
        </w:rPr>
        <w:t xml:space="preserve">                                   ┌─────────┐</w:t>
      </w:r>
    </w:p>
    <w:p w:rsidR="00A8346C" w:rsidRDefault="00A8346C" w:rsidP="000E5628">
      <w:pPr>
        <w:pStyle w:val="ConsPlusNonformat"/>
        <w:jc w:val="both"/>
      </w:pPr>
      <w:r>
        <w:rPr>
          <w:sz w:val="16"/>
        </w:rPr>
        <w:t xml:space="preserve">                                                                               │  Коды   │</w:t>
      </w:r>
    </w:p>
    <w:p w:rsidR="00A8346C" w:rsidRDefault="00A8346C" w:rsidP="000E5628">
      <w:pPr>
        <w:pStyle w:val="ConsPlusNonformat"/>
        <w:jc w:val="both"/>
      </w:pPr>
      <w:bookmarkStart w:id="37" w:name="P2751"/>
      <w:bookmarkEnd w:id="37"/>
      <w:r>
        <w:rPr>
          <w:sz w:val="16"/>
        </w:rPr>
        <w:t xml:space="preserve">                   Книга регистрации лицевых счетов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на "__" ___________ 20__ г.                  Дата открытия│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Дата закрытия│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Финансовый орган      ___________________________________________              └─────────┘</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152"/>
        <w:gridCol w:w="1547"/>
        <w:gridCol w:w="1013"/>
        <w:gridCol w:w="1198"/>
        <w:gridCol w:w="1457"/>
        <w:gridCol w:w="1005"/>
        <w:gridCol w:w="1770"/>
        <w:gridCol w:w="1328"/>
      </w:tblGrid>
      <w:tr w:rsidR="00A8346C" w:rsidRPr="00ED68F2" w:rsidTr="005430CC">
        <w:tc>
          <w:tcPr>
            <w:tcW w:w="550" w:type="pct"/>
            <w:vMerge w:val="restart"/>
          </w:tcPr>
          <w:p w:rsidR="00A8346C" w:rsidRDefault="00A8346C" w:rsidP="005430CC">
            <w:pPr>
              <w:pStyle w:val="ConsPlusNormal"/>
              <w:jc w:val="center"/>
            </w:pPr>
            <w:r>
              <w:t>Дата открытия лицевого счета</w:t>
            </w:r>
          </w:p>
        </w:tc>
        <w:tc>
          <w:tcPr>
            <w:tcW w:w="739" w:type="pct"/>
            <w:vMerge w:val="restart"/>
          </w:tcPr>
          <w:p w:rsidR="00A8346C" w:rsidRDefault="00A8346C" w:rsidP="005430CC">
            <w:pPr>
              <w:pStyle w:val="ConsPlusNormal"/>
              <w:jc w:val="center"/>
            </w:pPr>
            <w:r>
              <w:t>Наименование клиента</w:t>
            </w:r>
          </w:p>
        </w:tc>
        <w:tc>
          <w:tcPr>
            <w:tcW w:w="484" w:type="pct"/>
            <w:vMerge w:val="restart"/>
          </w:tcPr>
          <w:p w:rsidR="00A8346C" w:rsidRDefault="00A8346C" w:rsidP="005430CC">
            <w:pPr>
              <w:pStyle w:val="ConsPlusNormal"/>
              <w:jc w:val="center"/>
            </w:pPr>
            <w:r>
              <w:t>Номер лицевого счета</w:t>
            </w:r>
          </w:p>
        </w:tc>
        <w:tc>
          <w:tcPr>
            <w:tcW w:w="1268" w:type="pct"/>
            <w:gridSpan w:val="2"/>
          </w:tcPr>
          <w:p w:rsidR="00A8346C" w:rsidRDefault="00A8346C" w:rsidP="005430CC">
            <w:pPr>
              <w:pStyle w:val="ConsPlusNormal"/>
              <w:jc w:val="center"/>
            </w:pPr>
            <w:r>
              <w:t>Номер и дата писем финансового органа</w:t>
            </w:r>
          </w:p>
        </w:tc>
        <w:tc>
          <w:tcPr>
            <w:tcW w:w="480" w:type="pct"/>
            <w:vMerge w:val="restart"/>
          </w:tcPr>
          <w:p w:rsidR="00A8346C" w:rsidRDefault="00A8346C" w:rsidP="005430CC">
            <w:pPr>
              <w:pStyle w:val="ConsPlusNormal"/>
              <w:jc w:val="center"/>
            </w:pPr>
            <w:r>
              <w:t>Дата закрытия лицевого счета</w:t>
            </w:r>
          </w:p>
        </w:tc>
        <w:tc>
          <w:tcPr>
            <w:tcW w:w="844" w:type="pct"/>
            <w:vMerge w:val="restart"/>
          </w:tcPr>
          <w:p w:rsidR="00A8346C" w:rsidRDefault="00A8346C" w:rsidP="005430CC">
            <w:pPr>
              <w:pStyle w:val="ConsPlusNormal"/>
              <w:jc w:val="center"/>
            </w:pPr>
            <w:r>
              <w:t>Дата переоформления лицевого счета</w:t>
            </w:r>
          </w:p>
        </w:tc>
        <w:tc>
          <w:tcPr>
            <w:tcW w:w="634" w:type="pct"/>
            <w:vMerge w:val="restart"/>
          </w:tcPr>
          <w:p w:rsidR="00A8346C" w:rsidRDefault="00A8346C" w:rsidP="005430CC">
            <w:pPr>
              <w:pStyle w:val="ConsPlusNormal"/>
              <w:jc w:val="center"/>
            </w:pPr>
            <w:r>
              <w:t>Примечание</w:t>
            </w:r>
          </w:p>
        </w:tc>
      </w:tr>
      <w:tr w:rsidR="00A8346C" w:rsidRPr="00ED68F2" w:rsidTr="005430CC">
        <w:tc>
          <w:tcPr>
            <w:tcW w:w="550" w:type="pct"/>
            <w:vMerge/>
          </w:tcPr>
          <w:p w:rsidR="00A8346C" w:rsidRPr="00ED68F2" w:rsidRDefault="00A8346C" w:rsidP="005430CC"/>
        </w:tc>
        <w:tc>
          <w:tcPr>
            <w:tcW w:w="739" w:type="pct"/>
            <w:vMerge/>
          </w:tcPr>
          <w:p w:rsidR="00A8346C" w:rsidRPr="00ED68F2" w:rsidRDefault="00A8346C" w:rsidP="005430CC"/>
        </w:tc>
        <w:tc>
          <w:tcPr>
            <w:tcW w:w="484" w:type="pct"/>
            <w:vMerge/>
          </w:tcPr>
          <w:p w:rsidR="00A8346C" w:rsidRPr="00ED68F2" w:rsidRDefault="00A8346C" w:rsidP="005430CC"/>
        </w:tc>
        <w:tc>
          <w:tcPr>
            <w:tcW w:w="572" w:type="pct"/>
          </w:tcPr>
          <w:p w:rsidR="00A8346C" w:rsidRDefault="00A8346C" w:rsidP="005430CC">
            <w:pPr>
              <w:pStyle w:val="ConsPlusNormal"/>
              <w:jc w:val="center"/>
            </w:pPr>
            <w:r>
              <w:t>об открытии (закрытии) лицевых счетов</w:t>
            </w:r>
          </w:p>
        </w:tc>
        <w:tc>
          <w:tcPr>
            <w:tcW w:w="695" w:type="pct"/>
          </w:tcPr>
          <w:p w:rsidR="00A8346C" w:rsidRDefault="00A8346C" w:rsidP="005430CC">
            <w:pPr>
              <w:pStyle w:val="ConsPlusNormal"/>
              <w:jc w:val="center"/>
            </w:pPr>
            <w:r>
              <w:t>об открытии (закрытии) лицевого счета для учета операций по переданным полномочиям</w:t>
            </w:r>
          </w:p>
        </w:tc>
        <w:tc>
          <w:tcPr>
            <w:tcW w:w="480" w:type="pct"/>
            <w:vMerge/>
          </w:tcPr>
          <w:p w:rsidR="00A8346C" w:rsidRPr="00ED68F2" w:rsidRDefault="00A8346C" w:rsidP="005430CC"/>
        </w:tc>
        <w:tc>
          <w:tcPr>
            <w:tcW w:w="844" w:type="pct"/>
            <w:vMerge/>
          </w:tcPr>
          <w:p w:rsidR="00A8346C" w:rsidRPr="00ED68F2" w:rsidRDefault="00A8346C" w:rsidP="005430CC"/>
        </w:tc>
        <w:tc>
          <w:tcPr>
            <w:tcW w:w="634" w:type="pct"/>
            <w:vMerge/>
          </w:tcPr>
          <w:p w:rsidR="00A8346C" w:rsidRPr="00ED68F2" w:rsidRDefault="00A8346C" w:rsidP="005430CC"/>
        </w:tc>
      </w:tr>
      <w:tr w:rsidR="00A8346C" w:rsidRPr="00ED68F2" w:rsidTr="005430CC">
        <w:tc>
          <w:tcPr>
            <w:tcW w:w="550" w:type="pct"/>
          </w:tcPr>
          <w:p w:rsidR="00A8346C" w:rsidRDefault="00A8346C" w:rsidP="005430CC">
            <w:pPr>
              <w:pStyle w:val="ConsPlusNormal"/>
              <w:jc w:val="center"/>
            </w:pPr>
            <w:r>
              <w:t>1</w:t>
            </w:r>
          </w:p>
        </w:tc>
        <w:tc>
          <w:tcPr>
            <w:tcW w:w="739" w:type="pct"/>
          </w:tcPr>
          <w:p w:rsidR="00A8346C" w:rsidRDefault="00A8346C" w:rsidP="005430CC">
            <w:pPr>
              <w:pStyle w:val="ConsPlusNormal"/>
              <w:jc w:val="center"/>
            </w:pPr>
            <w:r>
              <w:t>2</w:t>
            </w:r>
          </w:p>
        </w:tc>
        <w:tc>
          <w:tcPr>
            <w:tcW w:w="484" w:type="pct"/>
          </w:tcPr>
          <w:p w:rsidR="00A8346C" w:rsidRDefault="00A8346C" w:rsidP="005430CC">
            <w:pPr>
              <w:pStyle w:val="ConsPlusNormal"/>
              <w:jc w:val="center"/>
            </w:pPr>
            <w:r>
              <w:t>3</w:t>
            </w:r>
          </w:p>
        </w:tc>
        <w:tc>
          <w:tcPr>
            <w:tcW w:w="572" w:type="pct"/>
          </w:tcPr>
          <w:p w:rsidR="00A8346C" w:rsidRDefault="00A8346C" w:rsidP="005430CC">
            <w:pPr>
              <w:pStyle w:val="ConsPlusNormal"/>
              <w:jc w:val="center"/>
            </w:pPr>
            <w:r>
              <w:t>4</w:t>
            </w:r>
          </w:p>
        </w:tc>
        <w:tc>
          <w:tcPr>
            <w:tcW w:w="695" w:type="pct"/>
          </w:tcPr>
          <w:p w:rsidR="00A8346C" w:rsidRDefault="00A8346C" w:rsidP="005430CC">
            <w:pPr>
              <w:pStyle w:val="ConsPlusNormal"/>
              <w:jc w:val="center"/>
            </w:pPr>
            <w:r>
              <w:t>5</w:t>
            </w:r>
          </w:p>
        </w:tc>
        <w:tc>
          <w:tcPr>
            <w:tcW w:w="480" w:type="pct"/>
          </w:tcPr>
          <w:p w:rsidR="00A8346C" w:rsidRDefault="00A8346C" w:rsidP="005430CC">
            <w:pPr>
              <w:pStyle w:val="ConsPlusNormal"/>
              <w:jc w:val="center"/>
            </w:pPr>
            <w:r>
              <w:t>6</w:t>
            </w:r>
          </w:p>
        </w:tc>
        <w:tc>
          <w:tcPr>
            <w:tcW w:w="844" w:type="pct"/>
          </w:tcPr>
          <w:p w:rsidR="00A8346C" w:rsidRDefault="00A8346C" w:rsidP="005430CC">
            <w:pPr>
              <w:pStyle w:val="ConsPlusNormal"/>
              <w:jc w:val="center"/>
            </w:pPr>
            <w:r>
              <w:t>7</w:t>
            </w:r>
          </w:p>
        </w:tc>
        <w:tc>
          <w:tcPr>
            <w:tcW w:w="634" w:type="pct"/>
          </w:tcPr>
          <w:p w:rsidR="00A8346C" w:rsidRDefault="00A8346C" w:rsidP="005430CC">
            <w:pPr>
              <w:pStyle w:val="ConsPlusNormal"/>
              <w:jc w:val="center"/>
            </w:pPr>
            <w:r>
              <w:t>8</w:t>
            </w:r>
          </w:p>
        </w:tc>
      </w:tr>
      <w:tr w:rsidR="00A8346C" w:rsidRPr="00ED68F2" w:rsidTr="005430CC">
        <w:tc>
          <w:tcPr>
            <w:tcW w:w="550" w:type="pct"/>
          </w:tcPr>
          <w:p w:rsidR="00A8346C" w:rsidRDefault="00A8346C" w:rsidP="005430CC">
            <w:pPr>
              <w:pStyle w:val="ConsPlusNormal"/>
            </w:pPr>
          </w:p>
        </w:tc>
        <w:tc>
          <w:tcPr>
            <w:tcW w:w="739" w:type="pct"/>
          </w:tcPr>
          <w:p w:rsidR="00A8346C" w:rsidRDefault="00A8346C" w:rsidP="005430CC">
            <w:pPr>
              <w:pStyle w:val="ConsPlusNormal"/>
            </w:pPr>
          </w:p>
        </w:tc>
        <w:tc>
          <w:tcPr>
            <w:tcW w:w="484" w:type="pct"/>
          </w:tcPr>
          <w:p w:rsidR="00A8346C" w:rsidRDefault="00A8346C" w:rsidP="005430CC">
            <w:pPr>
              <w:pStyle w:val="ConsPlusNormal"/>
            </w:pPr>
          </w:p>
        </w:tc>
        <w:tc>
          <w:tcPr>
            <w:tcW w:w="572" w:type="pct"/>
          </w:tcPr>
          <w:p w:rsidR="00A8346C" w:rsidRDefault="00A8346C" w:rsidP="005430CC">
            <w:pPr>
              <w:pStyle w:val="ConsPlusNormal"/>
            </w:pPr>
          </w:p>
        </w:tc>
        <w:tc>
          <w:tcPr>
            <w:tcW w:w="695" w:type="pct"/>
          </w:tcPr>
          <w:p w:rsidR="00A8346C" w:rsidRDefault="00A8346C" w:rsidP="005430CC">
            <w:pPr>
              <w:pStyle w:val="ConsPlusNormal"/>
            </w:pPr>
          </w:p>
        </w:tc>
        <w:tc>
          <w:tcPr>
            <w:tcW w:w="480" w:type="pct"/>
          </w:tcPr>
          <w:p w:rsidR="00A8346C" w:rsidRDefault="00A8346C" w:rsidP="005430CC">
            <w:pPr>
              <w:pStyle w:val="ConsPlusNormal"/>
            </w:pPr>
          </w:p>
        </w:tc>
        <w:tc>
          <w:tcPr>
            <w:tcW w:w="844" w:type="pct"/>
          </w:tcPr>
          <w:p w:rsidR="00A8346C" w:rsidRDefault="00A8346C" w:rsidP="005430CC">
            <w:pPr>
              <w:pStyle w:val="ConsPlusNormal"/>
            </w:pPr>
          </w:p>
        </w:tc>
        <w:tc>
          <w:tcPr>
            <w:tcW w:w="634" w:type="pct"/>
          </w:tcPr>
          <w:p w:rsidR="00A8346C" w:rsidRDefault="00A8346C" w:rsidP="005430CC">
            <w:pPr>
              <w:pStyle w:val="ConsPlusNormal"/>
            </w:pPr>
          </w:p>
        </w:tc>
      </w:tr>
      <w:tr w:rsidR="00A8346C" w:rsidRPr="00ED68F2" w:rsidTr="005430CC">
        <w:tc>
          <w:tcPr>
            <w:tcW w:w="550" w:type="pct"/>
          </w:tcPr>
          <w:p w:rsidR="00A8346C" w:rsidRDefault="00A8346C" w:rsidP="005430CC">
            <w:pPr>
              <w:pStyle w:val="ConsPlusNormal"/>
            </w:pPr>
          </w:p>
        </w:tc>
        <w:tc>
          <w:tcPr>
            <w:tcW w:w="739" w:type="pct"/>
          </w:tcPr>
          <w:p w:rsidR="00A8346C" w:rsidRDefault="00A8346C" w:rsidP="005430CC">
            <w:pPr>
              <w:pStyle w:val="ConsPlusNormal"/>
            </w:pPr>
          </w:p>
        </w:tc>
        <w:tc>
          <w:tcPr>
            <w:tcW w:w="484" w:type="pct"/>
          </w:tcPr>
          <w:p w:rsidR="00A8346C" w:rsidRDefault="00A8346C" w:rsidP="005430CC">
            <w:pPr>
              <w:pStyle w:val="ConsPlusNormal"/>
            </w:pPr>
          </w:p>
        </w:tc>
        <w:tc>
          <w:tcPr>
            <w:tcW w:w="572" w:type="pct"/>
          </w:tcPr>
          <w:p w:rsidR="00A8346C" w:rsidRDefault="00A8346C" w:rsidP="005430CC">
            <w:pPr>
              <w:pStyle w:val="ConsPlusNormal"/>
            </w:pPr>
          </w:p>
        </w:tc>
        <w:tc>
          <w:tcPr>
            <w:tcW w:w="695" w:type="pct"/>
          </w:tcPr>
          <w:p w:rsidR="00A8346C" w:rsidRDefault="00A8346C" w:rsidP="005430CC">
            <w:pPr>
              <w:pStyle w:val="ConsPlusNormal"/>
            </w:pPr>
          </w:p>
        </w:tc>
        <w:tc>
          <w:tcPr>
            <w:tcW w:w="480" w:type="pct"/>
          </w:tcPr>
          <w:p w:rsidR="00A8346C" w:rsidRDefault="00A8346C" w:rsidP="005430CC">
            <w:pPr>
              <w:pStyle w:val="ConsPlusNormal"/>
            </w:pPr>
          </w:p>
        </w:tc>
        <w:tc>
          <w:tcPr>
            <w:tcW w:w="844" w:type="pct"/>
          </w:tcPr>
          <w:p w:rsidR="00A8346C" w:rsidRDefault="00A8346C" w:rsidP="005430CC">
            <w:pPr>
              <w:pStyle w:val="ConsPlusNormal"/>
            </w:pPr>
          </w:p>
        </w:tc>
        <w:tc>
          <w:tcPr>
            <w:tcW w:w="634"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rPr>
          <w:sz w:val="16"/>
        </w:rPr>
        <w:t>Ответственный исполнитель  ___________ _________ _____________________ _________</w:t>
      </w:r>
    </w:p>
    <w:p w:rsidR="00A8346C" w:rsidRDefault="00A8346C" w:rsidP="000E5628">
      <w:pPr>
        <w:pStyle w:val="ConsPlusNonformat"/>
        <w:jc w:val="both"/>
      </w:pPr>
      <w:r>
        <w:rPr>
          <w:sz w:val="16"/>
        </w:rPr>
        <w:t xml:space="preserve">                           (должность) (подпись) (расшифровка подписи) (телефон)</w:t>
      </w:r>
    </w:p>
    <w:p w:rsidR="00A8346C" w:rsidRDefault="00A8346C" w:rsidP="000E5628">
      <w:pPr>
        <w:pStyle w:val="ConsPlusNonformat"/>
        <w:jc w:val="both"/>
      </w:pPr>
    </w:p>
    <w:p w:rsidR="00A8346C" w:rsidRDefault="00A8346C" w:rsidP="000E5628">
      <w:pPr>
        <w:pStyle w:val="ConsPlusNonformat"/>
        <w:jc w:val="both"/>
      </w:pPr>
      <w:r>
        <w:rPr>
          <w:sz w:val="16"/>
        </w:rPr>
        <w:t>"__" ___________ 20__ г.</w:t>
      </w:r>
    </w:p>
    <w:p w:rsidR="00A8346C" w:rsidRDefault="00A8346C" w:rsidP="000E5628">
      <w:pPr>
        <w:pStyle w:val="ConsPlusNonformat"/>
        <w:jc w:val="both"/>
      </w:pPr>
    </w:p>
    <w:p w:rsidR="00A8346C" w:rsidRDefault="00A8346C" w:rsidP="000E5628">
      <w:pPr>
        <w:pStyle w:val="ConsPlusNonformat"/>
        <w:jc w:val="both"/>
      </w:pPr>
      <w:r>
        <w:rPr>
          <w:sz w:val="16"/>
        </w:rPr>
        <w:t xml:space="preserve">                                                                    Номер страницы _______</w:t>
      </w:r>
    </w:p>
    <w:p w:rsidR="00A8346C" w:rsidRDefault="00A8346C" w:rsidP="000E5628">
      <w:pPr>
        <w:pStyle w:val="ConsPlusNonformat"/>
        <w:jc w:val="both"/>
      </w:pPr>
      <w:r>
        <w:rPr>
          <w:sz w:val="16"/>
        </w:rPr>
        <w:t xml:space="preserve">                                                                     Всего страниц _______</w:t>
      </w:r>
    </w:p>
    <w:p w:rsidR="00A8346C" w:rsidRDefault="00A8346C" w:rsidP="000E5628">
      <w:pPr>
        <w:sectPr w:rsidR="00A8346C" w:rsidSect="00165EA8">
          <w:pgSz w:w="11905" w:h="16838"/>
          <w:pgMar w:top="851" w:right="709" w:bottom="567" w:left="850" w:header="0" w:footer="0" w:gutter="0"/>
          <w:cols w:space="720"/>
          <w:docGrid w:linePitch="299"/>
        </w:sectPr>
      </w:pPr>
    </w:p>
    <w:p w:rsidR="00A8346C" w:rsidRDefault="00A8346C" w:rsidP="000E5628">
      <w:pPr>
        <w:pStyle w:val="ConsPlusNormal"/>
        <w:outlineLvl w:val="1"/>
      </w:pPr>
      <w:r>
        <w:t xml:space="preserve">                                                                                                                  Приложение N 11</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bookmarkStart w:id="38" w:name="P2816"/>
      <w:bookmarkEnd w:id="38"/>
      <w:r>
        <w:t xml:space="preserve">                                     ЗАЯВЛЕНИЕ                   │  Коды  │</w:t>
      </w:r>
    </w:p>
    <w:p w:rsidR="00A8346C" w:rsidRDefault="00A8346C" w:rsidP="000E5628">
      <w:pPr>
        <w:pStyle w:val="ConsPlusNonformat"/>
        <w:jc w:val="both"/>
      </w:pPr>
      <w:r>
        <w:t xml:space="preserve">          на переоформление лицевых счетов N _________________   ├────────┤</w:t>
      </w:r>
    </w:p>
    <w:p w:rsidR="00A8346C" w:rsidRDefault="00A8346C" w:rsidP="000E5628">
      <w:pPr>
        <w:pStyle w:val="ConsPlusNonformat"/>
        <w:jc w:val="both"/>
      </w:pPr>
      <w:r>
        <w:t xml:space="preserve">                                           N _________________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на "__" _________ 20__ г.             Дата│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клиента                ______________________________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иного получателя       ______________________________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        │</w:t>
      </w:r>
    </w:p>
    <w:p w:rsidR="00A8346C" w:rsidRDefault="00A8346C" w:rsidP="000E5628">
      <w:pPr>
        <w:pStyle w:val="ConsPlusNonformat"/>
        <w:jc w:val="both"/>
      </w:pPr>
      <w:r>
        <w:t>орган                  ______________________________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Причина переоформления ______________________________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Документ-основание     ______________________________            │        │</w:t>
      </w:r>
    </w:p>
    <w:p w:rsidR="00A8346C" w:rsidRDefault="00A8346C" w:rsidP="000E5628">
      <w:pPr>
        <w:pStyle w:val="ConsPlusNonformat"/>
        <w:jc w:val="both"/>
      </w:pPr>
      <w:r>
        <w:t>для переоформления              (наименование                    │        │</w:t>
      </w:r>
    </w:p>
    <w:p w:rsidR="00A8346C" w:rsidRDefault="00A8346C" w:rsidP="000E5628">
      <w:pPr>
        <w:pStyle w:val="ConsPlusNonformat"/>
        <w:jc w:val="both"/>
      </w:pPr>
      <w:r>
        <w:t xml:space="preserve">                            документа-основания)                 ├────────┤</w:t>
      </w:r>
    </w:p>
    <w:p w:rsidR="00A8346C" w:rsidRDefault="00A8346C" w:rsidP="000E5628">
      <w:pPr>
        <w:pStyle w:val="ConsPlusNonformat"/>
        <w:jc w:val="both"/>
      </w:pPr>
      <w:r>
        <w:t xml:space="preserve">                       ______________________________       номер│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Прошу изменить наименование клиента и (или) номера лицевых счетов</w:t>
      </w:r>
    </w:p>
    <w:p w:rsidR="00A8346C" w:rsidRDefault="00A8346C" w:rsidP="000E5628">
      <w:pPr>
        <w:pStyle w:val="ConsPlusNonformat"/>
        <w:jc w:val="both"/>
      </w:pPr>
      <w:r>
        <w:t>на следующие:</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клиента                ______________________________    реестру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        │</w:t>
      </w:r>
    </w:p>
    <w:p w:rsidR="00A8346C" w:rsidRDefault="00A8346C" w:rsidP="000E5628">
      <w:pPr>
        <w:pStyle w:val="ConsPlusNonformat"/>
        <w:jc w:val="both"/>
      </w:pPr>
      <w:r>
        <w:t>иного получателя      _______________________________    реестру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Вид лицевого счета _________________________________ номер счета │        │</w:t>
      </w:r>
    </w:p>
    <w:p w:rsidR="00A8346C" w:rsidRDefault="00A8346C" w:rsidP="000E5628">
      <w:pPr>
        <w:pStyle w:val="ConsPlusNonformat"/>
        <w:jc w:val="both"/>
      </w:pPr>
      <w:r>
        <w:t>Приложения:        1. ______________________________             └────────┘</w:t>
      </w:r>
    </w:p>
    <w:p w:rsidR="00A8346C" w:rsidRDefault="00A8346C" w:rsidP="000E5628">
      <w:pPr>
        <w:pStyle w:val="ConsPlusNonformat"/>
        <w:jc w:val="both"/>
      </w:pPr>
      <w:r>
        <w:t xml:space="preserve">                   2. ______________________________</w:t>
      </w:r>
    </w:p>
    <w:p w:rsidR="00A8346C" w:rsidRDefault="00A8346C" w:rsidP="000E5628">
      <w:pPr>
        <w:pStyle w:val="ConsPlusNonformat"/>
        <w:jc w:val="both"/>
      </w:pPr>
      <w:r>
        <w:t xml:space="preserve">                   3. ______________________________</w:t>
      </w:r>
    </w:p>
    <w:p w:rsidR="00A8346C" w:rsidRDefault="00A8346C" w:rsidP="000E5628">
      <w:pPr>
        <w:pStyle w:val="ConsPlusNonformat"/>
        <w:jc w:val="both"/>
      </w:pPr>
      <w:r>
        <w:t>Руководитель клиента</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Главный бухгалтер клиента</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"__" ___________ 20__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 _____________ сельсовет</w:t>
      </w:r>
    </w:p>
    <w:p w:rsidR="00A8346C" w:rsidRDefault="00A8346C" w:rsidP="000E5628">
      <w:pPr>
        <w:pStyle w:val="ConsPlusNonformat"/>
        <w:jc w:val="both"/>
      </w:pPr>
      <w:r>
        <w:t xml:space="preserve">       о переоформленных лицевых счетах N _______________________</w:t>
      </w:r>
    </w:p>
    <w:p w:rsidR="00A8346C" w:rsidRDefault="00A8346C" w:rsidP="000E5628">
      <w:pPr>
        <w:pStyle w:val="ConsPlusNonformat"/>
        <w:jc w:val="both"/>
      </w:pPr>
      <w:r>
        <w:t xml:space="preserve">                                        N _______________________</w:t>
      </w:r>
    </w:p>
    <w:p w:rsidR="00A8346C" w:rsidRDefault="00A8346C" w:rsidP="000E5628">
      <w:pPr>
        <w:pStyle w:val="ConsPlusNonformat"/>
        <w:jc w:val="both"/>
      </w:pPr>
      <w:r>
        <w:t xml:space="preserve"> 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p>
    <w:p w:rsidR="00A8346C" w:rsidRDefault="00A8346C" w:rsidP="000E5628">
      <w:pPr>
        <w:pStyle w:val="ConsPlusNonformat"/>
        <w:jc w:val="both"/>
      </w:pPr>
      <w:r>
        <w:t>(или иное уполномоченное лицо) ___________ _________ ____________</w:t>
      </w:r>
    </w:p>
    <w:p w:rsidR="00A8346C" w:rsidRDefault="00A8346C" w:rsidP="000E5628">
      <w:pPr>
        <w:pStyle w:val="ConsPlusNonformat"/>
        <w:jc w:val="both"/>
      </w:pPr>
      <w:r>
        <w:t xml:space="preserve">                                           (подпись) (расшифровка</w:t>
      </w:r>
    </w:p>
    <w:p w:rsidR="00A8346C" w:rsidRDefault="00A8346C" w:rsidP="000E5628">
      <w:pPr>
        <w:pStyle w:val="ConsPlusNonformat"/>
        <w:jc w:val="both"/>
      </w:pPr>
      <w:r>
        <w:t xml:space="preserve">                                                       подписи)</w:t>
      </w:r>
    </w:p>
    <w:p w:rsidR="00A8346C" w:rsidRDefault="00A8346C" w:rsidP="000E5628">
      <w:pPr>
        <w:pStyle w:val="ConsPlusNonformat"/>
        <w:jc w:val="both"/>
      </w:pPr>
      <w:r>
        <w:t>Ответственный исполнитель      ___________ _________ 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12</w:t>
      </w:r>
    </w:p>
    <w:p w:rsidR="00A8346C" w:rsidRDefault="00A8346C" w:rsidP="000E5628">
      <w:pPr>
        <w:pStyle w:val="ConsPlusNormal"/>
        <w:ind w:left="5664"/>
      </w:pPr>
      <w:r>
        <w:t xml:space="preserve">к Порядку открытия и ведения лицевых счетов  Администрацией сельского поселения _______________                                                                                                                                                                                                                                                                              сельсовет МР Гафурийский район РБ </w:t>
      </w:r>
    </w:p>
    <w:p w:rsidR="00A8346C" w:rsidRDefault="00A8346C" w:rsidP="000E5628">
      <w:pPr>
        <w:pStyle w:val="ConsPlusNonformat"/>
        <w:jc w:val="both"/>
      </w:pPr>
      <w:r>
        <w:t xml:space="preserve">                                                               ┌──────────┐</w:t>
      </w:r>
    </w:p>
    <w:p w:rsidR="00A8346C" w:rsidRDefault="00A8346C" w:rsidP="000E5628">
      <w:pPr>
        <w:pStyle w:val="ConsPlusNonformat"/>
        <w:jc w:val="both"/>
      </w:pPr>
      <w:bookmarkStart w:id="39" w:name="P2907"/>
      <w:bookmarkEnd w:id="39"/>
      <w:r>
        <w:t xml:space="preserve">                           Заявление                           │   Коды   │</w:t>
      </w:r>
    </w:p>
    <w:p w:rsidR="00A8346C" w:rsidRDefault="00A8346C" w:rsidP="000E5628">
      <w:pPr>
        <w:pStyle w:val="ConsPlusNonformat"/>
        <w:jc w:val="both"/>
      </w:pPr>
      <w:r>
        <w:t xml:space="preserve">         на закрытие лицевого счета N __________________       ├──────────┤</w:t>
      </w:r>
    </w:p>
    <w:p w:rsidR="00A8346C" w:rsidRDefault="00A8346C" w:rsidP="000E5628">
      <w:pPr>
        <w:pStyle w:val="ConsPlusNonformat"/>
        <w:jc w:val="both"/>
      </w:pPr>
      <w:r>
        <w:t xml:space="preserve">                 на "___" _________________ 20__ г.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клиента                        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по Сводному│          │</w:t>
      </w:r>
    </w:p>
    <w:p w:rsidR="00A8346C" w:rsidRDefault="00A8346C" w:rsidP="000E5628">
      <w:pPr>
        <w:pStyle w:val="ConsPlusNonformat"/>
        <w:jc w:val="both"/>
      </w:pPr>
      <w:r>
        <w:t>иного получателя               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главного распорядителя                            │          │</w:t>
      </w:r>
    </w:p>
    <w:p w:rsidR="00A8346C" w:rsidRDefault="00A8346C" w:rsidP="000E5628">
      <w:pPr>
        <w:pStyle w:val="ConsPlusNonformat"/>
        <w:jc w:val="both"/>
      </w:pPr>
      <w:r>
        <w:t>бюджетных средств главного                                     │          │</w:t>
      </w:r>
    </w:p>
    <w:p w:rsidR="00A8346C" w:rsidRDefault="00A8346C" w:rsidP="000E5628">
      <w:pPr>
        <w:pStyle w:val="ConsPlusNonformat"/>
        <w:jc w:val="both"/>
      </w:pPr>
      <w:r>
        <w:t>администратора источников                                      │          │</w:t>
      </w:r>
    </w:p>
    <w:p w:rsidR="00A8346C" w:rsidRDefault="00A8346C" w:rsidP="000E5628">
      <w:pPr>
        <w:pStyle w:val="ConsPlusNonformat"/>
        <w:jc w:val="both"/>
      </w:pPr>
      <w:r>
        <w:t>финансирования дефицита                                        │          │</w:t>
      </w:r>
    </w:p>
    <w:p w:rsidR="00A8346C" w:rsidRDefault="00A8346C" w:rsidP="000E5628">
      <w:pPr>
        <w:pStyle w:val="ConsPlusNonformat"/>
        <w:jc w:val="both"/>
      </w:pPr>
      <w:r>
        <w:t>бюджета                                                        │          │</w:t>
      </w:r>
    </w:p>
    <w:p w:rsidR="00A8346C" w:rsidRDefault="00A8346C" w:rsidP="000E5628">
      <w:pPr>
        <w:pStyle w:val="ConsPlusNonformat"/>
        <w:jc w:val="both"/>
      </w:pPr>
      <w:r>
        <w:t xml:space="preserve">                               ____________________ Глава по БК│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вышестоящего                           по Сводному│          │</w:t>
      </w:r>
    </w:p>
    <w:p w:rsidR="00A8346C" w:rsidRDefault="00A8346C" w:rsidP="000E5628">
      <w:pPr>
        <w:pStyle w:val="ConsPlusNonformat"/>
        <w:jc w:val="both"/>
      </w:pPr>
      <w:r>
        <w:t>участника бюджетного процесса  ____________________     реестру│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            └──────────┘</w:t>
      </w:r>
    </w:p>
    <w:p w:rsidR="00A8346C" w:rsidRDefault="00A8346C" w:rsidP="000E5628">
      <w:pPr>
        <w:pStyle w:val="ConsPlusNonformat"/>
        <w:jc w:val="both"/>
      </w:pPr>
    </w:p>
    <w:p w:rsidR="00A8346C" w:rsidRDefault="00A8346C" w:rsidP="000E5628">
      <w:pPr>
        <w:pStyle w:val="ConsPlusNonformat"/>
        <w:jc w:val="both"/>
      </w:pPr>
      <w:r>
        <w:t xml:space="preserve">                                                               ┌──────────┐</w:t>
      </w:r>
    </w:p>
    <w:p w:rsidR="00A8346C" w:rsidRDefault="00A8346C" w:rsidP="000E5628">
      <w:pPr>
        <w:pStyle w:val="ConsPlusNonformat"/>
        <w:jc w:val="both"/>
      </w:pPr>
      <w:r>
        <w:t>Прошу:                                                         │          │</w:t>
      </w:r>
    </w:p>
    <w:p w:rsidR="00A8346C" w:rsidRDefault="00A8346C" w:rsidP="000E5628">
      <w:pPr>
        <w:pStyle w:val="ConsPlusNonformat"/>
        <w:jc w:val="both"/>
      </w:pPr>
      <w:r>
        <w:t>1. закрыть лицевой счет   ___________________________________  └──────────┘</w:t>
      </w:r>
    </w:p>
    <w:p w:rsidR="00A8346C" w:rsidRDefault="00A8346C" w:rsidP="000E5628">
      <w:pPr>
        <w:pStyle w:val="ConsPlusNonformat"/>
        <w:jc w:val="both"/>
      </w:pPr>
      <w:r>
        <w:t>в связи с ___________________________________________________</w:t>
      </w:r>
    </w:p>
    <w:p w:rsidR="00A8346C" w:rsidRDefault="00A8346C" w:rsidP="000E5628">
      <w:pPr>
        <w:pStyle w:val="ConsPlusNonformat"/>
        <w:jc w:val="both"/>
      </w:pPr>
      <w:r>
        <w:t xml:space="preserve">            (причина закрытия лицевого счета, наименование,</w:t>
      </w:r>
    </w:p>
    <w:p w:rsidR="00A8346C" w:rsidRDefault="00A8346C" w:rsidP="000E5628">
      <w:pPr>
        <w:pStyle w:val="ConsPlusNonformat"/>
        <w:jc w:val="both"/>
      </w:pPr>
      <w:r>
        <w:t xml:space="preserve">                  номер, и дата документа-основания)</w:t>
      </w:r>
    </w:p>
    <w:p w:rsidR="00A8346C" w:rsidRDefault="00A8346C" w:rsidP="000E5628">
      <w:pPr>
        <w:pStyle w:val="ConsPlusNonformat"/>
        <w:jc w:val="both"/>
      </w:pPr>
      <w:r>
        <w:t>2. сообщить о закрытии лицевого счета на адрес электронной почты: _________</w:t>
      </w:r>
    </w:p>
    <w:p w:rsidR="00A8346C" w:rsidRDefault="00A8346C" w:rsidP="000E5628">
      <w:pPr>
        <w:pStyle w:val="ConsPlusNonformat"/>
        <w:jc w:val="both"/>
      </w:pPr>
      <w:r>
        <w:t>Приложения:   1. _______________________________________________</w:t>
      </w:r>
    </w:p>
    <w:p w:rsidR="00A8346C" w:rsidRDefault="00A8346C" w:rsidP="000E5628">
      <w:pPr>
        <w:pStyle w:val="ConsPlusNonformat"/>
        <w:jc w:val="both"/>
      </w:pPr>
      <w:r>
        <w:t xml:space="preserve">              2. _______________________________________________</w:t>
      </w:r>
    </w:p>
    <w:p w:rsidR="00A8346C" w:rsidRDefault="00A8346C" w:rsidP="000E5628">
      <w:pPr>
        <w:pStyle w:val="ConsPlusNonformat"/>
        <w:jc w:val="both"/>
      </w:pPr>
      <w:r>
        <w:t xml:space="preserve">              3. _______________________________________________</w:t>
      </w:r>
    </w:p>
    <w:p w:rsidR="00A8346C" w:rsidRDefault="00A8346C" w:rsidP="000E5628">
      <w:pPr>
        <w:pStyle w:val="ConsPlusNonformat"/>
        <w:jc w:val="both"/>
      </w:pPr>
      <w:r>
        <w:t xml:space="preserve">              Банковские реквизиты для перечисления средств,</w:t>
      </w:r>
    </w:p>
    <w:p w:rsidR="00A8346C" w:rsidRDefault="00A8346C" w:rsidP="000E5628">
      <w:pPr>
        <w:pStyle w:val="ConsPlusNonformat"/>
        <w:jc w:val="both"/>
      </w:pPr>
      <w:r>
        <w:t xml:space="preserve">                 поступивших после закрытия лицевого счета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447"/>
        <w:gridCol w:w="2140"/>
        <w:gridCol w:w="2140"/>
        <w:gridCol w:w="2751"/>
      </w:tblGrid>
      <w:tr w:rsidR="00A8346C" w:rsidRPr="00ED68F2" w:rsidTr="005430CC">
        <w:tc>
          <w:tcPr>
            <w:tcW w:w="1291" w:type="pct"/>
            <w:vMerge w:val="restart"/>
            <w:vAlign w:val="center"/>
          </w:tcPr>
          <w:p w:rsidR="00A8346C" w:rsidRDefault="00A8346C" w:rsidP="005430CC">
            <w:pPr>
              <w:pStyle w:val="ConsPlusNormal"/>
              <w:jc w:val="center"/>
            </w:pPr>
            <w:r>
              <w:t>Номер счета</w:t>
            </w:r>
          </w:p>
        </w:tc>
        <w:tc>
          <w:tcPr>
            <w:tcW w:w="3709" w:type="pct"/>
            <w:gridSpan w:val="3"/>
            <w:vAlign w:val="center"/>
          </w:tcPr>
          <w:p w:rsidR="00A8346C" w:rsidRDefault="00A8346C" w:rsidP="005430CC">
            <w:pPr>
              <w:pStyle w:val="ConsPlusNormal"/>
              <w:jc w:val="center"/>
            </w:pPr>
            <w:r>
              <w:t>Реквизиты банка</w:t>
            </w:r>
          </w:p>
        </w:tc>
      </w:tr>
      <w:tr w:rsidR="00A8346C" w:rsidRPr="00ED68F2" w:rsidTr="005430CC">
        <w:tc>
          <w:tcPr>
            <w:tcW w:w="1291" w:type="pct"/>
            <w:vMerge/>
          </w:tcPr>
          <w:p w:rsidR="00A8346C" w:rsidRPr="00ED68F2" w:rsidRDefault="00A8346C" w:rsidP="005430CC"/>
        </w:tc>
        <w:tc>
          <w:tcPr>
            <w:tcW w:w="1129" w:type="pct"/>
            <w:vAlign w:val="center"/>
          </w:tcPr>
          <w:p w:rsidR="00A8346C" w:rsidRDefault="00A8346C" w:rsidP="005430CC">
            <w:pPr>
              <w:pStyle w:val="ConsPlusNormal"/>
              <w:jc w:val="center"/>
            </w:pPr>
            <w:r>
              <w:t>наименование</w:t>
            </w:r>
          </w:p>
        </w:tc>
        <w:tc>
          <w:tcPr>
            <w:tcW w:w="1129" w:type="pct"/>
            <w:vAlign w:val="center"/>
          </w:tcPr>
          <w:p w:rsidR="00A8346C" w:rsidRDefault="00A8346C" w:rsidP="005430CC">
            <w:pPr>
              <w:pStyle w:val="ConsPlusNormal"/>
              <w:jc w:val="center"/>
            </w:pPr>
            <w:r>
              <w:t>БИК</w:t>
            </w:r>
          </w:p>
        </w:tc>
        <w:tc>
          <w:tcPr>
            <w:tcW w:w="1452" w:type="pct"/>
            <w:vAlign w:val="center"/>
          </w:tcPr>
          <w:p w:rsidR="00A8346C" w:rsidRDefault="00A8346C" w:rsidP="005430CC">
            <w:pPr>
              <w:pStyle w:val="ConsPlusNormal"/>
              <w:jc w:val="center"/>
            </w:pPr>
            <w:r>
              <w:t>корреспондентский счет</w:t>
            </w:r>
          </w:p>
        </w:tc>
      </w:tr>
      <w:tr w:rsidR="00A8346C" w:rsidRPr="00ED68F2" w:rsidTr="005430CC">
        <w:trPr>
          <w:trHeight w:val="554"/>
        </w:trPr>
        <w:tc>
          <w:tcPr>
            <w:tcW w:w="1291" w:type="pct"/>
          </w:tcPr>
          <w:p w:rsidR="00A8346C" w:rsidRDefault="00A8346C" w:rsidP="005430CC">
            <w:pPr>
              <w:pStyle w:val="ConsPlusNormal"/>
              <w:jc w:val="center"/>
            </w:pPr>
            <w:r>
              <w:t>1</w:t>
            </w:r>
          </w:p>
        </w:tc>
        <w:tc>
          <w:tcPr>
            <w:tcW w:w="1129" w:type="pct"/>
          </w:tcPr>
          <w:p w:rsidR="00A8346C" w:rsidRDefault="00A8346C" w:rsidP="005430CC">
            <w:pPr>
              <w:pStyle w:val="ConsPlusNormal"/>
              <w:jc w:val="center"/>
            </w:pPr>
            <w:r>
              <w:t>2</w:t>
            </w:r>
          </w:p>
        </w:tc>
        <w:tc>
          <w:tcPr>
            <w:tcW w:w="1129" w:type="pct"/>
          </w:tcPr>
          <w:p w:rsidR="00A8346C" w:rsidRDefault="00A8346C" w:rsidP="005430CC">
            <w:pPr>
              <w:pStyle w:val="ConsPlusNormal"/>
              <w:jc w:val="center"/>
            </w:pPr>
            <w:r>
              <w:t>3</w:t>
            </w:r>
          </w:p>
        </w:tc>
        <w:tc>
          <w:tcPr>
            <w:tcW w:w="1452" w:type="pct"/>
          </w:tcPr>
          <w:p w:rsidR="00A8346C" w:rsidRDefault="00A8346C" w:rsidP="005430CC">
            <w:pPr>
              <w:pStyle w:val="ConsPlusNormal"/>
              <w:jc w:val="center"/>
            </w:pPr>
            <w:r>
              <w:t>4</w:t>
            </w:r>
          </w:p>
        </w:tc>
      </w:tr>
      <w:tr w:rsidR="00A8346C" w:rsidRPr="00ED68F2" w:rsidTr="005430CC">
        <w:tc>
          <w:tcPr>
            <w:tcW w:w="1291" w:type="pct"/>
          </w:tcPr>
          <w:p w:rsidR="00A8346C" w:rsidRDefault="00A8346C" w:rsidP="005430CC">
            <w:pPr>
              <w:pStyle w:val="ConsPlusNormal"/>
            </w:pPr>
          </w:p>
        </w:tc>
        <w:tc>
          <w:tcPr>
            <w:tcW w:w="1129" w:type="pct"/>
          </w:tcPr>
          <w:p w:rsidR="00A8346C" w:rsidRDefault="00A8346C" w:rsidP="005430CC">
            <w:pPr>
              <w:pStyle w:val="ConsPlusNormal"/>
            </w:pPr>
          </w:p>
        </w:tc>
        <w:tc>
          <w:tcPr>
            <w:tcW w:w="1129" w:type="pct"/>
          </w:tcPr>
          <w:p w:rsidR="00A8346C" w:rsidRDefault="00A8346C" w:rsidP="005430CC">
            <w:pPr>
              <w:pStyle w:val="ConsPlusNormal"/>
            </w:pPr>
          </w:p>
        </w:tc>
        <w:tc>
          <w:tcPr>
            <w:tcW w:w="1452"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Руководитель клиента</w:t>
      </w:r>
    </w:p>
    <w:p w:rsidR="00A8346C" w:rsidRDefault="00A8346C" w:rsidP="000E5628">
      <w:pPr>
        <w:pStyle w:val="ConsPlusNonformat"/>
        <w:jc w:val="both"/>
      </w:pPr>
      <w:r>
        <w:t xml:space="preserve">   (уполномоченное лицо)</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 xml:space="preserve">    Главный бухгалтер клиента</w:t>
      </w:r>
    </w:p>
    <w:p w:rsidR="00A8346C" w:rsidRDefault="00A8346C" w:rsidP="000E5628">
      <w:pPr>
        <w:pStyle w:val="ConsPlusNonformat"/>
        <w:jc w:val="both"/>
      </w:pPr>
      <w:r>
        <w:t xml:space="preserve">     (уполномоченное лицо)</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"___" ___________ 20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 ___________ сельсовет</w:t>
      </w:r>
    </w:p>
    <w:p w:rsidR="00A8346C" w:rsidRDefault="00A8346C" w:rsidP="000E5628">
      <w:pPr>
        <w:pStyle w:val="ConsPlusNonformat"/>
        <w:jc w:val="both"/>
      </w:pPr>
      <w:r>
        <w:t xml:space="preserve">                  о закрытии лицевого счета N ______________</w:t>
      </w:r>
    </w:p>
    <w:p w:rsidR="00A8346C" w:rsidRDefault="00A8346C" w:rsidP="000E5628">
      <w:pPr>
        <w:pStyle w:val="ConsPlusNonformat"/>
        <w:jc w:val="both"/>
      </w:pPr>
      <w:r>
        <w:t>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r>
        <w:t xml:space="preserve"> </w:t>
      </w:r>
    </w:p>
    <w:p w:rsidR="00A8346C" w:rsidRDefault="00A8346C" w:rsidP="000E5628">
      <w:pPr>
        <w:pStyle w:val="ConsPlusNonformat"/>
        <w:jc w:val="both"/>
      </w:pPr>
      <w:r>
        <w:t>(или иное уполномоченное лицо) _________ __________ 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r>
        <w:t>"___"          20   г.</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Приложение N 13</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jc w:val="right"/>
      </w:pPr>
    </w:p>
    <w:p w:rsidR="00A8346C" w:rsidRDefault="00A8346C" w:rsidP="000E5628">
      <w:pPr>
        <w:pStyle w:val="ConsPlusNonformat"/>
        <w:jc w:val="both"/>
      </w:pPr>
      <w:bookmarkStart w:id="40" w:name="P3000"/>
      <w:bookmarkEnd w:id="40"/>
      <w:r>
        <w:t xml:space="preserve">                            ОТЧЕТ О СОСТОЯНИИ                   ┌───────┐</w:t>
      </w:r>
    </w:p>
    <w:p w:rsidR="00A8346C" w:rsidRDefault="00A8346C" w:rsidP="000E5628">
      <w:pPr>
        <w:pStyle w:val="ConsPlusNonformat"/>
        <w:jc w:val="both"/>
      </w:pPr>
      <w:r>
        <w:t xml:space="preserve">                  лицевого счета главного распорядителя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(распорядителя)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________________________________              │       │</w:t>
      </w:r>
    </w:p>
    <w:p w:rsidR="00A8346C" w:rsidRDefault="00A8346C" w:rsidP="000E5628">
      <w:pPr>
        <w:pStyle w:val="ConsPlusNonformat"/>
        <w:jc w:val="both"/>
      </w:pPr>
      <w:r>
        <w:t>Главный распорядитель                                           ├───────┤</w:t>
      </w:r>
    </w:p>
    <w:p w:rsidR="00A8346C" w:rsidRDefault="00A8346C" w:rsidP="000E5628">
      <w:pPr>
        <w:pStyle w:val="ConsPlusNonformat"/>
        <w:jc w:val="both"/>
      </w:pPr>
      <w:r>
        <w:t>бюджетных средств __________________________________Глава по БК │       │</w:t>
      </w:r>
    </w:p>
    <w:p w:rsidR="00A8346C" w:rsidRDefault="00A8346C" w:rsidP="000E5628">
      <w:pPr>
        <w:pStyle w:val="ConsPlusNonformat"/>
        <w:jc w:val="both"/>
      </w:pPr>
      <w:r>
        <w:t>Распорядитель бюджетных                                         ├───────┤</w:t>
      </w:r>
    </w:p>
    <w:p w:rsidR="00A8346C" w:rsidRDefault="00A8346C" w:rsidP="000E5628">
      <w:pPr>
        <w:pStyle w:val="ConsPlusNonformat"/>
        <w:jc w:val="both"/>
      </w:pPr>
      <w:r>
        <w:t>средств ___________________________________ по Сводному реестру │       │</w:t>
      </w:r>
    </w:p>
    <w:p w:rsidR="00A8346C" w:rsidRDefault="00A8346C" w:rsidP="000E5628">
      <w:pPr>
        <w:pStyle w:val="ConsPlusNonformat"/>
        <w:jc w:val="both"/>
      </w:pPr>
      <w:r>
        <w:t>Наименование бюджета ________________________________________   ├───────┤</w:t>
      </w:r>
    </w:p>
    <w:p w:rsidR="00A8346C" w:rsidRDefault="00A8346C" w:rsidP="000E5628">
      <w:pPr>
        <w:pStyle w:val="ConsPlusNonformat"/>
        <w:jc w:val="both"/>
      </w:pPr>
      <w:r>
        <w:t>Периодичность: месячная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по ОКЕИ │  </w:t>
      </w:r>
      <w:hyperlink r:id="rId48"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1301"/>
        <w:gridCol w:w="835"/>
        <w:gridCol w:w="782"/>
        <w:gridCol w:w="1301"/>
        <w:gridCol w:w="835"/>
        <w:gridCol w:w="782"/>
        <w:gridCol w:w="1301"/>
        <w:gridCol w:w="835"/>
        <w:gridCol w:w="782"/>
        <w:gridCol w:w="1309"/>
      </w:tblGrid>
      <w:tr w:rsidR="00A8346C" w:rsidRPr="00ED68F2" w:rsidTr="005430CC">
        <w:tc>
          <w:tcPr>
            <w:tcW w:w="310" w:type="pct"/>
            <w:vMerge w:val="restart"/>
          </w:tcPr>
          <w:p w:rsidR="00A8346C" w:rsidRDefault="00A8346C" w:rsidP="005430CC">
            <w:pPr>
              <w:pStyle w:val="ConsPlusNormal"/>
              <w:jc w:val="center"/>
            </w:pPr>
            <w:r>
              <w:t>Код по БК</w:t>
            </w:r>
          </w:p>
        </w:tc>
        <w:tc>
          <w:tcPr>
            <w:tcW w:w="1361" w:type="pct"/>
            <w:gridSpan w:val="3"/>
          </w:tcPr>
          <w:p w:rsidR="00A8346C" w:rsidRDefault="00A8346C" w:rsidP="005430CC">
            <w:pPr>
              <w:pStyle w:val="ConsPlusNormal"/>
              <w:jc w:val="center"/>
            </w:pPr>
            <w:r>
              <w:t>Получено</w:t>
            </w:r>
          </w:p>
        </w:tc>
        <w:tc>
          <w:tcPr>
            <w:tcW w:w="1361" w:type="pct"/>
            <w:gridSpan w:val="3"/>
          </w:tcPr>
          <w:p w:rsidR="00A8346C" w:rsidRDefault="00A8346C" w:rsidP="005430CC">
            <w:pPr>
              <w:pStyle w:val="ConsPlusNormal"/>
              <w:jc w:val="center"/>
            </w:pPr>
            <w:r>
              <w:t>Распределено</w:t>
            </w:r>
          </w:p>
        </w:tc>
        <w:tc>
          <w:tcPr>
            <w:tcW w:w="1361" w:type="pct"/>
            <w:gridSpan w:val="3"/>
          </w:tcPr>
          <w:p w:rsidR="00A8346C" w:rsidRDefault="00A8346C" w:rsidP="005430CC">
            <w:pPr>
              <w:pStyle w:val="ConsPlusNormal"/>
              <w:jc w:val="center"/>
            </w:pPr>
            <w:r>
              <w:t>Подлежит распределению</w:t>
            </w:r>
          </w:p>
        </w:tc>
        <w:tc>
          <w:tcPr>
            <w:tcW w:w="607" w:type="pct"/>
            <w:vMerge w:val="restart"/>
          </w:tcPr>
          <w:p w:rsidR="00A8346C" w:rsidRDefault="00A8346C" w:rsidP="005430CC">
            <w:pPr>
              <w:pStyle w:val="ConsPlusNormal"/>
              <w:jc w:val="center"/>
            </w:pPr>
            <w:r>
              <w:t>Примечание</w:t>
            </w:r>
          </w:p>
        </w:tc>
      </w:tr>
      <w:tr w:rsidR="00A8346C" w:rsidRPr="00ED68F2" w:rsidTr="005430CC">
        <w:tc>
          <w:tcPr>
            <w:tcW w:w="310" w:type="pct"/>
            <w:vMerge/>
          </w:tcPr>
          <w:p w:rsidR="00A8346C" w:rsidRPr="00ED68F2" w:rsidRDefault="00A8346C" w:rsidP="005430CC"/>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7" w:type="pct"/>
            <w:vMerge/>
          </w:tcPr>
          <w:p w:rsidR="00A8346C" w:rsidRPr="00ED68F2" w:rsidRDefault="00A8346C" w:rsidP="005430CC"/>
        </w:tc>
      </w:tr>
      <w:tr w:rsidR="00A8346C" w:rsidRPr="00ED68F2" w:rsidTr="005430CC">
        <w:tc>
          <w:tcPr>
            <w:tcW w:w="310" w:type="pct"/>
            <w:vMerge/>
          </w:tcPr>
          <w:p w:rsidR="00A8346C" w:rsidRPr="00ED68F2" w:rsidRDefault="00A8346C" w:rsidP="005430CC"/>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7" w:type="pct"/>
            <w:vMerge/>
          </w:tcPr>
          <w:p w:rsidR="00A8346C" w:rsidRPr="00ED68F2" w:rsidRDefault="00A8346C" w:rsidP="005430CC"/>
        </w:tc>
      </w:tr>
      <w:tr w:rsidR="00A8346C" w:rsidRPr="00ED68F2" w:rsidTr="005430CC">
        <w:tc>
          <w:tcPr>
            <w:tcW w:w="310" w:type="pct"/>
          </w:tcPr>
          <w:p w:rsidR="00A8346C" w:rsidRDefault="00A8346C" w:rsidP="005430CC">
            <w:pPr>
              <w:pStyle w:val="ConsPlusNormal"/>
              <w:jc w:val="center"/>
            </w:pPr>
            <w:r>
              <w:t>1</w:t>
            </w:r>
          </w:p>
        </w:tc>
        <w:tc>
          <w:tcPr>
            <w:tcW w:w="604" w:type="pct"/>
          </w:tcPr>
          <w:p w:rsidR="00A8346C" w:rsidRDefault="00A8346C" w:rsidP="005430CC">
            <w:pPr>
              <w:pStyle w:val="ConsPlusNormal"/>
              <w:jc w:val="center"/>
            </w:pPr>
            <w:r>
              <w:t>2</w:t>
            </w:r>
          </w:p>
        </w:tc>
        <w:tc>
          <w:tcPr>
            <w:tcW w:w="391" w:type="pct"/>
          </w:tcPr>
          <w:p w:rsidR="00A8346C" w:rsidRDefault="00A8346C" w:rsidP="005430CC">
            <w:pPr>
              <w:pStyle w:val="ConsPlusNormal"/>
              <w:jc w:val="center"/>
            </w:pPr>
            <w:r>
              <w:t>3</w:t>
            </w:r>
          </w:p>
        </w:tc>
        <w:tc>
          <w:tcPr>
            <w:tcW w:w="367" w:type="pct"/>
          </w:tcPr>
          <w:p w:rsidR="00A8346C" w:rsidRDefault="00A8346C" w:rsidP="005430CC">
            <w:pPr>
              <w:pStyle w:val="ConsPlusNormal"/>
              <w:jc w:val="center"/>
            </w:pPr>
            <w:r>
              <w:t>4</w:t>
            </w:r>
          </w:p>
        </w:tc>
        <w:tc>
          <w:tcPr>
            <w:tcW w:w="604" w:type="pct"/>
          </w:tcPr>
          <w:p w:rsidR="00A8346C" w:rsidRDefault="00A8346C" w:rsidP="005430CC">
            <w:pPr>
              <w:pStyle w:val="ConsPlusNormal"/>
              <w:jc w:val="center"/>
            </w:pPr>
            <w:r>
              <w:t>5</w:t>
            </w:r>
          </w:p>
        </w:tc>
        <w:tc>
          <w:tcPr>
            <w:tcW w:w="391" w:type="pct"/>
          </w:tcPr>
          <w:p w:rsidR="00A8346C" w:rsidRDefault="00A8346C" w:rsidP="005430CC">
            <w:pPr>
              <w:pStyle w:val="ConsPlusNormal"/>
              <w:jc w:val="center"/>
            </w:pPr>
            <w:r>
              <w:t>6</w:t>
            </w:r>
          </w:p>
        </w:tc>
        <w:tc>
          <w:tcPr>
            <w:tcW w:w="367" w:type="pct"/>
          </w:tcPr>
          <w:p w:rsidR="00A8346C" w:rsidRDefault="00A8346C" w:rsidP="005430CC">
            <w:pPr>
              <w:pStyle w:val="ConsPlusNormal"/>
              <w:jc w:val="center"/>
            </w:pPr>
            <w:r>
              <w:t>7</w:t>
            </w:r>
          </w:p>
        </w:tc>
        <w:tc>
          <w:tcPr>
            <w:tcW w:w="604" w:type="pct"/>
          </w:tcPr>
          <w:p w:rsidR="00A8346C" w:rsidRDefault="00A8346C" w:rsidP="005430CC">
            <w:pPr>
              <w:pStyle w:val="ConsPlusNormal"/>
              <w:jc w:val="center"/>
            </w:pPr>
            <w:r>
              <w:t>8</w:t>
            </w:r>
          </w:p>
        </w:tc>
        <w:tc>
          <w:tcPr>
            <w:tcW w:w="391" w:type="pct"/>
          </w:tcPr>
          <w:p w:rsidR="00A8346C" w:rsidRDefault="00A8346C" w:rsidP="005430CC">
            <w:pPr>
              <w:pStyle w:val="ConsPlusNormal"/>
              <w:jc w:val="center"/>
            </w:pPr>
            <w:r>
              <w:t>9</w:t>
            </w:r>
          </w:p>
        </w:tc>
        <w:tc>
          <w:tcPr>
            <w:tcW w:w="367" w:type="pct"/>
          </w:tcPr>
          <w:p w:rsidR="00A8346C" w:rsidRDefault="00A8346C" w:rsidP="005430CC">
            <w:pPr>
              <w:pStyle w:val="ConsPlusNormal"/>
              <w:jc w:val="center"/>
            </w:pPr>
            <w:r>
              <w:t>10</w:t>
            </w:r>
          </w:p>
        </w:tc>
        <w:tc>
          <w:tcPr>
            <w:tcW w:w="607" w:type="pct"/>
          </w:tcPr>
          <w:p w:rsidR="00A8346C" w:rsidRDefault="00A8346C" w:rsidP="005430CC">
            <w:pPr>
              <w:pStyle w:val="ConsPlusNormal"/>
              <w:jc w:val="center"/>
            </w:pPr>
            <w:r>
              <w:t>11</w:t>
            </w:r>
          </w:p>
        </w:tc>
      </w:tr>
      <w:tr w:rsidR="00A8346C" w:rsidRPr="00ED68F2" w:rsidTr="005430CC">
        <w:tc>
          <w:tcPr>
            <w:tcW w:w="310"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Pr>
          <w:p w:rsidR="00A8346C" w:rsidRDefault="00A8346C" w:rsidP="005430CC">
            <w:pPr>
              <w:pStyle w:val="ConsPlusNormal"/>
            </w:pPr>
          </w:p>
        </w:tc>
      </w:tr>
      <w:tr w:rsidR="00A8346C" w:rsidRPr="00ED68F2" w:rsidTr="005430CC">
        <w:tc>
          <w:tcPr>
            <w:tcW w:w="310"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Pr>
          <w:p w:rsidR="00A8346C" w:rsidRDefault="00A8346C" w:rsidP="005430CC">
            <w:pPr>
              <w:pStyle w:val="ConsPlusNormal"/>
            </w:pPr>
          </w:p>
        </w:tc>
      </w:tr>
      <w:tr w:rsidR="00A8346C" w:rsidRPr="00ED68F2" w:rsidTr="005430CC">
        <w:tblPrEx>
          <w:tblBorders>
            <w:right w:val="none" w:sz="0" w:space="0" w:color="auto"/>
          </w:tblBorders>
        </w:tblPrEx>
        <w:tc>
          <w:tcPr>
            <w:tcW w:w="310" w:type="pct"/>
          </w:tcPr>
          <w:p w:rsidR="00A8346C" w:rsidRDefault="00A8346C" w:rsidP="005430CC">
            <w:pPr>
              <w:pStyle w:val="ConsPlusNormal"/>
            </w:pPr>
            <w:r>
              <w:t>Итого</w:t>
            </w: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2. Доведенные лимиты бюджетных обязательств</w:t>
      </w:r>
    </w:p>
    <w:p w:rsidR="00A8346C" w:rsidRDefault="00A8346C" w:rsidP="000E5628">
      <w:pPr>
        <w:pStyle w:val="ConsPlusNonformat"/>
        <w:jc w:val="both"/>
      </w:pPr>
    </w:p>
    <w:p w:rsidR="00A8346C" w:rsidRDefault="00A8346C" w:rsidP="000E5628">
      <w:pPr>
        <w:pStyle w:val="ConsPlusNonformat"/>
        <w:jc w:val="both"/>
      </w:pPr>
      <w:r>
        <w:t xml:space="preserve">                  2.1. Лимиты бюджетных обязательств</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1301"/>
        <w:gridCol w:w="835"/>
        <w:gridCol w:w="782"/>
        <w:gridCol w:w="1301"/>
        <w:gridCol w:w="835"/>
        <w:gridCol w:w="782"/>
        <w:gridCol w:w="1301"/>
        <w:gridCol w:w="835"/>
        <w:gridCol w:w="782"/>
        <w:gridCol w:w="1309"/>
      </w:tblGrid>
      <w:tr w:rsidR="00A8346C" w:rsidRPr="00ED68F2" w:rsidTr="005430CC">
        <w:tc>
          <w:tcPr>
            <w:tcW w:w="310" w:type="pct"/>
            <w:vMerge w:val="restart"/>
          </w:tcPr>
          <w:p w:rsidR="00A8346C" w:rsidRDefault="00A8346C" w:rsidP="005430CC">
            <w:pPr>
              <w:pStyle w:val="ConsPlusNormal"/>
              <w:jc w:val="center"/>
            </w:pPr>
            <w:r>
              <w:t>Код по БК</w:t>
            </w:r>
          </w:p>
        </w:tc>
        <w:tc>
          <w:tcPr>
            <w:tcW w:w="1361" w:type="pct"/>
            <w:gridSpan w:val="3"/>
          </w:tcPr>
          <w:p w:rsidR="00A8346C" w:rsidRDefault="00A8346C" w:rsidP="005430CC">
            <w:pPr>
              <w:pStyle w:val="ConsPlusNormal"/>
              <w:jc w:val="center"/>
            </w:pPr>
            <w:r>
              <w:t>Получено</w:t>
            </w:r>
          </w:p>
        </w:tc>
        <w:tc>
          <w:tcPr>
            <w:tcW w:w="1361" w:type="pct"/>
            <w:gridSpan w:val="3"/>
          </w:tcPr>
          <w:p w:rsidR="00A8346C" w:rsidRDefault="00A8346C" w:rsidP="005430CC">
            <w:pPr>
              <w:pStyle w:val="ConsPlusNormal"/>
              <w:jc w:val="center"/>
            </w:pPr>
            <w:r>
              <w:t>Распределено</w:t>
            </w:r>
          </w:p>
        </w:tc>
        <w:tc>
          <w:tcPr>
            <w:tcW w:w="1361" w:type="pct"/>
            <w:gridSpan w:val="3"/>
          </w:tcPr>
          <w:p w:rsidR="00A8346C" w:rsidRDefault="00A8346C" w:rsidP="005430CC">
            <w:pPr>
              <w:pStyle w:val="ConsPlusNormal"/>
              <w:jc w:val="center"/>
            </w:pPr>
            <w:r>
              <w:t>Подлежит распределению</w:t>
            </w:r>
          </w:p>
        </w:tc>
        <w:tc>
          <w:tcPr>
            <w:tcW w:w="607" w:type="pct"/>
            <w:vMerge w:val="restart"/>
          </w:tcPr>
          <w:p w:rsidR="00A8346C" w:rsidRDefault="00A8346C" w:rsidP="005430CC">
            <w:pPr>
              <w:pStyle w:val="ConsPlusNormal"/>
              <w:jc w:val="center"/>
            </w:pPr>
            <w:r>
              <w:t>Примечание</w:t>
            </w:r>
          </w:p>
        </w:tc>
      </w:tr>
      <w:tr w:rsidR="00A8346C" w:rsidRPr="00ED68F2" w:rsidTr="005430CC">
        <w:tc>
          <w:tcPr>
            <w:tcW w:w="310" w:type="pct"/>
            <w:vMerge/>
          </w:tcPr>
          <w:p w:rsidR="00A8346C" w:rsidRPr="00ED68F2" w:rsidRDefault="00A8346C" w:rsidP="005430CC"/>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4" w:type="pct"/>
            <w:vMerge w:val="restart"/>
          </w:tcPr>
          <w:p w:rsidR="00A8346C" w:rsidRDefault="00A8346C" w:rsidP="005430CC">
            <w:pPr>
              <w:pStyle w:val="ConsPlusNormal"/>
              <w:jc w:val="center"/>
            </w:pPr>
            <w:r>
              <w:t>на текущий финансовый год</w:t>
            </w:r>
          </w:p>
        </w:tc>
        <w:tc>
          <w:tcPr>
            <w:tcW w:w="757" w:type="pct"/>
            <w:gridSpan w:val="2"/>
          </w:tcPr>
          <w:p w:rsidR="00A8346C" w:rsidRDefault="00A8346C" w:rsidP="005430CC">
            <w:pPr>
              <w:pStyle w:val="ConsPlusNormal"/>
              <w:jc w:val="center"/>
            </w:pPr>
            <w:r>
              <w:t>на плановый период</w:t>
            </w:r>
          </w:p>
        </w:tc>
        <w:tc>
          <w:tcPr>
            <w:tcW w:w="607" w:type="pct"/>
            <w:vMerge/>
          </w:tcPr>
          <w:p w:rsidR="00A8346C" w:rsidRPr="00ED68F2" w:rsidRDefault="00A8346C" w:rsidP="005430CC"/>
        </w:tc>
      </w:tr>
      <w:tr w:rsidR="00A8346C" w:rsidRPr="00ED68F2" w:rsidTr="005430CC">
        <w:tc>
          <w:tcPr>
            <w:tcW w:w="310" w:type="pct"/>
            <w:vMerge/>
          </w:tcPr>
          <w:p w:rsidR="00A8346C" w:rsidRPr="00ED68F2" w:rsidRDefault="00A8346C" w:rsidP="005430CC"/>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4" w:type="pct"/>
            <w:vMerge/>
          </w:tcPr>
          <w:p w:rsidR="00A8346C" w:rsidRPr="00ED68F2" w:rsidRDefault="00A8346C" w:rsidP="005430CC"/>
        </w:tc>
        <w:tc>
          <w:tcPr>
            <w:tcW w:w="391" w:type="pct"/>
          </w:tcPr>
          <w:p w:rsidR="00A8346C" w:rsidRDefault="00A8346C" w:rsidP="005430CC">
            <w:pPr>
              <w:pStyle w:val="ConsPlusNormal"/>
              <w:jc w:val="center"/>
            </w:pPr>
            <w:r>
              <w:t>первый год</w:t>
            </w:r>
          </w:p>
        </w:tc>
        <w:tc>
          <w:tcPr>
            <w:tcW w:w="367" w:type="pct"/>
          </w:tcPr>
          <w:p w:rsidR="00A8346C" w:rsidRDefault="00A8346C" w:rsidP="005430CC">
            <w:pPr>
              <w:pStyle w:val="ConsPlusNormal"/>
              <w:jc w:val="center"/>
            </w:pPr>
            <w:r>
              <w:t>второй год</w:t>
            </w:r>
          </w:p>
        </w:tc>
        <w:tc>
          <w:tcPr>
            <w:tcW w:w="607" w:type="pct"/>
            <w:vMerge/>
          </w:tcPr>
          <w:p w:rsidR="00A8346C" w:rsidRPr="00ED68F2" w:rsidRDefault="00A8346C" w:rsidP="005430CC"/>
        </w:tc>
      </w:tr>
      <w:tr w:rsidR="00A8346C" w:rsidRPr="00ED68F2" w:rsidTr="005430CC">
        <w:tc>
          <w:tcPr>
            <w:tcW w:w="310" w:type="pct"/>
          </w:tcPr>
          <w:p w:rsidR="00A8346C" w:rsidRDefault="00A8346C" w:rsidP="005430CC">
            <w:pPr>
              <w:pStyle w:val="ConsPlusNormal"/>
              <w:jc w:val="center"/>
            </w:pPr>
            <w:r>
              <w:t>1</w:t>
            </w:r>
          </w:p>
        </w:tc>
        <w:tc>
          <w:tcPr>
            <w:tcW w:w="604" w:type="pct"/>
          </w:tcPr>
          <w:p w:rsidR="00A8346C" w:rsidRDefault="00A8346C" w:rsidP="005430CC">
            <w:pPr>
              <w:pStyle w:val="ConsPlusNormal"/>
              <w:jc w:val="center"/>
            </w:pPr>
            <w:r>
              <w:t>2</w:t>
            </w:r>
          </w:p>
        </w:tc>
        <w:tc>
          <w:tcPr>
            <w:tcW w:w="391" w:type="pct"/>
          </w:tcPr>
          <w:p w:rsidR="00A8346C" w:rsidRDefault="00A8346C" w:rsidP="005430CC">
            <w:pPr>
              <w:pStyle w:val="ConsPlusNormal"/>
              <w:jc w:val="center"/>
            </w:pPr>
            <w:r>
              <w:t>3</w:t>
            </w:r>
          </w:p>
        </w:tc>
        <w:tc>
          <w:tcPr>
            <w:tcW w:w="367" w:type="pct"/>
          </w:tcPr>
          <w:p w:rsidR="00A8346C" w:rsidRDefault="00A8346C" w:rsidP="005430CC">
            <w:pPr>
              <w:pStyle w:val="ConsPlusNormal"/>
              <w:jc w:val="center"/>
            </w:pPr>
            <w:r>
              <w:t>4</w:t>
            </w:r>
          </w:p>
        </w:tc>
        <w:tc>
          <w:tcPr>
            <w:tcW w:w="604" w:type="pct"/>
          </w:tcPr>
          <w:p w:rsidR="00A8346C" w:rsidRDefault="00A8346C" w:rsidP="005430CC">
            <w:pPr>
              <w:pStyle w:val="ConsPlusNormal"/>
              <w:jc w:val="center"/>
            </w:pPr>
            <w:r>
              <w:t>5</w:t>
            </w:r>
          </w:p>
        </w:tc>
        <w:tc>
          <w:tcPr>
            <w:tcW w:w="391" w:type="pct"/>
          </w:tcPr>
          <w:p w:rsidR="00A8346C" w:rsidRDefault="00A8346C" w:rsidP="005430CC">
            <w:pPr>
              <w:pStyle w:val="ConsPlusNormal"/>
              <w:jc w:val="center"/>
            </w:pPr>
            <w:r>
              <w:t>6</w:t>
            </w:r>
          </w:p>
        </w:tc>
        <w:tc>
          <w:tcPr>
            <w:tcW w:w="367" w:type="pct"/>
          </w:tcPr>
          <w:p w:rsidR="00A8346C" w:rsidRDefault="00A8346C" w:rsidP="005430CC">
            <w:pPr>
              <w:pStyle w:val="ConsPlusNormal"/>
              <w:jc w:val="center"/>
            </w:pPr>
            <w:r>
              <w:t>7</w:t>
            </w:r>
          </w:p>
        </w:tc>
        <w:tc>
          <w:tcPr>
            <w:tcW w:w="604" w:type="pct"/>
          </w:tcPr>
          <w:p w:rsidR="00A8346C" w:rsidRDefault="00A8346C" w:rsidP="005430CC">
            <w:pPr>
              <w:pStyle w:val="ConsPlusNormal"/>
              <w:jc w:val="center"/>
            </w:pPr>
            <w:r>
              <w:t>8</w:t>
            </w:r>
          </w:p>
        </w:tc>
        <w:tc>
          <w:tcPr>
            <w:tcW w:w="391" w:type="pct"/>
          </w:tcPr>
          <w:p w:rsidR="00A8346C" w:rsidRDefault="00A8346C" w:rsidP="005430CC">
            <w:pPr>
              <w:pStyle w:val="ConsPlusNormal"/>
              <w:jc w:val="center"/>
            </w:pPr>
            <w:r>
              <w:t>9</w:t>
            </w:r>
          </w:p>
        </w:tc>
        <w:tc>
          <w:tcPr>
            <w:tcW w:w="367" w:type="pct"/>
          </w:tcPr>
          <w:p w:rsidR="00A8346C" w:rsidRDefault="00A8346C" w:rsidP="005430CC">
            <w:pPr>
              <w:pStyle w:val="ConsPlusNormal"/>
              <w:jc w:val="center"/>
            </w:pPr>
            <w:r>
              <w:t>10</w:t>
            </w:r>
          </w:p>
        </w:tc>
        <w:tc>
          <w:tcPr>
            <w:tcW w:w="607" w:type="pct"/>
          </w:tcPr>
          <w:p w:rsidR="00A8346C" w:rsidRDefault="00A8346C" w:rsidP="005430CC">
            <w:pPr>
              <w:pStyle w:val="ConsPlusNormal"/>
              <w:jc w:val="center"/>
            </w:pPr>
            <w:r>
              <w:t>11</w:t>
            </w:r>
          </w:p>
        </w:tc>
      </w:tr>
      <w:tr w:rsidR="00A8346C" w:rsidRPr="00ED68F2" w:rsidTr="005430CC">
        <w:tc>
          <w:tcPr>
            <w:tcW w:w="310"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Pr>
          <w:p w:rsidR="00A8346C" w:rsidRDefault="00A8346C" w:rsidP="005430CC">
            <w:pPr>
              <w:pStyle w:val="ConsPlusNormal"/>
            </w:pPr>
          </w:p>
        </w:tc>
      </w:tr>
      <w:tr w:rsidR="00A8346C" w:rsidRPr="00ED68F2" w:rsidTr="005430CC">
        <w:tc>
          <w:tcPr>
            <w:tcW w:w="310"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Pr>
          <w:p w:rsidR="00A8346C" w:rsidRDefault="00A8346C" w:rsidP="005430CC">
            <w:pPr>
              <w:pStyle w:val="ConsPlusNormal"/>
            </w:pPr>
          </w:p>
        </w:tc>
      </w:tr>
      <w:tr w:rsidR="00A8346C" w:rsidRPr="00ED68F2" w:rsidTr="005430CC">
        <w:tblPrEx>
          <w:tblBorders>
            <w:right w:val="none" w:sz="0" w:space="0" w:color="auto"/>
          </w:tblBorders>
        </w:tblPrEx>
        <w:tc>
          <w:tcPr>
            <w:tcW w:w="310" w:type="pct"/>
          </w:tcPr>
          <w:p w:rsidR="00A8346C" w:rsidRDefault="00A8346C" w:rsidP="005430CC">
            <w:pPr>
              <w:pStyle w:val="ConsPlusNormal"/>
              <w:jc w:val="both"/>
            </w:pPr>
            <w:r>
              <w:t>Итого</w:t>
            </w: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4" w:type="pct"/>
          </w:tcPr>
          <w:p w:rsidR="00A8346C" w:rsidRDefault="00A8346C" w:rsidP="005430CC">
            <w:pPr>
              <w:pStyle w:val="ConsPlusNormal"/>
            </w:pPr>
          </w:p>
        </w:tc>
        <w:tc>
          <w:tcPr>
            <w:tcW w:w="391" w:type="pct"/>
          </w:tcPr>
          <w:p w:rsidR="00A8346C" w:rsidRDefault="00A8346C" w:rsidP="005430CC">
            <w:pPr>
              <w:pStyle w:val="ConsPlusNormal"/>
            </w:pPr>
          </w:p>
        </w:tc>
        <w:tc>
          <w:tcPr>
            <w:tcW w:w="367" w:type="pct"/>
          </w:tcPr>
          <w:p w:rsidR="00A8346C" w:rsidRDefault="00A8346C" w:rsidP="005430CC">
            <w:pPr>
              <w:pStyle w:val="ConsPlusNormal"/>
            </w:pPr>
          </w:p>
        </w:tc>
        <w:tc>
          <w:tcPr>
            <w:tcW w:w="607"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Доведенные предельные объемы финансирования</w:t>
      </w:r>
    </w:p>
    <w:p w:rsidR="00A8346C" w:rsidRDefault="00A8346C" w:rsidP="000E5628">
      <w:pPr>
        <w:pStyle w:val="ConsPlusNonformat"/>
        <w:jc w:val="both"/>
      </w:pPr>
    </w:p>
    <w:p w:rsidR="00A8346C" w:rsidRDefault="00A8346C" w:rsidP="000E5628">
      <w:pPr>
        <w:pStyle w:val="ConsPlusNonformat"/>
        <w:jc w:val="both"/>
      </w:pPr>
      <w:r>
        <w:t xml:space="preserve">                 3.1. Предельные объемы финансирования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4"/>
        <w:gridCol w:w="747"/>
        <w:gridCol w:w="1958"/>
        <w:gridCol w:w="2125"/>
        <w:gridCol w:w="2614"/>
        <w:gridCol w:w="1380"/>
      </w:tblGrid>
      <w:tr w:rsidR="00A8346C" w:rsidRPr="00ED68F2" w:rsidTr="005430CC">
        <w:tc>
          <w:tcPr>
            <w:tcW w:w="739" w:type="pct"/>
            <w:gridSpan w:val="2"/>
          </w:tcPr>
          <w:p w:rsidR="00A8346C" w:rsidRDefault="00A8346C" w:rsidP="005430CC">
            <w:pPr>
              <w:pStyle w:val="ConsPlusNormal"/>
              <w:jc w:val="center"/>
            </w:pPr>
            <w:r>
              <w:t>Код по БК</w:t>
            </w:r>
          </w:p>
        </w:tc>
        <w:tc>
          <w:tcPr>
            <w:tcW w:w="1033" w:type="pct"/>
          </w:tcPr>
          <w:p w:rsidR="00A8346C" w:rsidRDefault="00A8346C" w:rsidP="005430CC">
            <w:pPr>
              <w:pStyle w:val="ConsPlusNormal"/>
              <w:jc w:val="center"/>
            </w:pPr>
            <w:r>
              <w:t>Получено на текущий финансовый год (текущий период)</w:t>
            </w:r>
          </w:p>
        </w:tc>
        <w:tc>
          <w:tcPr>
            <w:tcW w:w="1121" w:type="pct"/>
          </w:tcPr>
          <w:p w:rsidR="00A8346C" w:rsidRDefault="00A8346C" w:rsidP="005430CC">
            <w:pPr>
              <w:pStyle w:val="ConsPlusNormal"/>
              <w:jc w:val="center"/>
            </w:pPr>
            <w:r>
              <w:t>Распределено на текущий финансовый год (текущий период)</w:t>
            </w:r>
          </w:p>
        </w:tc>
        <w:tc>
          <w:tcPr>
            <w:tcW w:w="1379" w:type="pct"/>
          </w:tcPr>
          <w:p w:rsidR="00A8346C" w:rsidRDefault="00A8346C" w:rsidP="005430CC">
            <w:pPr>
              <w:pStyle w:val="ConsPlusNormal"/>
              <w:jc w:val="center"/>
            </w:pPr>
            <w:r>
              <w:t>Подлежит распределению на текущий финансовый год (текущий период) (гр. 2 - гр. 3)</w:t>
            </w:r>
          </w:p>
        </w:tc>
        <w:tc>
          <w:tcPr>
            <w:tcW w:w="728" w:type="pct"/>
          </w:tcPr>
          <w:p w:rsidR="00A8346C" w:rsidRDefault="00A8346C" w:rsidP="005430CC">
            <w:pPr>
              <w:pStyle w:val="ConsPlusNormal"/>
              <w:jc w:val="center"/>
            </w:pPr>
            <w:r>
              <w:t>Примечание</w:t>
            </w:r>
          </w:p>
        </w:tc>
      </w:tr>
      <w:tr w:rsidR="00A8346C" w:rsidRPr="00ED68F2" w:rsidTr="005430CC">
        <w:tc>
          <w:tcPr>
            <w:tcW w:w="739" w:type="pct"/>
            <w:gridSpan w:val="2"/>
          </w:tcPr>
          <w:p w:rsidR="00A8346C" w:rsidRDefault="00A8346C" w:rsidP="005430CC">
            <w:pPr>
              <w:pStyle w:val="ConsPlusNormal"/>
              <w:jc w:val="center"/>
            </w:pPr>
            <w:r>
              <w:t>1</w:t>
            </w:r>
          </w:p>
        </w:tc>
        <w:tc>
          <w:tcPr>
            <w:tcW w:w="1033" w:type="pct"/>
          </w:tcPr>
          <w:p w:rsidR="00A8346C" w:rsidRDefault="00A8346C" w:rsidP="005430CC">
            <w:pPr>
              <w:pStyle w:val="ConsPlusNormal"/>
              <w:jc w:val="center"/>
            </w:pPr>
            <w:r>
              <w:t>2</w:t>
            </w:r>
          </w:p>
        </w:tc>
        <w:tc>
          <w:tcPr>
            <w:tcW w:w="1121" w:type="pct"/>
          </w:tcPr>
          <w:p w:rsidR="00A8346C" w:rsidRDefault="00A8346C" w:rsidP="005430CC">
            <w:pPr>
              <w:pStyle w:val="ConsPlusNormal"/>
              <w:jc w:val="center"/>
            </w:pPr>
            <w:r>
              <w:t>3</w:t>
            </w:r>
          </w:p>
        </w:tc>
        <w:tc>
          <w:tcPr>
            <w:tcW w:w="1379" w:type="pct"/>
          </w:tcPr>
          <w:p w:rsidR="00A8346C" w:rsidRDefault="00A8346C" w:rsidP="005430CC">
            <w:pPr>
              <w:pStyle w:val="ConsPlusNormal"/>
              <w:jc w:val="center"/>
            </w:pPr>
            <w:r>
              <w:t>4</w:t>
            </w:r>
          </w:p>
        </w:tc>
        <w:tc>
          <w:tcPr>
            <w:tcW w:w="728" w:type="pct"/>
          </w:tcPr>
          <w:p w:rsidR="00A8346C" w:rsidRDefault="00A8346C" w:rsidP="005430CC">
            <w:pPr>
              <w:pStyle w:val="ConsPlusNormal"/>
              <w:jc w:val="center"/>
            </w:pPr>
            <w:r>
              <w:t>5</w:t>
            </w:r>
          </w:p>
        </w:tc>
      </w:tr>
      <w:tr w:rsidR="00A8346C" w:rsidRPr="00ED68F2" w:rsidTr="005430CC">
        <w:tc>
          <w:tcPr>
            <w:tcW w:w="739" w:type="pct"/>
            <w:gridSpan w:val="2"/>
          </w:tcPr>
          <w:p w:rsidR="00A8346C" w:rsidRDefault="00A8346C" w:rsidP="005430CC">
            <w:pPr>
              <w:pStyle w:val="ConsPlusNormal"/>
            </w:pPr>
          </w:p>
        </w:tc>
        <w:tc>
          <w:tcPr>
            <w:tcW w:w="1033" w:type="pct"/>
          </w:tcPr>
          <w:p w:rsidR="00A8346C" w:rsidRDefault="00A8346C" w:rsidP="005430CC">
            <w:pPr>
              <w:pStyle w:val="ConsPlusNormal"/>
            </w:pPr>
          </w:p>
        </w:tc>
        <w:tc>
          <w:tcPr>
            <w:tcW w:w="1121" w:type="pct"/>
          </w:tcPr>
          <w:p w:rsidR="00A8346C" w:rsidRDefault="00A8346C" w:rsidP="005430CC">
            <w:pPr>
              <w:pStyle w:val="ConsPlusNormal"/>
            </w:pPr>
          </w:p>
        </w:tc>
        <w:tc>
          <w:tcPr>
            <w:tcW w:w="1379" w:type="pct"/>
          </w:tcPr>
          <w:p w:rsidR="00A8346C" w:rsidRDefault="00A8346C" w:rsidP="005430CC">
            <w:pPr>
              <w:pStyle w:val="ConsPlusNormal"/>
            </w:pPr>
          </w:p>
        </w:tc>
        <w:tc>
          <w:tcPr>
            <w:tcW w:w="728" w:type="pct"/>
          </w:tcPr>
          <w:p w:rsidR="00A8346C" w:rsidRDefault="00A8346C" w:rsidP="005430CC">
            <w:pPr>
              <w:pStyle w:val="ConsPlusNormal"/>
            </w:pPr>
          </w:p>
        </w:tc>
      </w:tr>
      <w:tr w:rsidR="00A8346C" w:rsidRPr="00ED68F2" w:rsidTr="005430CC">
        <w:tc>
          <w:tcPr>
            <w:tcW w:w="739" w:type="pct"/>
            <w:gridSpan w:val="2"/>
          </w:tcPr>
          <w:p w:rsidR="00A8346C" w:rsidRDefault="00A8346C" w:rsidP="005430CC">
            <w:pPr>
              <w:pStyle w:val="ConsPlusNormal"/>
            </w:pPr>
          </w:p>
        </w:tc>
        <w:tc>
          <w:tcPr>
            <w:tcW w:w="1033" w:type="pct"/>
          </w:tcPr>
          <w:p w:rsidR="00A8346C" w:rsidRDefault="00A8346C" w:rsidP="005430CC">
            <w:pPr>
              <w:pStyle w:val="ConsPlusNormal"/>
            </w:pPr>
          </w:p>
        </w:tc>
        <w:tc>
          <w:tcPr>
            <w:tcW w:w="1121" w:type="pct"/>
          </w:tcPr>
          <w:p w:rsidR="00A8346C" w:rsidRDefault="00A8346C" w:rsidP="005430CC">
            <w:pPr>
              <w:pStyle w:val="ConsPlusNormal"/>
            </w:pPr>
          </w:p>
        </w:tc>
        <w:tc>
          <w:tcPr>
            <w:tcW w:w="1379" w:type="pct"/>
          </w:tcPr>
          <w:p w:rsidR="00A8346C" w:rsidRDefault="00A8346C" w:rsidP="005430CC">
            <w:pPr>
              <w:pStyle w:val="ConsPlusNormal"/>
            </w:pPr>
          </w:p>
        </w:tc>
        <w:tc>
          <w:tcPr>
            <w:tcW w:w="728"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345" w:type="pct"/>
            <w:tcBorders>
              <w:left w:val="nil"/>
              <w:bottom w:val="nil"/>
            </w:tcBorders>
          </w:tcPr>
          <w:p w:rsidR="00A8346C" w:rsidRDefault="00A8346C" w:rsidP="005430CC">
            <w:pPr>
              <w:pStyle w:val="ConsPlusNormal"/>
            </w:pPr>
          </w:p>
        </w:tc>
        <w:tc>
          <w:tcPr>
            <w:tcW w:w="394" w:type="pct"/>
          </w:tcPr>
          <w:p w:rsidR="00A8346C" w:rsidRDefault="00A8346C" w:rsidP="005430CC">
            <w:pPr>
              <w:pStyle w:val="ConsPlusNormal"/>
              <w:jc w:val="both"/>
            </w:pPr>
            <w:r>
              <w:t>Итого</w:t>
            </w:r>
          </w:p>
        </w:tc>
        <w:tc>
          <w:tcPr>
            <w:tcW w:w="1033" w:type="pct"/>
          </w:tcPr>
          <w:p w:rsidR="00A8346C" w:rsidRDefault="00A8346C" w:rsidP="005430CC">
            <w:pPr>
              <w:pStyle w:val="ConsPlusNormal"/>
            </w:pPr>
          </w:p>
        </w:tc>
        <w:tc>
          <w:tcPr>
            <w:tcW w:w="1121" w:type="pct"/>
          </w:tcPr>
          <w:p w:rsidR="00A8346C" w:rsidRDefault="00A8346C" w:rsidP="005430CC">
            <w:pPr>
              <w:pStyle w:val="ConsPlusNormal"/>
            </w:pPr>
          </w:p>
        </w:tc>
        <w:tc>
          <w:tcPr>
            <w:tcW w:w="1379" w:type="pct"/>
          </w:tcPr>
          <w:p w:rsidR="00A8346C" w:rsidRDefault="00A8346C" w:rsidP="005430CC">
            <w:pPr>
              <w:pStyle w:val="ConsPlusNormal"/>
            </w:pPr>
          </w:p>
        </w:tc>
        <w:tc>
          <w:tcPr>
            <w:tcW w:w="728"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534CAF">
          <w:pgSz w:w="11905" w:h="16838"/>
          <w:pgMar w:top="284" w:right="1701" w:bottom="426" w:left="850" w:header="0" w:footer="0" w:gutter="0"/>
          <w:cols w:space="720"/>
          <w:docGrid w:linePitch="299"/>
        </w:sectPr>
      </w:pPr>
    </w:p>
    <w:p w:rsidR="00A8346C" w:rsidRDefault="00A8346C" w:rsidP="000E5628">
      <w:pPr>
        <w:pStyle w:val="ConsPlusNormal"/>
        <w:jc w:val="right"/>
      </w:pPr>
    </w:p>
    <w:p w:rsidR="00A8346C" w:rsidRDefault="00A8346C" w:rsidP="000E5628">
      <w:pPr>
        <w:pStyle w:val="ConsPlusNormal"/>
        <w:jc w:val="right"/>
      </w:pPr>
    </w:p>
    <w:p w:rsidR="00A8346C" w:rsidRDefault="00A8346C" w:rsidP="000E5628">
      <w:pPr>
        <w:pStyle w:val="ConsPlusNormal"/>
        <w:jc w:val="center"/>
        <w:outlineLvl w:val="1"/>
      </w:pPr>
      <w:r>
        <w:t xml:space="preserve">                                                                                  Приложение N 14</w:t>
      </w:r>
    </w:p>
    <w:p w:rsidR="00A8346C" w:rsidRDefault="00A8346C" w:rsidP="000E5628">
      <w:pPr>
        <w:pStyle w:val="ConsPlusNormal"/>
        <w:ind w:left="6372"/>
      </w:pPr>
      <w:r>
        <w:t xml:space="preserve">                                                                                                                         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                                                                                                                                                                                                                                                                            сельсовет МР Гафурийский район РБ</w:t>
      </w:r>
    </w:p>
    <w:p w:rsidR="00A8346C" w:rsidRDefault="00A8346C" w:rsidP="000E5628">
      <w:pPr>
        <w:spacing w:after="1"/>
      </w:pPr>
    </w:p>
    <w:p w:rsidR="00A8346C" w:rsidRDefault="00A8346C" w:rsidP="000E5628">
      <w:pPr>
        <w:pStyle w:val="ConsPlusNormal"/>
        <w:jc w:val="center"/>
      </w:pPr>
    </w:p>
    <w:p w:rsidR="00A8346C" w:rsidRDefault="00A8346C" w:rsidP="000E5628">
      <w:pPr>
        <w:pStyle w:val="ConsPlusNonformat"/>
        <w:jc w:val="both"/>
      </w:pPr>
      <w:bookmarkStart w:id="41" w:name="P3203"/>
      <w:bookmarkEnd w:id="41"/>
      <w:r>
        <w:rPr>
          <w:sz w:val="12"/>
        </w:rPr>
        <w:t xml:space="preserve">                          ОТЧЕТ О СОСТОЯНИИ</w:t>
      </w:r>
    </w:p>
    <w:p w:rsidR="00A8346C" w:rsidRDefault="00A8346C" w:rsidP="000E5628">
      <w:pPr>
        <w:pStyle w:val="ConsPlusNonformat"/>
        <w:jc w:val="both"/>
      </w:pPr>
      <w:r>
        <w:rPr>
          <w:sz w:val="12"/>
        </w:rPr>
        <w:t xml:space="preserve">                      лицевого счета получателя</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бюджетных средств N │        │                                                   ┌──────────┐</w:t>
      </w:r>
    </w:p>
    <w:p w:rsidR="00A8346C" w:rsidRDefault="00A8346C" w:rsidP="000E5628">
      <w:pPr>
        <w:pStyle w:val="ConsPlusNonformat"/>
        <w:jc w:val="both"/>
      </w:pPr>
      <w:r>
        <w:rPr>
          <w:sz w:val="12"/>
        </w:rPr>
        <w:t xml:space="preserve">                                        └────────┘                                                   │ Коды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на "__" ____________ 20___ г.                                               Дата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Финансовый орган 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Получатель бюджетных средств _________________________________________           По сводному реестру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Распорядитель бюджетных средств ______________________________________           По сводному реестру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Главный распорядитель бюджетных                                                          Глава по БК │          │</w:t>
      </w:r>
    </w:p>
    <w:p w:rsidR="00A8346C" w:rsidRDefault="00A8346C" w:rsidP="000E5628">
      <w:pPr>
        <w:pStyle w:val="ConsPlusNonformat"/>
        <w:jc w:val="both"/>
      </w:pPr>
      <w:r>
        <w:rPr>
          <w:sz w:val="12"/>
        </w:rPr>
        <w:t>средств ______________________________________________________________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бюджета _________________________________________________                               │          │</w:t>
      </w:r>
    </w:p>
    <w:p w:rsidR="00A8346C" w:rsidRDefault="00A8346C" w:rsidP="000E5628">
      <w:pPr>
        <w:pStyle w:val="ConsPlusNonformat"/>
        <w:jc w:val="both"/>
      </w:pPr>
      <w:r>
        <w:rPr>
          <w:sz w:val="12"/>
        </w:rPr>
        <w:t>Периодичность: месячная                                                                              ├──────────┤</w:t>
      </w:r>
    </w:p>
    <w:p w:rsidR="00A8346C" w:rsidRDefault="00A8346C" w:rsidP="000E5628">
      <w:pPr>
        <w:pStyle w:val="ConsPlusNonformat"/>
        <w:jc w:val="both"/>
      </w:pPr>
      <w:r>
        <w:rPr>
          <w:sz w:val="12"/>
        </w:rPr>
        <w:t xml:space="preserve">Единица измерения: руб.                                                                      По ОКЕИ │ </w:t>
      </w:r>
      <w:hyperlink r:id="rId49" w:history="1">
        <w:r>
          <w:rPr>
            <w:color w:val="0000FF"/>
            <w:sz w:val="12"/>
          </w:rPr>
          <w:t>383</w:t>
        </w:r>
      </w:hyperlink>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center"/>
      </w:pPr>
      <w:r>
        <w:t>1. Операции с бюджетными данными</w:t>
      </w:r>
    </w:p>
    <w:p w:rsidR="00A8346C" w:rsidRDefault="00A8346C" w:rsidP="000E5628">
      <w:pPr>
        <w:pStyle w:val="ConsPlusNonformat"/>
        <w:jc w:val="center"/>
      </w:pPr>
    </w:p>
    <w:p w:rsidR="00A8346C" w:rsidRDefault="00A8346C" w:rsidP="000E5628">
      <w:pPr>
        <w:pStyle w:val="ConsPlusNonformat"/>
        <w:jc w:val="center"/>
      </w:pPr>
      <w:r>
        <w:t>1.1. Остатки на лицевом счете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794"/>
        <w:gridCol w:w="1541"/>
        <w:gridCol w:w="951"/>
        <w:gridCol w:w="898"/>
        <w:gridCol w:w="1541"/>
        <w:gridCol w:w="951"/>
        <w:gridCol w:w="898"/>
        <w:gridCol w:w="2037"/>
      </w:tblGrid>
      <w:tr w:rsidR="00A8346C" w:rsidRPr="00ED68F2" w:rsidTr="005430CC">
        <w:tc>
          <w:tcPr>
            <w:tcW w:w="846" w:type="pct"/>
            <w:vMerge w:val="restart"/>
          </w:tcPr>
          <w:p w:rsidR="00A8346C" w:rsidRDefault="00A8346C" w:rsidP="005430CC">
            <w:pPr>
              <w:pStyle w:val="ConsPlusNormal"/>
              <w:jc w:val="center"/>
            </w:pPr>
            <w:r>
              <w:t>Наименование показателя</w:t>
            </w:r>
          </w:p>
        </w:tc>
        <w:tc>
          <w:tcPr>
            <w:tcW w:w="1597" w:type="pct"/>
            <w:gridSpan w:val="3"/>
          </w:tcPr>
          <w:p w:rsidR="00A8346C" w:rsidRDefault="00A8346C" w:rsidP="005430CC">
            <w:pPr>
              <w:pStyle w:val="ConsPlusNormal"/>
              <w:jc w:val="center"/>
            </w:pPr>
            <w:r>
              <w:t>Бюджетные ассигнования</w:t>
            </w:r>
          </w:p>
        </w:tc>
        <w:tc>
          <w:tcPr>
            <w:tcW w:w="1597" w:type="pct"/>
            <w:gridSpan w:val="3"/>
          </w:tcPr>
          <w:p w:rsidR="00A8346C" w:rsidRDefault="00A8346C" w:rsidP="005430CC">
            <w:pPr>
              <w:pStyle w:val="ConsPlusNormal"/>
              <w:jc w:val="center"/>
            </w:pPr>
            <w:r>
              <w:t>Лимиты бюджетных обязательств</w:t>
            </w:r>
          </w:p>
        </w:tc>
        <w:tc>
          <w:tcPr>
            <w:tcW w:w="960"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846" w:type="pct"/>
            <w:vMerge/>
          </w:tcPr>
          <w:p w:rsidR="00A8346C" w:rsidRPr="00ED68F2" w:rsidRDefault="00A8346C" w:rsidP="005430CC"/>
        </w:tc>
        <w:tc>
          <w:tcPr>
            <w:tcW w:w="726" w:type="pct"/>
            <w:vMerge w:val="restart"/>
          </w:tcPr>
          <w:p w:rsidR="00A8346C" w:rsidRDefault="00A8346C" w:rsidP="005430CC">
            <w:pPr>
              <w:pStyle w:val="ConsPlusNormal"/>
              <w:jc w:val="center"/>
            </w:pPr>
            <w:r>
              <w:t>на текущий финансовый год</w:t>
            </w:r>
          </w:p>
        </w:tc>
        <w:tc>
          <w:tcPr>
            <w:tcW w:w="871" w:type="pct"/>
            <w:gridSpan w:val="2"/>
          </w:tcPr>
          <w:p w:rsidR="00A8346C" w:rsidRDefault="00A8346C" w:rsidP="005430CC">
            <w:pPr>
              <w:pStyle w:val="ConsPlusNormal"/>
              <w:jc w:val="center"/>
            </w:pPr>
            <w:r>
              <w:t>на плановый период</w:t>
            </w:r>
          </w:p>
        </w:tc>
        <w:tc>
          <w:tcPr>
            <w:tcW w:w="726" w:type="pct"/>
            <w:vMerge w:val="restart"/>
          </w:tcPr>
          <w:p w:rsidR="00A8346C" w:rsidRDefault="00A8346C" w:rsidP="005430CC">
            <w:pPr>
              <w:pStyle w:val="ConsPlusNormal"/>
              <w:jc w:val="center"/>
            </w:pPr>
            <w:r>
              <w:t>на текущий финансовый год</w:t>
            </w:r>
          </w:p>
        </w:tc>
        <w:tc>
          <w:tcPr>
            <w:tcW w:w="871" w:type="pct"/>
            <w:gridSpan w:val="2"/>
          </w:tcPr>
          <w:p w:rsidR="00A8346C" w:rsidRDefault="00A8346C" w:rsidP="005430CC">
            <w:pPr>
              <w:pStyle w:val="ConsPlusNormal"/>
              <w:jc w:val="center"/>
            </w:pPr>
            <w:r>
              <w:t>на плановый период</w:t>
            </w:r>
          </w:p>
        </w:tc>
        <w:tc>
          <w:tcPr>
            <w:tcW w:w="960" w:type="pct"/>
            <w:vMerge/>
          </w:tcPr>
          <w:p w:rsidR="00A8346C" w:rsidRPr="00ED68F2" w:rsidRDefault="00A8346C" w:rsidP="005430CC"/>
        </w:tc>
      </w:tr>
      <w:tr w:rsidR="00A8346C" w:rsidRPr="00ED68F2" w:rsidTr="005430CC">
        <w:tc>
          <w:tcPr>
            <w:tcW w:w="846" w:type="pct"/>
            <w:vMerge/>
          </w:tcPr>
          <w:p w:rsidR="00A8346C" w:rsidRPr="00ED68F2" w:rsidRDefault="00A8346C" w:rsidP="005430CC"/>
        </w:tc>
        <w:tc>
          <w:tcPr>
            <w:tcW w:w="726" w:type="pct"/>
            <w:vMerge/>
          </w:tcPr>
          <w:p w:rsidR="00A8346C" w:rsidRPr="00ED68F2" w:rsidRDefault="00A8346C" w:rsidP="005430CC"/>
        </w:tc>
        <w:tc>
          <w:tcPr>
            <w:tcW w:w="448" w:type="pct"/>
          </w:tcPr>
          <w:p w:rsidR="00A8346C" w:rsidRDefault="00A8346C" w:rsidP="005430CC">
            <w:pPr>
              <w:pStyle w:val="ConsPlusNormal"/>
              <w:jc w:val="center"/>
            </w:pPr>
            <w:r>
              <w:t>первый год</w:t>
            </w:r>
          </w:p>
        </w:tc>
        <w:tc>
          <w:tcPr>
            <w:tcW w:w="423" w:type="pct"/>
          </w:tcPr>
          <w:p w:rsidR="00A8346C" w:rsidRDefault="00A8346C" w:rsidP="005430CC">
            <w:pPr>
              <w:pStyle w:val="ConsPlusNormal"/>
              <w:jc w:val="center"/>
            </w:pPr>
            <w:r>
              <w:t>второй год</w:t>
            </w:r>
          </w:p>
        </w:tc>
        <w:tc>
          <w:tcPr>
            <w:tcW w:w="726" w:type="pct"/>
            <w:vMerge/>
          </w:tcPr>
          <w:p w:rsidR="00A8346C" w:rsidRPr="00ED68F2" w:rsidRDefault="00A8346C" w:rsidP="005430CC"/>
        </w:tc>
        <w:tc>
          <w:tcPr>
            <w:tcW w:w="448" w:type="pct"/>
          </w:tcPr>
          <w:p w:rsidR="00A8346C" w:rsidRDefault="00A8346C" w:rsidP="005430CC">
            <w:pPr>
              <w:pStyle w:val="ConsPlusNormal"/>
              <w:jc w:val="center"/>
            </w:pPr>
            <w:r>
              <w:t>первый год</w:t>
            </w:r>
          </w:p>
        </w:tc>
        <w:tc>
          <w:tcPr>
            <w:tcW w:w="423" w:type="pct"/>
          </w:tcPr>
          <w:p w:rsidR="00A8346C" w:rsidRDefault="00A8346C" w:rsidP="005430CC">
            <w:pPr>
              <w:pStyle w:val="ConsPlusNormal"/>
              <w:jc w:val="center"/>
            </w:pPr>
            <w:r>
              <w:t>второй год</w:t>
            </w:r>
          </w:p>
        </w:tc>
        <w:tc>
          <w:tcPr>
            <w:tcW w:w="960" w:type="pct"/>
            <w:vMerge/>
          </w:tcPr>
          <w:p w:rsidR="00A8346C" w:rsidRPr="00ED68F2" w:rsidRDefault="00A8346C" w:rsidP="005430CC"/>
        </w:tc>
      </w:tr>
      <w:tr w:rsidR="00A8346C" w:rsidRPr="00ED68F2" w:rsidTr="005430CC">
        <w:tc>
          <w:tcPr>
            <w:tcW w:w="846" w:type="pct"/>
          </w:tcPr>
          <w:p w:rsidR="00A8346C" w:rsidRDefault="00A8346C" w:rsidP="005430CC">
            <w:pPr>
              <w:pStyle w:val="ConsPlusNormal"/>
              <w:jc w:val="center"/>
            </w:pPr>
            <w:r>
              <w:t>1</w:t>
            </w:r>
          </w:p>
        </w:tc>
        <w:tc>
          <w:tcPr>
            <w:tcW w:w="726" w:type="pct"/>
          </w:tcPr>
          <w:p w:rsidR="00A8346C" w:rsidRDefault="00A8346C" w:rsidP="005430CC">
            <w:pPr>
              <w:pStyle w:val="ConsPlusNormal"/>
              <w:jc w:val="center"/>
            </w:pPr>
            <w:r>
              <w:t>2</w:t>
            </w:r>
          </w:p>
        </w:tc>
        <w:tc>
          <w:tcPr>
            <w:tcW w:w="448" w:type="pct"/>
          </w:tcPr>
          <w:p w:rsidR="00A8346C" w:rsidRDefault="00A8346C" w:rsidP="005430CC">
            <w:pPr>
              <w:pStyle w:val="ConsPlusNormal"/>
              <w:jc w:val="center"/>
            </w:pPr>
            <w:r>
              <w:t>3</w:t>
            </w:r>
          </w:p>
        </w:tc>
        <w:tc>
          <w:tcPr>
            <w:tcW w:w="423" w:type="pct"/>
          </w:tcPr>
          <w:p w:rsidR="00A8346C" w:rsidRDefault="00A8346C" w:rsidP="005430CC">
            <w:pPr>
              <w:pStyle w:val="ConsPlusNormal"/>
              <w:jc w:val="center"/>
            </w:pPr>
            <w:r>
              <w:t>4</w:t>
            </w:r>
          </w:p>
        </w:tc>
        <w:tc>
          <w:tcPr>
            <w:tcW w:w="726" w:type="pct"/>
          </w:tcPr>
          <w:p w:rsidR="00A8346C" w:rsidRDefault="00A8346C" w:rsidP="005430CC">
            <w:pPr>
              <w:pStyle w:val="ConsPlusNormal"/>
              <w:jc w:val="center"/>
            </w:pPr>
            <w:r>
              <w:t>5</w:t>
            </w:r>
          </w:p>
        </w:tc>
        <w:tc>
          <w:tcPr>
            <w:tcW w:w="448" w:type="pct"/>
          </w:tcPr>
          <w:p w:rsidR="00A8346C" w:rsidRDefault="00A8346C" w:rsidP="005430CC">
            <w:pPr>
              <w:pStyle w:val="ConsPlusNormal"/>
              <w:jc w:val="center"/>
            </w:pPr>
            <w:r>
              <w:t>6</w:t>
            </w:r>
          </w:p>
        </w:tc>
        <w:tc>
          <w:tcPr>
            <w:tcW w:w="423" w:type="pct"/>
          </w:tcPr>
          <w:p w:rsidR="00A8346C" w:rsidRDefault="00A8346C" w:rsidP="005430CC">
            <w:pPr>
              <w:pStyle w:val="ConsPlusNormal"/>
              <w:jc w:val="center"/>
            </w:pPr>
            <w:r>
              <w:t>7</w:t>
            </w:r>
          </w:p>
        </w:tc>
        <w:tc>
          <w:tcPr>
            <w:tcW w:w="960" w:type="pct"/>
          </w:tcPr>
          <w:p w:rsidR="00A8346C" w:rsidRDefault="00A8346C" w:rsidP="005430CC">
            <w:pPr>
              <w:pStyle w:val="ConsPlusNormal"/>
              <w:jc w:val="center"/>
            </w:pPr>
            <w:r>
              <w:t>8</w:t>
            </w:r>
          </w:p>
        </w:tc>
      </w:tr>
      <w:tr w:rsidR="00A8346C" w:rsidRPr="00ED68F2" w:rsidTr="005430CC">
        <w:tc>
          <w:tcPr>
            <w:tcW w:w="846" w:type="pct"/>
          </w:tcPr>
          <w:p w:rsidR="00A8346C" w:rsidRDefault="00A8346C" w:rsidP="005430CC">
            <w:pPr>
              <w:pStyle w:val="ConsPlusNormal"/>
            </w:pPr>
            <w:r>
              <w:t>остаток на отчетную дату</w:t>
            </w:r>
          </w:p>
        </w:tc>
        <w:tc>
          <w:tcPr>
            <w:tcW w:w="726" w:type="pct"/>
          </w:tcPr>
          <w:p w:rsidR="00A8346C" w:rsidRDefault="00A8346C" w:rsidP="005430CC">
            <w:pPr>
              <w:pStyle w:val="ConsPlusNormal"/>
            </w:pPr>
          </w:p>
        </w:tc>
        <w:tc>
          <w:tcPr>
            <w:tcW w:w="448" w:type="pct"/>
          </w:tcPr>
          <w:p w:rsidR="00A8346C" w:rsidRDefault="00A8346C" w:rsidP="005430CC">
            <w:pPr>
              <w:pStyle w:val="ConsPlusNormal"/>
            </w:pPr>
          </w:p>
        </w:tc>
        <w:tc>
          <w:tcPr>
            <w:tcW w:w="423" w:type="pct"/>
          </w:tcPr>
          <w:p w:rsidR="00A8346C" w:rsidRDefault="00A8346C" w:rsidP="005430CC">
            <w:pPr>
              <w:pStyle w:val="ConsPlusNormal"/>
            </w:pPr>
          </w:p>
        </w:tc>
        <w:tc>
          <w:tcPr>
            <w:tcW w:w="726" w:type="pct"/>
          </w:tcPr>
          <w:p w:rsidR="00A8346C" w:rsidRDefault="00A8346C" w:rsidP="005430CC">
            <w:pPr>
              <w:pStyle w:val="ConsPlusNormal"/>
            </w:pPr>
          </w:p>
        </w:tc>
        <w:tc>
          <w:tcPr>
            <w:tcW w:w="448" w:type="pct"/>
          </w:tcPr>
          <w:p w:rsidR="00A8346C" w:rsidRDefault="00A8346C" w:rsidP="005430CC">
            <w:pPr>
              <w:pStyle w:val="ConsPlusNormal"/>
            </w:pPr>
          </w:p>
        </w:tc>
        <w:tc>
          <w:tcPr>
            <w:tcW w:w="423" w:type="pct"/>
          </w:tcPr>
          <w:p w:rsidR="00A8346C" w:rsidRDefault="00A8346C" w:rsidP="005430CC">
            <w:pPr>
              <w:pStyle w:val="ConsPlusNormal"/>
            </w:pPr>
          </w:p>
        </w:tc>
        <w:tc>
          <w:tcPr>
            <w:tcW w:w="960"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nformat"/>
        <w:jc w:val="both"/>
      </w:pPr>
      <w:r>
        <w:rPr>
          <w:sz w:val="12"/>
        </w:rPr>
        <w:t xml:space="preserve">                                                                                           Номер страницы _______</w:t>
      </w:r>
    </w:p>
    <w:p w:rsidR="00A8346C" w:rsidRDefault="00A8346C" w:rsidP="000E5628">
      <w:pPr>
        <w:pStyle w:val="ConsPlusNonformat"/>
        <w:jc w:val="both"/>
        <w:rPr>
          <w:sz w:val="12"/>
        </w:rPr>
      </w:pPr>
      <w:r>
        <w:rPr>
          <w:sz w:val="12"/>
        </w:rPr>
        <w:t xml:space="preserve">                                                                                           Всего страниц _______</w:t>
      </w: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pPr>
      <w:r>
        <w:rPr>
          <w:sz w:val="12"/>
        </w:rPr>
        <w:t xml:space="preserve">                                                                                         Номер лицевого счета _________</w:t>
      </w:r>
    </w:p>
    <w:p w:rsidR="00A8346C" w:rsidRDefault="00A8346C" w:rsidP="000E5628">
      <w:pPr>
        <w:pStyle w:val="ConsPlusNonformat"/>
        <w:jc w:val="both"/>
      </w:pPr>
      <w:r>
        <w:rPr>
          <w:sz w:val="12"/>
        </w:rPr>
        <w:t xml:space="preserve">                                                                                         на "___" ____________ 20__ г.</w:t>
      </w:r>
    </w:p>
    <w:p w:rsidR="00A8346C" w:rsidRDefault="00A8346C" w:rsidP="000E5628">
      <w:pPr>
        <w:pStyle w:val="ConsPlusNonformat"/>
        <w:jc w:val="both"/>
      </w:pPr>
    </w:p>
    <w:p w:rsidR="00A8346C" w:rsidRDefault="00A8346C" w:rsidP="000E5628">
      <w:pPr>
        <w:pStyle w:val="ConsPlusNonformat"/>
        <w:jc w:val="center"/>
      </w:pPr>
      <w:r>
        <w:t>1.2. Доведенные бюджетные данные</w:t>
      </w:r>
    </w:p>
    <w:p w:rsidR="00A8346C" w:rsidRDefault="00A8346C" w:rsidP="000E5628">
      <w:pPr>
        <w:pStyle w:val="ConsPlusNonformat"/>
        <w:jc w:val="center"/>
      </w:pPr>
      <w:bookmarkStart w:id="42" w:name="P3264"/>
      <w:bookmarkEnd w:id="42"/>
      <w:r>
        <w:t>1.2.1. Бюджетные данные</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624"/>
        <w:gridCol w:w="1285"/>
        <w:gridCol w:w="835"/>
        <w:gridCol w:w="782"/>
        <w:gridCol w:w="624"/>
        <w:gridCol w:w="1285"/>
        <w:gridCol w:w="835"/>
        <w:gridCol w:w="782"/>
        <w:gridCol w:w="624"/>
        <w:gridCol w:w="1285"/>
        <w:gridCol w:w="1309"/>
      </w:tblGrid>
      <w:tr w:rsidR="00A8346C" w:rsidRPr="00ED68F2" w:rsidTr="005430CC">
        <w:tc>
          <w:tcPr>
            <w:tcW w:w="312" w:type="pct"/>
            <w:vMerge w:val="restart"/>
          </w:tcPr>
          <w:p w:rsidR="00A8346C" w:rsidRDefault="00A8346C" w:rsidP="005430CC">
            <w:pPr>
              <w:pStyle w:val="ConsPlusNormal"/>
              <w:jc w:val="center"/>
            </w:pPr>
            <w:r>
              <w:t>Код по БК</w:t>
            </w:r>
          </w:p>
        </w:tc>
        <w:tc>
          <w:tcPr>
            <w:tcW w:w="1604" w:type="pct"/>
            <w:gridSpan w:val="4"/>
          </w:tcPr>
          <w:p w:rsidR="00A8346C" w:rsidRDefault="00A8346C" w:rsidP="005430CC">
            <w:pPr>
              <w:pStyle w:val="ConsPlusNormal"/>
              <w:jc w:val="center"/>
            </w:pPr>
            <w:r>
              <w:t>Бюджетные ассигнования</w:t>
            </w:r>
          </w:p>
        </w:tc>
        <w:tc>
          <w:tcPr>
            <w:tcW w:w="1604" w:type="pct"/>
            <w:gridSpan w:val="4"/>
          </w:tcPr>
          <w:p w:rsidR="00A8346C" w:rsidRDefault="00A8346C" w:rsidP="005430CC">
            <w:pPr>
              <w:pStyle w:val="ConsPlusNormal"/>
              <w:jc w:val="center"/>
            </w:pPr>
            <w:r>
              <w:t>Лимиты бюджетных обязательств</w:t>
            </w:r>
          </w:p>
        </w:tc>
        <w:tc>
          <w:tcPr>
            <w:tcW w:w="875" w:type="pct"/>
            <w:gridSpan w:val="2"/>
          </w:tcPr>
          <w:p w:rsidR="00A8346C" w:rsidRDefault="00A8346C" w:rsidP="005430CC">
            <w:pPr>
              <w:pStyle w:val="ConsPlusNormal"/>
              <w:jc w:val="center"/>
            </w:pPr>
            <w:r>
              <w:t>Предельные объемы финансирования на текущий финансовый год (текущий период)</w:t>
            </w:r>
          </w:p>
        </w:tc>
        <w:tc>
          <w:tcPr>
            <w:tcW w:w="606" w:type="pct"/>
            <w:vMerge w:val="restart"/>
          </w:tcPr>
          <w:p w:rsidR="00A8346C" w:rsidRDefault="00A8346C" w:rsidP="005430CC">
            <w:pPr>
              <w:pStyle w:val="ConsPlusNormal"/>
              <w:jc w:val="center"/>
            </w:pPr>
            <w:r>
              <w:t>Примечание</w:t>
            </w:r>
          </w:p>
        </w:tc>
      </w:tr>
      <w:tr w:rsidR="00A8346C" w:rsidRPr="00ED68F2" w:rsidTr="005430CC">
        <w:tc>
          <w:tcPr>
            <w:tcW w:w="312" w:type="pct"/>
            <w:vMerge/>
          </w:tcPr>
          <w:p w:rsidR="00A8346C" w:rsidRPr="00ED68F2" w:rsidRDefault="00A8346C" w:rsidP="005430CC"/>
        </w:tc>
        <w:tc>
          <w:tcPr>
            <w:tcW w:w="875" w:type="pct"/>
            <w:gridSpan w:val="2"/>
          </w:tcPr>
          <w:p w:rsidR="00A8346C" w:rsidRDefault="00A8346C" w:rsidP="005430CC">
            <w:pPr>
              <w:pStyle w:val="ConsPlusNormal"/>
              <w:jc w:val="center"/>
            </w:pPr>
            <w:r>
              <w:t>на текущий финансовый год</w:t>
            </w:r>
          </w:p>
        </w:tc>
        <w:tc>
          <w:tcPr>
            <w:tcW w:w="728" w:type="pct"/>
            <w:gridSpan w:val="2"/>
          </w:tcPr>
          <w:p w:rsidR="00A8346C" w:rsidRDefault="00A8346C" w:rsidP="005430CC">
            <w:pPr>
              <w:pStyle w:val="ConsPlusNormal"/>
              <w:jc w:val="center"/>
            </w:pPr>
            <w:r>
              <w:t>на плановый период</w:t>
            </w:r>
          </w:p>
        </w:tc>
        <w:tc>
          <w:tcPr>
            <w:tcW w:w="875" w:type="pct"/>
            <w:gridSpan w:val="2"/>
          </w:tcPr>
          <w:p w:rsidR="00A8346C" w:rsidRDefault="00A8346C" w:rsidP="005430CC">
            <w:pPr>
              <w:pStyle w:val="ConsPlusNormal"/>
              <w:jc w:val="center"/>
            </w:pPr>
            <w:r>
              <w:t>на текущий финансовый год</w:t>
            </w:r>
          </w:p>
        </w:tc>
        <w:tc>
          <w:tcPr>
            <w:tcW w:w="728" w:type="pct"/>
            <w:gridSpan w:val="2"/>
          </w:tcPr>
          <w:p w:rsidR="00A8346C" w:rsidRDefault="00A8346C" w:rsidP="005430CC">
            <w:pPr>
              <w:pStyle w:val="ConsPlusNormal"/>
              <w:jc w:val="center"/>
            </w:pPr>
            <w:r>
              <w:t>на плановый период</w:t>
            </w:r>
          </w:p>
        </w:tc>
        <w:tc>
          <w:tcPr>
            <w:tcW w:w="280" w:type="pct"/>
            <w:vMerge w:val="restart"/>
          </w:tcPr>
          <w:p w:rsidR="00A8346C" w:rsidRDefault="00A8346C" w:rsidP="005430CC">
            <w:pPr>
              <w:pStyle w:val="ConsPlusNormal"/>
              <w:jc w:val="center"/>
            </w:pPr>
            <w:r>
              <w:t>всего</w:t>
            </w:r>
          </w:p>
        </w:tc>
        <w:tc>
          <w:tcPr>
            <w:tcW w:w="595" w:type="pct"/>
            <w:vMerge w:val="restart"/>
          </w:tcPr>
          <w:p w:rsidR="00A8346C" w:rsidRDefault="00A8346C" w:rsidP="005430CC">
            <w:pPr>
              <w:pStyle w:val="ConsPlusNormal"/>
              <w:jc w:val="center"/>
            </w:pPr>
            <w:r>
              <w:t>из них с отложенной датой ввода в действие</w:t>
            </w:r>
          </w:p>
        </w:tc>
        <w:tc>
          <w:tcPr>
            <w:tcW w:w="606" w:type="pct"/>
            <w:vMerge/>
          </w:tcPr>
          <w:p w:rsidR="00A8346C" w:rsidRPr="00ED68F2" w:rsidRDefault="00A8346C" w:rsidP="005430CC"/>
        </w:tc>
      </w:tr>
      <w:tr w:rsidR="00A8346C" w:rsidRPr="00ED68F2" w:rsidTr="005430CC">
        <w:tc>
          <w:tcPr>
            <w:tcW w:w="312" w:type="pct"/>
            <w:vMerge/>
          </w:tcPr>
          <w:p w:rsidR="00A8346C" w:rsidRPr="00ED68F2" w:rsidRDefault="00A8346C" w:rsidP="005430CC"/>
        </w:tc>
        <w:tc>
          <w:tcPr>
            <w:tcW w:w="280" w:type="pct"/>
          </w:tcPr>
          <w:p w:rsidR="00A8346C" w:rsidRDefault="00A8346C" w:rsidP="005430CC">
            <w:pPr>
              <w:pStyle w:val="ConsPlusNormal"/>
              <w:jc w:val="center"/>
            </w:pPr>
            <w:r>
              <w:t>всего</w:t>
            </w:r>
          </w:p>
        </w:tc>
        <w:tc>
          <w:tcPr>
            <w:tcW w:w="595" w:type="pct"/>
          </w:tcPr>
          <w:p w:rsidR="00A8346C" w:rsidRDefault="00A8346C" w:rsidP="005430CC">
            <w:pPr>
              <w:pStyle w:val="ConsPlusNormal"/>
              <w:jc w:val="center"/>
            </w:pPr>
            <w:r>
              <w:t>из них с отложенной датой ввода в действие</w:t>
            </w:r>
          </w:p>
        </w:tc>
        <w:tc>
          <w:tcPr>
            <w:tcW w:w="375" w:type="pct"/>
          </w:tcPr>
          <w:p w:rsidR="00A8346C" w:rsidRDefault="00A8346C" w:rsidP="005430CC">
            <w:pPr>
              <w:pStyle w:val="ConsPlusNormal"/>
              <w:jc w:val="center"/>
            </w:pPr>
            <w:r>
              <w:t>первый год</w:t>
            </w:r>
          </w:p>
        </w:tc>
        <w:tc>
          <w:tcPr>
            <w:tcW w:w="354" w:type="pct"/>
          </w:tcPr>
          <w:p w:rsidR="00A8346C" w:rsidRDefault="00A8346C" w:rsidP="005430CC">
            <w:pPr>
              <w:pStyle w:val="ConsPlusNormal"/>
              <w:jc w:val="center"/>
            </w:pPr>
            <w:r>
              <w:t>второй год</w:t>
            </w:r>
          </w:p>
        </w:tc>
        <w:tc>
          <w:tcPr>
            <w:tcW w:w="280" w:type="pct"/>
          </w:tcPr>
          <w:p w:rsidR="00A8346C" w:rsidRDefault="00A8346C" w:rsidP="005430CC">
            <w:pPr>
              <w:pStyle w:val="ConsPlusNormal"/>
              <w:jc w:val="center"/>
            </w:pPr>
            <w:r>
              <w:t>всего</w:t>
            </w:r>
          </w:p>
        </w:tc>
        <w:tc>
          <w:tcPr>
            <w:tcW w:w="595" w:type="pct"/>
          </w:tcPr>
          <w:p w:rsidR="00A8346C" w:rsidRDefault="00A8346C" w:rsidP="005430CC">
            <w:pPr>
              <w:pStyle w:val="ConsPlusNormal"/>
              <w:jc w:val="center"/>
            </w:pPr>
            <w:r>
              <w:t>из них с отложенной датой ввода в действие</w:t>
            </w:r>
          </w:p>
        </w:tc>
        <w:tc>
          <w:tcPr>
            <w:tcW w:w="375" w:type="pct"/>
          </w:tcPr>
          <w:p w:rsidR="00A8346C" w:rsidRDefault="00A8346C" w:rsidP="005430CC">
            <w:pPr>
              <w:pStyle w:val="ConsPlusNormal"/>
              <w:jc w:val="center"/>
            </w:pPr>
            <w:r>
              <w:t>первый год</w:t>
            </w:r>
          </w:p>
        </w:tc>
        <w:tc>
          <w:tcPr>
            <w:tcW w:w="354" w:type="pct"/>
          </w:tcPr>
          <w:p w:rsidR="00A8346C" w:rsidRDefault="00A8346C" w:rsidP="005430CC">
            <w:pPr>
              <w:pStyle w:val="ConsPlusNormal"/>
              <w:jc w:val="center"/>
            </w:pPr>
            <w:r>
              <w:t>второй год</w:t>
            </w:r>
          </w:p>
        </w:tc>
        <w:tc>
          <w:tcPr>
            <w:tcW w:w="280" w:type="pct"/>
            <w:vMerge/>
          </w:tcPr>
          <w:p w:rsidR="00A8346C" w:rsidRPr="00ED68F2" w:rsidRDefault="00A8346C" w:rsidP="005430CC"/>
        </w:tc>
        <w:tc>
          <w:tcPr>
            <w:tcW w:w="595" w:type="pct"/>
            <w:vMerge/>
          </w:tcPr>
          <w:p w:rsidR="00A8346C" w:rsidRPr="00ED68F2" w:rsidRDefault="00A8346C" w:rsidP="005430CC"/>
        </w:tc>
        <w:tc>
          <w:tcPr>
            <w:tcW w:w="606" w:type="pct"/>
            <w:vMerge/>
          </w:tcPr>
          <w:p w:rsidR="00A8346C" w:rsidRPr="00ED68F2" w:rsidRDefault="00A8346C" w:rsidP="005430CC"/>
        </w:tc>
      </w:tr>
      <w:tr w:rsidR="00A8346C" w:rsidRPr="00ED68F2" w:rsidTr="005430CC">
        <w:tc>
          <w:tcPr>
            <w:tcW w:w="312" w:type="pct"/>
          </w:tcPr>
          <w:p w:rsidR="00A8346C" w:rsidRDefault="00A8346C" w:rsidP="005430CC">
            <w:pPr>
              <w:pStyle w:val="ConsPlusNormal"/>
              <w:jc w:val="center"/>
            </w:pPr>
            <w:r>
              <w:t>1</w:t>
            </w:r>
          </w:p>
        </w:tc>
        <w:tc>
          <w:tcPr>
            <w:tcW w:w="280" w:type="pct"/>
          </w:tcPr>
          <w:p w:rsidR="00A8346C" w:rsidRDefault="00A8346C" w:rsidP="005430CC">
            <w:pPr>
              <w:pStyle w:val="ConsPlusNormal"/>
              <w:jc w:val="center"/>
            </w:pPr>
            <w:r>
              <w:t>2</w:t>
            </w:r>
          </w:p>
        </w:tc>
        <w:tc>
          <w:tcPr>
            <w:tcW w:w="595" w:type="pct"/>
          </w:tcPr>
          <w:p w:rsidR="00A8346C" w:rsidRDefault="00A8346C" w:rsidP="005430CC">
            <w:pPr>
              <w:pStyle w:val="ConsPlusNormal"/>
              <w:jc w:val="center"/>
            </w:pPr>
            <w:r>
              <w:t>3</w:t>
            </w:r>
          </w:p>
        </w:tc>
        <w:tc>
          <w:tcPr>
            <w:tcW w:w="375" w:type="pct"/>
          </w:tcPr>
          <w:p w:rsidR="00A8346C" w:rsidRDefault="00A8346C" w:rsidP="005430CC">
            <w:pPr>
              <w:pStyle w:val="ConsPlusNormal"/>
              <w:jc w:val="center"/>
            </w:pPr>
            <w:r>
              <w:t>4</w:t>
            </w:r>
          </w:p>
        </w:tc>
        <w:tc>
          <w:tcPr>
            <w:tcW w:w="354" w:type="pct"/>
          </w:tcPr>
          <w:p w:rsidR="00A8346C" w:rsidRDefault="00A8346C" w:rsidP="005430CC">
            <w:pPr>
              <w:pStyle w:val="ConsPlusNormal"/>
              <w:jc w:val="center"/>
            </w:pPr>
            <w:r>
              <w:t>5</w:t>
            </w:r>
          </w:p>
        </w:tc>
        <w:tc>
          <w:tcPr>
            <w:tcW w:w="280" w:type="pct"/>
          </w:tcPr>
          <w:p w:rsidR="00A8346C" w:rsidRDefault="00A8346C" w:rsidP="005430CC">
            <w:pPr>
              <w:pStyle w:val="ConsPlusNormal"/>
              <w:jc w:val="center"/>
            </w:pPr>
            <w:r>
              <w:t>6</w:t>
            </w:r>
          </w:p>
        </w:tc>
        <w:tc>
          <w:tcPr>
            <w:tcW w:w="595" w:type="pct"/>
          </w:tcPr>
          <w:p w:rsidR="00A8346C" w:rsidRDefault="00A8346C" w:rsidP="005430CC">
            <w:pPr>
              <w:pStyle w:val="ConsPlusNormal"/>
              <w:jc w:val="center"/>
            </w:pPr>
            <w:r>
              <w:t>7</w:t>
            </w:r>
          </w:p>
        </w:tc>
        <w:tc>
          <w:tcPr>
            <w:tcW w:w="375" w:type="pct"/>
          </w:tcPr>
          <w:p w:rsidR="00A8346C" w:rsidRDefault="00A8346C" w:rsidP="005430CC">
            <w:pPr>
              <w:pStyle w:val="ConsPlusNormal"/>
              <w:jc w:val="center"/>
            </w:pPr>
            <w:r>
              <w:t>8</w:t>
            </w:r>
          </w:p>
        </w:tc>
        <w:tc>
          <w:tcPr>
            <w:tcW w:w="354" w:type="pct"/>
          </w:tcPr>
          <w:p w:rsidR="00A8346C" w:rsidRDefault="00A8346C" w:rsidP="005430CC">
            <w:pPr>
              <w:pStyle w:val="ConsPlusNormal"/>
              <w:jc w:val="center"/>
            </w:pPr>
            <w:r>
              <w:t>9</w:t>
            </w:r>
          </w:p>
        </w:tc>
        <w:tc>
          <w:tcPr>
            <w:tcW w:w="280" w:type="pct"/>
          </w:tcPr>
          <w:p w:rsidR="00A8346C" w:rsidRDefault="00A8346C" w:rsidP="005430CC">
            <w:pPr>
              <w:pStyle w:val="ConsPlusNormal"/>
              <w:jc w:val="center"/>
            </w:pPr>
            <w:r>
              <w:t>10</w:t>
            </w:r>
          </w:p>
        </w:tc>
        <w:tc>
          <w:tcPr>
            <w:tcW w:w="595" w:type="pct"/>
          </w:tcPr>
          <w:p w:rsidR="00A8346C" w:rsidRDefault="00A8346C" w:rsidP="005430CC">
            <w:pPr>
              <w:pStyle w:val="ConsPlusNormal"/>
              <w:jc w:val="center"/>
            </w:pPr>
            <w:r>
              <w:t>11</w:t>
            </w:r>
          </w:p>
        </w:tc>
        <w:tc>
          <w:tcPr>
            <w:tcW w:w="606" w:type="pct"/>
          </w:tcPr>
          <w:p w:rsidR="00A8346C" w:rsidRDefault="00A8346C" w:rsidP="005430CC">
            <w:pPr>
              <w:pStyle w:val="ConsPlusNormal"/>
              <w:jc w:val="center"/>
            </w:pPr>
            <w:r>
              <w:t>12</w:t>
            </w:r>
          </w:p>
        </w:tc>
      </w:tr>
      <w:tr w:rsidR="00A8346C" w:rsidRPr="00ED68F2" w:rsidTr="005430CC">
        <w:tc>
          <w:tcPr>
            <w:tcW w:w="312" w:type="pct"/>
          </w:tcPr>
          <w:p w:rsidR="00A8346C" w:rsidRDefault="00A8346C" w:rsidP="005430CC">
            <w:pPr>
              <w:pStyle w:val="ConsPlusNormal"/>
            </w:pP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375" w:type="pct"/>
          </w:tcPr>
          <w:p w:rsidR="00A8346C" w:rsidRDefault="00A8346C" w:rsidP="005430CC">
            <w:pPr>
              <w:pStyle w:val="ConsPlusNormal"/>
            </w:pPr>
          </w:p>
        </w:tc>
        <w:tc>
          <w:tcPr>
            <w:tcW w:w="354" w:type="pct"/>
          </w:tcPr>
          <w:p w:rsidR="00A8346C" w:rsidRDefault="00A8346C" w:rsidP="005430CC">
            <w:pPr>
              <w:pStyle w:val="ConsPlusNormal"/>
            </w:pP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375" w:type="pct"/>
          </w:tcPr>
          <w:p w:rsidR="00A8346C" w:rsidRDefault="00A8346C" w:rsidP="005430CC">
            <w:pPr>
              <w:pStyle w:val="ConsPlusNormal"/>
            </w:pPr>
          </w:p>
        </w:tc>
        <w:tc>
          <w:tcPr>
            <w:tcW w:w="354" w:type="pct"/>
          </w:tcPr>
          <w:p w:rsidR="00A8346C" w:rsidRDefault="00A8346C" w:rsidP="005430CC">
            <w:pPr>
              <w:pStyle w:val="ConsPlusNormal"/>
            </w:pP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606" w:type="pct"/>
          </w:tcPr>
          <w:p w:rsidR="00A8346C" w:rsidRDefault="00A8346C" w:rsidP="005430CC">
            <w:pPr>
              <w:pStyle w:val="ConsPlusNormal"/>
            </w:pPr>
          </w:p>
        </w:tc>
      </w:tr>
      <w:tr w:rsidR="00A8346C" w:rsidRPr="00ED68F2" w:rsidTr="005430CC">
        <w:tblPrEx>
          <w:tblBorders>
            <w:right w:val="none" w:sz="0" w:space="0" w:color="auto"/>
          </w:tblBorders>
        </w:tblPrEx>
        <w:tc>
          <w:tcPr>
            <w:tcW w:w="312" w:type="pct"/>
          </w:tcPr>
          <w:p w:rsidR="00A8346C" w:rsidRDefault="00A8346C" w:rsidP="005430CC">
            <w:pPr>
              <w:pStyle w:val="ConsPlusNormal"/>
            </w:pPr>
            <w:r>
              <w:t>Итого</w:t>
            </w: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375" w:type="pct"/>
          </w:tcPr>
          <w:p w:rsidR="00A8346C" w:rsidRDefault="00A8346C" w:rsidP="005430CC">
            <w:pPr>
              <w:pStyle w:val="ConsPlusNormal"/>
            </w:pPr>
          </w:p>
        </w:tc>
        <w:tc>
          <w:tcPr>
            <w:tcW w:w="354" w:type="pct"/>
          </w:tcPr>
          <w:p w:rsidR="00A8346C" w:rsidRDefault="00A8346C" w:rsidP="005430CC">
            <w:pPr>
              <w:pStyle w:val="ConsPlusNormal"/>
            </w:pP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375" w:type="pct"/>
          </w:tcPr>
          <w:p w:rsidR="00A8346C" w:rsidRDefault="00A8346C" w:rsidP="005430CC">
            <w:pPr>
              <w:pStyle w:val="ConsPlusNormal"/>
            </w:pPr>
          </w:p>
        </w:tc>
        <w:tc>
          <w:tcPr>
            <w:tcW w:w="354" w:type="pct"/>
          </w:tcPr>
          <w:p w:rsidR="00A8346C" w:rsidRDefault="00A8346C" w:rsidP="005430CC">
            <w:pPr>
              <w:pStyle w:val="ConsPlusNormal"/>
            </w:pPr>
          </w:p>
        </w:tc>
        <w:tc>
          <w:tcPr>
            <w:tcW w:w="280" w:type="pct"/>
          </w:tcPr>
          <w:p w:rsidR="00A8346C" w:rsidRDefault="00A8346C" w:rsidP="005430CC">
            <w:pPr>
              <w:pStyle w:val="ConsPlusNormal"/>
            </w:pPr>
          </w:p>
        </w:tc>
        <w:tc>
          <w:tcPr>
            <w:tcW w:w="595" w:type="pct"/>
          </w:tcPr>
          <w:p w:rsidR="00A8346C" w:rsidRDefault="00A8346C" w:rsidP="005430CC">
            <w:pPr>
              <w:pStyle w:val="ConsPlusNormal"/>
            </w:pPr>
          </w:p>
        </w:tc>
        <w:tc>
          <w:tcPr>
            <w:tcW w:w="606"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center"/>
      </w:pPr>
      <w:r>
        <w:rPr>
          <w:sz w:val="18"/>
        </w:rPr>
        <w:t>1.3. Детализированные лимиты бюджетных обязательств</w:t>
      </w:r>
    </w:p>
    <w:p w:rsidR="00A8346C" w:rsidRDefault="00A8346C" w:rsidP="000E5628">
      <w:pPr>
        <w:pStyle w:val="ConsPlusNonformat"/>
        <w:jc w:val="center"/>
      </w:pPr>
      <w:bookmarkStart w:id="43" w:name="P3323"/>
      <w:bookmarkEnd w:id="43"/>
      <w:r>
        <w:t>1.3.1. Лимиты бюджетных обязательств</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067"/>
        <w:gridCol w:w="868"/>
        <w:gridCol w:w="4162"/>
        <w:gridCol w:w="1216"/>
        <w:gridCol w:w="1165"/>
        <w:gridCol w:w="2133"/>
      </w:tblGrid>
      <w:tr w:rsidR="00A8346C" w:rsidRPr="00ED68F2" w:rsidTr="005430CC">
        <w:tc>
          <w:tcPr>
            <w:tcW w:w="503" w:type="pct"/>
            <w:vMerge w:val="restart"/>
          </w:tcPr>
          <w:p w:rsidR="00A8346C" w:rsidRDefault="00A8346C" w:rsidP="005430CC">
            <w:pPr>
              <w:pStyle w:val="ConsPlusNormal"/>
              <w:jc w:val="center"/>
            </w:pPr>
            <w:r>
              <w:t>Код по БК</w:t>
            </w:r>
          </w:p>
        </w:tc>
        <w:tc>
          <w:tcPr>
            <w:tcW w:w="2370" w:type="pct"/>
            <w:gridSpan w:val="2"/>
          </w:tcPr>
          <w:p w:rsidR="00A8346C" w:rsidRDefault="00A8346C" w:rsidP="005430CC">
            <w:pPr>
              <w:pStyle w:val="ConsPlusNormal"/>
              <w:jc w:val="center"/>
            </w:pPr>
            <w:r>
              <w:t>Сумма на текущий финансовый год</w:t>
            </w:r>
          </w:p>
        </w:tc>
        <w:tc>
          <w:tcPr>
            <w:tcW w:w="1122" w:type="pct"/>
            <w:gridSpan w:val="2"/>
          </w:tcPr>
          <w:p w:rsidR="00A8346C" w:rsidRDefault="00A8346C" w:rsidP="005430CC">
            <w:pPr>
              <w:pStyle w:val="ConsPlusNormal"/>
              <w:jc w:val="center"/>
            </w:pPr>
            <w:r>
              <w:t>Сумма на плановый период</w:t>
            </w:r>
          </w:p>
        </w:tc>
        <w:tc>
          <w:tcPr>
            <w:tcW w:w="1005" w:type="pct"/>
            <w:vMerge w:val="restart"/>
          </w:tcPr>
          <w:p w:rsidR="00A8346C" w:rsidRDefault="00A8346C" w:rsidP="005430CC">
            <w:pPr>
              <w:pStyle w:val="ConsPlusNormal"/>
              <w:jc w:val="center"/>
            </w:pPr>
            <w:r>
              <w:t>Примечание</w:t>
            </w:r>
          </w:p>
        </w:tc>
      </w:tr>
      <w:tr w:rsidR="00A8346C" w:rsidRPr="00ED68F2" w:rsidTr="005430CC">
        <w:tc>
          <w:tcPr>
            <w:tcW w:w="503" w:type="pct"/>
            <w:vMerge/>
          </w:tcPr>
          <w:p w:rsidR="00A8346C" w:rsidRPr="00ED68F2" w:rsidRDefault="00A8346C" w:rsidP="005430CC"/>
        </w:tc>
        <w:tc>
          <w:tcPr>
            <w:tcW w:w="409" w:type="pct"/>
          </w:tcPr>
          <w:p w:rsidR="00A8346C" w:rsidRDefault="00A8346C" w:rsidP="005430CC">
            <w:pPr>
              <w:pStyle w:val="ConsPlusNormal"/>
              <w:jc w:val="center"/>
            </w:pPr>
            <w:r>
              <w:t>всего</w:t>
            </w:r>
          </w:p>
        </w:tc>
        <w:tc>
          <w:tcPr>
            <w:tcW w:w="1961" w:type="pct"/>
          </w:tcPr>
          <w:p w:rsidR="00A8346C" w:rsidRDefault="00A8346C" w:rsidP="005430CC">
            <w:pPr>
              <w:pStyle w:val="ConsPlusNormal"/>
              <w:jc w:val="center"/>
            </w:pPr>
            <w:r>
              <w:t>из них с отложенной датой ввода в действие</w:t>
            </w:r>
          </w:p>
        </w:tc>
        <w:tc>
          <w:tcPr>
            <w:tcW w:w="573" w:type="pct"/>
          </w:tcPr>
          <w:p w:rsidR="00A8346C" w:rsidRDefault="00A8346C" w:rsidP="005430CC">
            <w:pPr>
              <w:pStyle w:val="ConsPlusNormal"/>
              <w:jc w:val="center"/>
            </w:pPr>
            <w:r>
              <w:t>первый год</w:t>
            </w:r>
          </w:p>
        </w:tc>
        <w:tc>
          <w:tcPr>
            <w:tcW w:w="549" w:type="pct"/>
          </w:tcPr>
          <w:p w:rsidR="00A8346C" w:rsidRDefault="00A8346C" w:rsidP="005430CC">
            <w:pPr>
              <w:pStyle w:val="ConsPlusNormal"/>
              <w:jc w:val="center"/>
            </w:pPr>
            <w:r>
              <w:t>второй год</w:t>
            </w:r>
          </w:p>
        </w:tc>
        <w:tc>
          <w:tcPr>
            <w:tcW w:w="1005" w:type="pct"/>
            <w:vMerge/>
          </w:tcPr>
          <w:p w:rsidR="00A8346C" w:rsidRPr="00ED68F2" w:rsidRDefault="00A8346C" w:rsidP="005430CC"/>
        </w:tc>
      </w:tr>
      <w:tr w:rsidR="00A8346C" w:rsidRPr="00ED68F2" w:rsidTr="005430CC">
        <w:tc>
          <w:tcPr>
            <w:tcW w:w="503" w:type="pct"/>
          </w:tcPr>
          <w:p w:rsidR="00A8346C" w:rsidRDefault="00A8346C" w:rsidP="005430CC">
            <w:pPr>
              <w:pStyle w:val="ConsPlusNormal"/>
              <w:jc w:val="center"/>
            </w:pPr>
            <w:r>
              <w:t>1</w:t>
            </w:r>
          </w:p>
        </w:tc>
        <w:tc>
          <w:tcPr>
            <w:tcW w:w="409" w:type="pct"/>
          </w:tcPr>
          <w:p w:rsidR="00A8346C" w:rsidRDefault="00A8346C" w:rsidP="005430CC">
            <w:pPr>
              <w:pStyle w:val="ConsPlusNormal"/>
              <w:jc w:val="center"/>
            </w:pPr>
            <w:r>
              <w:t>2</w:t>
            </w:r>
          </w:p>
        </w:tc>
        <w:tc>
          <w:tcPr>
            <w:tcW w:w="1961" w:type="pct"/>
          </w:tcPr>
          <w:p w:rsidR="00A8346C" w:rsidRDefault="00A8346C" w:rsidP="005430CC">
            <w:pPr>
              <w:pStyle w:val="ConsPlusNormal"/>
              <w:jc w:val="center"/>
            </w:pPr>
            <w:r>
              <w:t>3</w:t>
            </w:r>
          </w:p>
        </w:tc>
        <w:tc>
          <w:tcPr>
            <w:tcW w:w="573" w:type="pct"/>
          </w:tcPr>
          <w:p w:rsidR="00A8346C" w:rsidRDefault="00A8346C" w:rsidP="005430CC">
            <w:pPr>
              <w:pStyle w:val="ConsPlusNormal"/>
              <w:jc w:val="center"/>
            </w:pPr>
            <w:r>
              <w:t>4</w:t>
            </w:r>
          </w:p>
        </w:tc>
        <w:tc>
          <w:tcPr>
            <w:tcW w:w="549" w:type="pct"/>
          </w:tcPr>
          <w:p w:rsidR="00A8346C" w:rsidRDefault="00A8346C" w:rsidP="005430CC">
            <w:pPr>
              <w:pStyle w:val="ConsPlusNormal"/>
              <w:jc w:val="center"/>
            </w:pPr>
            <w:r>
              <w:t>5</w:t>
            </w:r>
          </w:p>
        </w:tc>
        <w:tc>
          <w:tcPr>
            <w:tcW w:w="1005" w:type="pct"/>
          </w:tcPr>
          <w:p w:rsidR="00A8346C" w:rsidRDefault="00A8346C" w:rsidP="005430CC">
            <w:pPr>
              <w:pStyle w:val="ConsPlusNormal"/>
              <w:jc w:val="center"/>
            </w:pPr>
            <w:r>
              <w:t>6</w:t>
            </w:r>
          </w:p>
        </w:tc>
      </w:tr>
      <w:tr w:rsidR="00A8346C" w:rsidRPr="00ED68F2" w:rsidTr="005430CC">
        <w:tc>
          <w:tcPr>
            <w:tcW w:w="503" w:type="pct"/>
          </w:tcPr>
          <w:p w:rsidR="00A8346C" w:rsidRDefault="00A8346C" w:rsidP="005430CC">
            <w:pPr>
              <w:pStyle w:val="ConsPlusNormal"/>
            </w:pPr>
          </w:p>
        </w:tc>
        <w:tc>
          <w:tcPr>
            <w:tcW w:w="409" w:type="pct"/>
          </w:tcPr>
          <w:p w:rsidR="00A8346C" w:rsidRDefault="00A8346C" w:rsidP="005430CC">
            <w:pPr>
              <w:pStyle w:val="ConsPlusNormal"/>
            </w:pPr>
          </w:p>
        </w:tc>
        <w:tc>
          <w:tcPr>
            <w:tcW w:w="1961" w:type="pct"/>
          </w:tcPr>
          <w:p w:rsidR="00A8346C" w:rsidRDefault="00A8346C" w:rsidP="005430CC">
            <w:pPr>
              <w:pStyle w:val="ConsPlusNormal"/>
            </w:pPr>
          </w:p>
        </w:tc>
        <w:tc>
          <w:tcPr>
            <w:tcW w:w="573" w:type="pct"/>
          </w:tcPr>
          <w:p w:rsidR="00A8346C" w:rsidRDefault="00A8346C" w:rsidP="005430CC">
            <w:pPr>
              <w:pStyle w:val="ConsPlusNormal"/>
            </w:pPr>
          </w:p>
        </w:tc>
        <w:tc>
          <w:tcPr>
            <w:tcW w:w="549" w:type="pct"/>
          </w:tcPr>
          <w:p w:rsidR="00A8346C" w:rsidRDefault="00A8346C" w:rsidP="005430CC">
            <w:pPr>
              <w:pStyle w:val="ConsPlusNormal"/>
            </w:pPr>
          </w:p>
        </w:tc>
        <w:tc>
          <w:tcPr>
            <w:tcW w:w="1005" w:type="pct"/>
          </w:tcPr>
          <w:p w:rsidR="00A8346C" w:rsidRDefault="00A8346C" w:rsidP="005430CC">
            <w:pPr>
              <w:pStyle w:val="ConsPlusNormal"/>
            </w:pPr>
          </w:p>
        </w:tc>
      </w:tr>
      <w:tr w:rsidR="00A8346C" w:rsidRPr="00ED68F2" w:rsidTr="005430CC">
        <w:tc>
          <w:tcPr>
            <w:tcW w:w="503" w:type="pct"/>
          </w:tcPr>
          <w:p w:rsidR="00A8346C" w:rsidRDefault="00A8346C" w:rsidP="005430CC">
            <w:pPr>
              <w:pStyle w:val="ConsPlusNormal"/>
            </w:pPr>
          </w:p>
        </w:tc>
        <w:tc>
          <w:tcPr>
            <w:tcW w:w="409" w:type="pct"/>
          </w:tcPr>
          <w:p w:rsidR="00A8346C" w:rsidRDefault="00A8346C" w:rsidP="005430CC">
            <w:pPr>
              <w:pStyle w:val="ConsPlusNormal"/>
            </w:pPr>
          </w:p>
        </w:tc>
        <w:tc>
          <w:tcPr>
            <w:tcW w:w="1961" w:type="pct"/>
          </w:tcPr>
          <w:p w:rsidR="00A8346C" w:rsidRDefault="00A8346C" w:rsidP="005430CC">
            <w:pPr>
              <w:pStyle w:val="ConsPlusNormal"/>
            </w:pPr>
          </w:p>
        </w:tc>
        <w:tc>
          <w:tcPr>
            <w:tcW w:w="573" w:type="pct"/>
          </w:tcPr>
          <w:p w:rsidR="00A8346C" w:rsidRDefault="00A8346C" w:rsidP="005430CC">
            <w:pPr>
              <w:pStyle w:val="ConsPlusNormal"/>
            </w:pPr>
          </w:p>
        </w:tc>
        <w:tc>
          <w:tcPr>
            <w:tcW w:w="549" w:type="pct"/>
          </w:tcPr>
          <w:p w:rsidR="00A8346C" w:rsidRDefault="00A8346C" w:rsidP="005430CC">
            <w:pPr>
              <w:pStyle w:val="ConsPlusNormal"/>
            </w:pPr>
          </w:p>
        </w:tc>
        <w:tc>
          <w:tcPr>
            <w:tcW w:w="1005" w:type="pct"/>
          </w:tcPr>
          <w:p w:rsidR="00A8346C" w:rsidRDefault="00A8346C" w:rsidP="005430CC">
            <w:pPr>
              <w:pStyle w:val="ConsPlusNormal"/>
            </w:pPr>
          </w:p>
        </w:tc>
      </w:tr>
      <w:tr w:rsidR="00A8346C" w:rsidRPr="00ED68F2" w:rsidTr="005430CC">
        <w:tc>
          <w:tcPr>
            <w:tcW w:w="503" w:type="pct"/>
          </w:tcPr>
          <w:p w:rsidR="00A8346C" w:rsidRDefault="00A8346C" w:rsidP="005430CC">
            <w:pPr>
              <w:pStyle w:val="ConsPlusNormal"/>
            </w:pPr>
          </w:p>
        </w:tc>
        <w:tc>
          <w:tcPr>
            <w:tcW w:w="409" w:type="pct"/>
          </w:tcPr>
          <w:p w:rsidR="00A8346C" w:rsidRDefault="00A8346C" w:rsidP="005430CC">
            <w:pPr>
              <w:pStyle w:val="ConsPlusNormal"/>
            </w:pPr>
          </w:p>
        </w:tc>
        <w:tc>
          <w:tcPr>
            <w:tcW w:w="1961" w:type="pct"/>
          </w:tcPr>
          <w:p w:rsidR="00A8346C" w:rsidRDefault="00A8346C" w:rsidP="005430CC">
            <w:pPr>
              <w:pStyle w:val="ConsPlusNormal"/>
            </w:pPr>
          </w:p>
        </w:tc>
        <w:tc>
          <w:tcPr>
            <w:tcW w:w="573" w:type="pct"/>
          </w:tcPr>
          <w:p w:rsidR="00A8346C" w:rsidRDefault="00A8346C" w:rsidP="005430CC">
            <w:pPr>
              <w:pStyle w:val="ConsPlusNormal"/>
            </w:pPr>
          </w:p>
        </w:tc>
        <w:tc>
          <w:tcPr>
            <w:tcW w:w="549" w:type="pct"/>
          </w:tcPr>
          <w:p w:rsidR="00A8346C" w:rsidRDefault="00A8346C" w:rsidP="005430CC">
            <w:pPr>
              <w:pStyle w:val="ConsPlusNormal"/>
            </w:pPr>
          </w:p>
        </w:tc>
        <w:tc>
          <w:tcPr>
            <w:tcW w:w="1005" w:type="pct"/>
          </w:tcPr>
          <w:p w:rsidR="00A8346C" w:rsidRDefault="00A8346C" w:rsidP="005430CC">
            <w:pPr>
              <w:pStyle w:val="ConsPlusNormal"/>
            </w:pPr>
          </w:p>
        </w:tc>
      </w:tr>
      <w:tr w:rsidR="00A8346C" w:rsidRPr="00ED68F2" w:rsidTr="005430CC">
        <w:tblPrEx>
          <w:tblBorders>
            <w:right w:val="none" w:sz="0" w:space="0" w:color="auto"/>
          </w:tblBorders>
        </w:tblPrEx>
        <w:tc>
          <w:tcPr>
            <w:tcW w:w="503" w:type="pct"/>
          </w:tcPr>
          <w:p w:rsidR="00A8346C" w:rsidRDefault="00A8346C" w:rsidP="005430CC">
            <w:pPr>
              <w:pStyle w:val="ConsPlusNormal"/>
            </w:pPr>
            <w:r>
              <w:t>Итого</w:t>
            </w:r>
          </w:p>
        </w:tc>
        <w:tc>
          <w:tcPr>
            <w:tcW w:w="409" w:type="pct"/>
          </w:tcPr>
          <w:p w:rsidR="00A8346C" w:rsidRDefault="00A8346C" w:rsidP="005430CC">
            <w:pPr>
              <w:pStyle w:val="ConsPlusNormal"/>
            </w:pPr>
          </w:p>
        </w:tc>
        <w:tc>
          <w:tcPr>
            <w:tcW w:w="1961" w:type="pct"/>
          </w:tcPr>
          <w:p w:rsidR="00A8346C" w:rsidRDefault="00A8346C" w:rsidP="005430CC">
            <w:pPr>
              <w:pStyle w:val="ConsPlusNormal"/>
            </w:pPr>
          </w:p>
        </w:tc>
        <w:tc>
          <w:tcPr>
            <w:tcW w:w="573" w:type="pct"/>
          </w:tcPr>
          <w:p w:rsidR="00A8346C" w:rsidRDefault="00A8346C" w:rsidP="005430CC">
            <w:pPr>
              <w:pStyle w:val="ConsPlusNormal"/>
            </w:pPr>
          </w:p>
        </w:tc>
        <w:tc>
          <w:tcPr>
            <w:tcW w:w="549" w:type="pct"/>
          </w:tcPr>
          <w:p w:rsidR="00A8346C" w:rsidRDefault="00A8346C" w:rsidP="005430CC">
            <w:pPr>
              <w:pStyle w:val="ConsPlusNormal"/>
            </w:pPr>
          </w:p>
        </w:tc>
        <w:tc>
          <w:tcPr>
            <w:tcW w:w="1005" w:type="pct"/>
            <w:tcBorders>
              <w:bottom w:val="nil"/>
              <w:right w:val="nil"/>
            </w:tcBorders>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center"/>
      </w:pPr>
      <w:r>
        <w:rPr>
          <w:sz w:val="18"/>
        </w:rPr>
        <w:t>1.4. Неиспользованные доведенные бюджетные данные</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02"/>
        <w:gridCol w:w="1460"/>
        <w:gridCol w:w="900"/>
        <w:gridCol w:w="902"/>
        <w:gridCol w:w="1460"/>
        <w:gridCol w:w="900"/>
        <w:gridCol w:w="902"/>
        <w:gridCol w:w="1929"/>
        <w:gridCol w:w="1456"/>
      </w:tblGrid>
      <w:tr w:rsidR="00A8346C" w:rsidRPr="00ED68F2" w:rsidTr="005430CC">
        <w:tc>
          <w:tcPr>
            <w:tcW w:w="331" w:type="pct"/>
            <w:vMerge w:val="restart"/>
          </w:tcPr>
          <w:p w:rsidR="00A8346C" w:rsidRDefault="00A8346C" w:rsidP="005430CC">
            <w:pPr>
              <w:pStyle w:val="ConsPlusNormal"/>
              <w:jc w:val="center"/>
            </w:pPr>
            <w:r>
              <w:t>Код по БК</w:t>
            </w:r>
          </w:p>
        </w:tc>
        <w:tc>
          <w:tcPr>
            <w:tcW w:w="1536" w:type="pct"/>
            <w:gridSpan w:val="3"/>
          </w:tcPr>
          <w:p w:rsidR="00A8346C" w:rsidRDefault="00A8346C" w:rsidP="005430CC">
            <w:pPr>
              <w:pStyle w:val="ConsPlusNormal"/>
              <w:jc w:val="center"/>
            </w:pPr>
            <w:r>
              <w:t>Бюджетные ассигнования</w:t>
            </w:r>
          </w:p>
        </w:tc>
        <w:tc>
          <w:tcPr>
            <w:tcW w:w="1536" w:type="pct"/>
            <w:gridSpan w:val="3"/>
          </w:tcPr>
          <w:p w:rsidR="00A8346C" w:rsidRDefault="00A8346C" w:rsidP="005430CC">
            <w:pPr>
              <w:pStyle w:val="ConsPlusNormal"/>
              <w:jc w:val="center"/>
            </w:pPr>
            <w:r>
              <w:t>Лимиты бюджетных обязательств</w:t>
            </w:r>
          </w:p>
        </w:tc>
        <w:tc>
          <w:tcPr>
            <w:tcW w:w="909" w:type="pct"/>
            <w:vMerge w:val="restart"/>
          </w:tcPr>
          <w:p w:rsidR="00A8346C" w:rsidRDefault="00A8346C" w:rsidP="005430CC">
            <w:pPr>
              <w:pStyle w:val="ConsPlusNormal"/>
              <w:jc w:val="center"/>
            </w:pPr>
            <w:r>
              <w:t>Предельные объемы финансирования (</w:t>
            </w:r>
            <w:hyperlink w:anchor="P3264" w:history="1">
              <w:r>
                <w:rPr>
                  <w:color w:val="0000FF"/>
                </w:rPr>
                <w:t>раздел 1.2.1 гр. 10</w:t>
              </w:r>
            </w:hyperlink>
            <w:r>
              <w:t xml:space="preserve"> - </w:t>
            </w:r>
            <w:hyperlink w:anchor="P3466" w:history="1">
              <w:r>
                <w:rPr>
                  <w:color w:val="0000FF"/>
                </w:rPr>
                <w:t>раздел 2 гр. 11</w:t>
              </w:r>
            </w:hyperlink>
            <w:r>
              <w:t>)</w:t>
            </w:r>
          </w:p>
        </w:tc>
        <w:tc>
          <w:tcPr>
            <w:tcW w:w="688" w:type="pct"/>
            <w:vMerge w:val="restart"/>
          </w:tcPr>
          <w:p w:rsidR="00A8346C" w:rsidRDefault="00A8346C" w:rsidP="005430CC">
            <w:pPr>
              <w:pStyle w:val="ConsPlusNormal"/>
              <w:jc w:val="center"/>
            </w:pPr>
            <w:r>
              <w:t>Примечание</w:t>
            </w:r>
          </w:p>
        </w:tc>
      </w:tr>
      <w:tr w:rsidR="00A8346C" w:rsidRPr="00ED68F2" w:rsidTr="005430CC">
        <w:tc>
          <w:tcPr>
            <w:tcW w:w="331" w:type="pct"/>
            <w:vMerge/>
          </w:tcPr>
          <w:p w:rsidR="00A8346C" w:rsidRPr="00ED68F2" w:rsidRDefault="00A8346C" w:rsidP="005430CC"/>
        </w:tc>
        <w:tc>
          <w:tcPr>
            <w:tcW w:w="688" w:type="pct"/>
            <w:vMerge w:val="restart"/>
          </w:tcPr>
          <w:p w:rsidR="00A8346C" w:rsidRDefault="00A8346C" w:rsidP="005430CC">
            <w:pPr>
              <w:pStyle w:val="ConsPlusNormal"/>
              <w:jc w:val="center"/>
            </w:pPr>
            <w:r>
              <w:t>на текущий финансовый год (</w:t>
            </w:r>
            <w:hyperlink w:anchor="P3264" w:history="1">
              <w:r>
                <w:rPr>
                  <w:color w:val="0000FF"/>
                </w:rPr>
                <w:t>раздел 1.2.1 гр. 2</w:t>
              </w:r>
            </w:hyperlink>
            <w:r>
              <w:t xml:space="preserve"> - </w:t>
            </w:r>
            <w:hyperlink w:anchor="P3466" w:history="1">
              <w:r>
                <w:rPr>
                  <w:color w:val="0000FF"/>
                </w:rPr>
                <w:t>раздел 2 гр. 2</w:t>
              </w:r>
            </w:hyperlink>
            <w:r>
              <w:t>)</w:t>
            </w:r>
          </w:p>
        </w:tc>
        <w:tc>
          <w:tcPr>
            <w:tcW w:w="849" w:type="pct"/>
            <w:gridSpan w:val="2"/>
          </w:tcPr>
          <w:p w:rsidR="00A8346C" w:rsidRDefault="00A8346C" w:rsidP="005430CC">
            <w:pPr>
              <w:pStyle w:val="ConsPlusNormal"/>
              <w:jc w:val="center"/>
            </w:pPr>
            <w:r>
              <w:t>на плановый период</w:t>
            </w:r>
          </w:p>
        </w:tc>
        <w:tc>
          <w:tcPr>
            <w:tcW w:w="688" w:type="pct"/>
            <w:vMerge w:val="restart"/>
          </w:tcPr>
          <w:p w:rsidR="00A8346C" w:rsidRDefault="00A8346C" w:rsidP="005430CC">
            <w:pPr>
              <w:pStyle w:val="ConsPlusNormal"/>
              <w:jc w:val="center"/>
            </w:pPr>
            <w:r>
              <w:t>на текущий финансовый год (</w:t>
            </w:r>
            <w:hyperlink w:anchor="P3264" w:history="1">
              <w:r>
                <w:rPr>
                  <w:color w:val="0000FF"/>
                </w:rPr>
                <w:t>раздел 1.2.1 гр. 6</w:t>
              </w:r>
            </w:hyperlink>
            <w:r>
              <w:t xml:space="preserve"> - </w:t>
            </w:r>
            <w:hyperlink w:anchor="P3466" w:history="1">
              <w:r>
                <w:rPr>
                  <w:color w:val="0000FF"/>
                </w:rPr>
                <w:t>раздел 2 гр. 2</w:t>
              </w:r>
            </w:hyperlink>
            <w:r>
              <w:t>)</w:t>
            </w:r>
          </w:p>
        </w:tc>
        <w:tc>
          <w:tcPr>
            <w:tcW w:w="849" w:type="pct"/>
            <w:gridSpan w:val="2"/>
          </w:tcPr>
          <w:p w:rsidR="00A8346C" w:rsidRDefault="00A8346C" w:rsidP="005430CC">
            <w:pPr>
              <w:pStyle w:val="ConsPlusNormal"/>
              <w:jc w:val="center"/>
            </w:pPr>
            <w:r>
              <w:t>на плановый период</w:t>
            </w:r>
          </w:p>
        </w:tc>
        <w:tc>
          <w:tcPr>
            <w:tcW w:w="909" w:type="pct"/>
            <w:vMerge/>
          </w:tcPr>
          <w:p w:rsidR="00A8346C" w:rsidRPr="00ED68F2" w:rsidRDefault="00A8346C" w:rsidP="005430CC"/>
        </w:tc>
        <w:tc>
          <w:tcPr>
            <w:tcW w:w="688" w:type="pct"/>
            <w:vMerge/>
          </w:tcPr>
          <w:p w:rsidR="00A8346C" w:rsidRPr="00ED68F2" w:rsidRDefault="00A8346C" w:rsidP="005430CC"/>
        </w:tc>
      </w:tr>
      <w:tr w:rsidR="00A8346C" w:rsidRPr="00ED68F2" w:rsidTr="005430CC">
        <w:tc>
          <w:tcPr>
            <w:tcW w:w="331" w:type="pct"/>
            <w:vMerge/>
          </w:tcPr>
          <w:p w:rsidR="00A8346C" w:rsidRPr="00ED68F2" w:rsidRDefault="00A8346C" w:rsidP="005430CC"/>
        </w:tc>
        <w:tc>
          <w:tcPr>
            <w:tcW w:w="688" w:type="pct"/>
            <w:vMerge/>
          </w:tcPr>
          <w:p w:rsidR="00A8346C" w:rsidRPr="00ED68F2" w:rsidRDefault="00A8346C" w:rsidP="005430CC"/>
        </w:tc>
        <w:tc>
          <w:tcPr>
            <w:tcW w:w="424" w:type="pct"/>
          </w:tcPr>
          <w:p w:rsidR="00A8346C" w:rsidRDefault="00A8346C" w:rsidP="005430CC">
            <w:pPr>
              <w:pStyle w:val="ConsPlusNormal"/>
              <w:jc w:val="center"/>
            </w:pPr>
            <w:r>
              <w:t>первый год (</w:t>
            </w:r>
            <w:hyperlink w:anchor="P3264" w:history="1">
              <w:r>
                <w:rPr>
                  <w:color w:val="0000FF"/>
                </w:rPr>
                <w:t>раздел 1.2.1 гр. 4</w:t>
              </w:r>
            </w:hyperlink>
            <w:r>
              <w:t xml:space="preserve"> - </w:t>
            </w:r>
            <w:hyperlink w:anchor="P3466" w:history="1">
              <w:r>
                <w:rPr>
                  <w:color w:val="0000FF"/>
                </w:rPr>
                <w:t>раздел 2 гр. 3</w:t>
              </w:r>
            </w:hyperlink>
            <w:r>
              <w:t>)</w:t>
            </w:r>
          </w:p>
        </w:tc>
        <w:tc>
          <w:tcPr>
            <w:tcW w:w="424" w:type="pct"/>
          </w:tcPr>
          <w:p w:rsidR="00A8346C" w:rsidRDefault="00A8346C" w:rsidP="005430CC">
            <w:pPr>
              <w:pStyle w:val="ConsPlusNormal"/>
              <w:jc w:val="center"/>
            </w:pPr>
            <w:r>
              <w:t>второй год (</w:t>
            </w:r>
            <w:hyperlink w:anchor="P3264" w:history="1">
              <w:r>
                <w:rPr>
                  <w:color w:val="0000FF"/>
                </w:rPr>
                <w:t>раздел 1.2.1 гр. 5</w:t>
              </w:r>
            </w:hyperlink>
            <w:r>
              <w:t xml:space="preserve"> - </w:t>
            </w:r>
            <w:hyperlink w:anchor="P3466" w:history="1">
              <w:r>
                <w:rPr>
                  <w:color w:val="0000FF"/>
                </w:rPr>
                <w:t>раздел 2 гр. 4</w:t>
              </w:r>
            </w:hyperlink>
            <w:r>
              <w:t>)</w:t>
            </w:r>
          </w:p>
        </w:tc>
        <w:tc>
          <w:tcPr>
            <w:tcW w:w="688" w:type="pct"/>
            <w:vMerge/>
          </w:tcPr>
          <w:p w:rsidR="00A8346C" w:rsidRPr="00ED68F2" w:rsidRDefault="00A8346C" w:rsidP="005430CC"/>
        </w:tc>
        <w:tc>
          <w:tcPr>
            <w:tcW w:w="424" w:type="pct"/>
          </w:tcPr>
          <w:p w:rsidR="00A8346C" w:rsidRDefault="00A8346C" w:rsidP="005430CC">
            <w:pPr>
              <w:pStyle w:val="ConsPlusNormal"/>
              <w:jc w:val="center"/>
            </w:pPr>
            <w:r>
              <w:t>первый год (</w:t>
            </w:r>
            <w:hyperlink w:anchor="P3264" w:history="1">
              <w:r>
                <w:rPr>
                  <w:color w:val="0000FF"/>
                </w:rPr>
                <w:t>раздел 1.2.1 гр. 8</w:t>
              </w:r>
            </w:hyperlink>
            <w:r>
              <w:t xml:space="preserve"> - </w:t>
            </w:r>
            <w:hyperlink w:anchor="P3466" w:history="1">
              <w:r>
                <w:rPr>
                  <w:color w:val="0000FF"/>
                </w:rPr>
                <w:t>раздел 2 гр. 3</w:t>
              </w:r>
            </w:hyperlink>
            <w:r>
              <w:t>)</w:t>
            </w:r>
          </w:p>
        </w:tc>
        <w:tc>
          <w:tcPr>
            <w:tcW w:w="424" w:type="pct"/>
          </w:tcPr>
          <w:p w:rsidR="00A8346C" w:rsidRDefault="00A8346C" w:rsidP="005430CC">
            <w:pPr>
              <w:pStyle w:val="ConsPlusNormal"/>
              <w:jc w:val="center"/>
            </w:pPr>
            <w:r>
              <w:t>второй год (</w:t>
            </w:r>
            <w:hyperlink w:anchor="P3264" w:history="1">
              <w:r>
                <w:rPr>
                  <w:color w:val="0000FF"/>
                </w:rPr>
                <w:t>раздел 1.2.1 гр. 9</w:t>
              </w:r>
            </w:hyperlink>
            <w:r>
              <w:t xml:space="preserve"> - </w:t>
            </w:r>
            <w:hyperlink w:anchor="P3466" w:history="1">
              <w:r>
                <w:rPr>
                  <w:color w:val="0000FF"/>
                </w:rPr>
                <w:t>раздел 2 гр. 4</w:t>
              </w:r>
            </w:hyperlink>
            <w:r>
              <w:t>)</w:t>
            </w:r>
          </w:p>
        </w:tc>
        <w:tc>
          <w:tcPr>
            <w:tcW w:w="909" w:type="pct"/>
            <w:vMerge/>
          </w:tcPr>
          <w:p w:rsidR="00A8346C" w:rsidRPr="00ED68F2" w:rsidRDefault="00A8346C" w:rsidP="005430CC"/>
        </w:tc>
        <w:tc>
          <w:tcPr>
            <w:tcW w:w="688" w:type="pct"/>
            <w:vMerge/>
          </w:tcPr>
          <w:p w:rsidR="00A8346C" w:rsidRPr="00ED68F2" w:rsidRDefault="00A8346C" w:rsidP="005430CC"/>
        </w:tc>
      </w:tr>
      <w:tr w:rsidR="00A8346C" w:rsidRPr="00ED68F2" w:rsidTr="005430CC">
        <w:tc>
          <w:tcPr>
            <w:tcW w:w="331" w:type="pct"/>
          </w:tcPr>
          <w:p w:rsidR="00A8346C" w:rsidRDefault="00A8346C" w:rsidP="005430CC">
            <w:pPr>
              <w:pStyle w:val="ConsPlusNormal"/>
              <w:jc w:val="center"/>
            </w:pPr>
            <w:r>
              <w:t>1</w:t>
            </w:r>
          </w:p>
        </w:tc>
        <w:tc>
          <w:tcPr>
            <w:tcW w:w="688" w:type="pct"/>
          </w:tcPr>
          <w:p w:rsidR="00A8346C" w:rsidRDefault="00A8346C" w:rsidP="005430CC">
            <w:pPr>
              <w:pStyle w:val="ConsPlusNormal"/>
              <w:jc w:val="center"/>
            </w:pPr>
            <w:r>
              <w:t>2</w:t>
            </w:r>
          </w:p>
        </w:tc>
        <w:tc>
          <w:tcPr>
            <w:tcW w:w="424" w:type="pct"/>
          </w:tcPr>
          <w:p w:rsidR="00A8346C" w:rsidRDefault="00A8346C" w:rsidP="005430CC">
            <w:pPr>
              <w:pStyle w:val="ConsPlusNormal"/>
              <w:jc w:val="center"/>
            </w:pPr>
            <w:r>
              <w:t>3</w:t>
            </w:r>
          </w:p>
        </w:tc>
        <w:tc>
          <w:tcPr>
            <w:tcW w:w="424" w:type="pct"/>
          </w:tcPr>
          <w:p w:rsidR="00A8346C" w:rsidRDefault="00A8346C" w:rsidP="005430CC">
            <w:pPr>
              <w:pStyle w:val="ConsPlusNormal"/>
              <w:jc w:val="center"/>
            </w:pPr>
            <w:r>
              <w:t>4</w:t>
            </w:r>
          </w:p>
        </w:tc>
        <w:tc>
          <w:tcPr>
            <w:tcW w:w="688" w:type="pct"/>
          </w:tcPr>
          <w:p w:rsidR="00A8346C" w:rsidRDefault="00A8346C" w:rsidP="005430CC">
            <w:pPr>
              <w:pStyle w:val="ConsPlusNormal"/>
              <w:jc w:val="center"/>
            </w:pPr>
            <w:r>
              <w:t>5</w:t>
            </w:r>
          </w:p>
        </w:tc>
        <w:tc>
          <w:tcPr>
            <w:tcW w:w="424" w:type="pct"/>
          </w:tcPr>
          <w:p w:rsidR="00A8346C" w:rsidRDefault="00A8346C" w:rsidP="005430CC">
            <w:pPr>
              <w:pStyle w:val="ConsPlusNormal"/>
              <w:jc w:val="center"/>
            </w:pPr>
            <w:r>
              <w:t>6</w:t>
            </w:r>
          </w:p>
        </w:tc>
        <w:tc>
          <w:tcPr>
            <w:tcW w:w="424" w:type="pct"/>
          </w:tcPr>
          <w:p w:rsidR="00A8346C" w:rsidRDefault="00A8346C" w:rsidP="005430CC">
            <w:pPr>
              <w:pStyle w:val="ConsPlusNormal"/>
              <w:jc w:val="center"/>
            </w:pPr>
            <w:r>
              <w:t>7</w:t>
            </w:r>
          </w:p>
        </w:tc>
        <w:tc>
          <w:tcPr>
            <w:tcW w:w="909" w:type="pct"/>
          </w:tcPr>
          <w:p w:rsidR="00A8346C" w:rsidRDefault="00A8346C" w:rsidP="005430CC">
            <w:pPr>
              <w:pStyle w:val="ConsPlusNormal"/>
              <w:jc w:val="center"/>
            </w:pPr>
            <w:r>
              <w:t>8</w:t>
            </w:r>
          </w:p>
        </w:tc>
        <w:tc>
          <w:tcPr>
            <w:tcW w:w="688" w:type="pct"/>
          </w:tcPr>
          <w:p w:rsidR="00A8346C" w:rsidRDefault="00A8346C" w:rsidP="005430CC">
            <w:pPr>
              <w:pStyle w:val="ConsPlusNormal"/>
              <w:jc w:val="center"/>
            </w:pPr>
            <w:r>
              <w:t>9</w:t>
            </w:r>
          </w:p>
        </w:tc>
      </w:tr>
      <w:tr w:rsidR="00A8346C" w:rsidRPr="00ED68F2" w:rsidTr="005430CC">
        <w:tc>
          <w:tcPr>
            <w:tcW w:w="331"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909" w:type="pct"/>
          </w:tcPr>
          <w:p w:rsidR="00A8346C" w:rsidRDefault="00A8346C" w:rsidP="005430CC">
            <w:pPr>
              <w:pStyle w:val="ConsPlusNormal"/>
            </w:pPr>
          </w:p>
        </w:tc>
        <w:tc>
          <w:tcPr>
            <w:tcW w:w="688" w:type="pct"/>
          </w:tcPr>
          <w:p w:rsidR="00A8346C" w:rsidRDefault="00A8346C" w:rsidP="005430CC">
            <w:pPr>
              <w:pStyle w:val="ConsPlusNormal"/>
            </w:pPr>
          </w:p>
        </w:tc>
      </w:tr>
      <w:tr w:rsidR="00A8346C" w:rsidRPr="00ED68F2" w:rsidTr="005430CC">
        <w:tc>
          <w:tcPr>
            <w:tcW w:w="331"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909" w:type="pct"/>
          </w:tcPr>
          <w:p w:rsidR="00A8346C" w:rsidRDefault="00A8346C" w:rsidP="005430CC">
            <w:pPr>
              <w:pStyle w:val="ConsPlusNormal"/>
            </w:pPr>
          </w:p>
        </w:tc>
        <w:tc>
          <w:tcPr>
            <w:tcW w:w="688" w:type="pct"/>
          </w:tcPr>
          <w:p w:rsidR="00A8346C" w:rsidRDefault="00A8346C" w:rsidP="005430CC">
            <w:pPr>
              <w:pStyle w:val="ConsPlusNormal"/>
            </w:pPr>
          </w:p>
        </w:tc>
      </w:tr>
      <w:tr w:rsidR="00A8346C" w:rsidRPr="00ED68F2" w:rsidTr="005430CC">
        <w:tc>
          <w:tcPr>
            <w:tcW w:w="331"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909" w:type="pct"/>
          </w:tcPr>
          <w:p w:rsidR="00A8346C" w:rsidRDefault="00A8346C" w:rsidP="005430CC">
            <w:pPr>
              <w:pStyle w:val="ConsPlusNormal"/>
            </w:pPr>
          </w:p>
        </w:tc>
        <w:tc>
          <w:tcPr>
            <w:tcW w:w="688" w:type="pct"/>
          </w:tcPr>
          <w:p w:rsidR="00A8346C" w:rsidRDefault="00A8346C" w:rsidP="005430CC">
            <w:pPr>
              <w:pStyle w:val="ConsPlusNormal"/>
            </w:pPr>
          </w:p>
        </w:tc>
      </w:tr>
      <w:tr w:rsidR="00A8346C" w:rsidRPr="00ED68F2" w:rsidTr="005430CC">
        <w:tblPrEx>
          <w:tblBorders>
            <w:right w:val="none" w:sz="0" w:space="0" w:color="auto"/>
          </w:tblBorders>
        </w:tblPrEx>
        <w:tc>
          <w:tcPr>
            <w:tcW w:w="331" w:type="pct"/>
          </w:tcPr>
          <w:p w:rsidR="00A8346C" w:rsidRDefault="00A8346C" w:rsidP="005430CC">
            <w:pPr>
              <w:pStyle w:val="ConsPlusNormal"/>
            </w:pPr>
            <w:r>
              <w:t>Итого</w:t>
            </w: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688" w:type="pct"/>
          </w:tcPr>
          <w:p w:rsidR="00A8346C" w:rsidRDefault="00A8346C" w:rsidP="005430CC">
            <w:pPr>
              <w:pStyle w:val="ConsPlusNormal"/>
            </w:pPr>
          </w:p>
        </w:tc>
        <w:tc>
          <w:tcPr>
            <w:tcW w:w="424" w:type="pct"/>
          </w:tcPr>
          <w:p w:rsidR="00A8346C" w:rsidRDefault="00A8346C" w:rsidP="005430CC">
            <w:pPr>
              <w:pStyle w:val="ConsPlusNormal"/>
            </w:pPr>
          </w:p>
        </w:tc>
        <w:tc>
          <w:tcPr>
            <w:tcW w:w="424" w:type="pct"/>
          </w:tcPr>
          <w:p w:rsidR="00A8346C" w:rsidRDefault="00A8346C" w:rsidP="005430CC">
            <w:pPr>
              <w:pStyle w:val="ConsPlusNormal"/>
            </w:pPr>
          </w:p>
        </w:tc>
        <w:tc>
          <w:tcPr>
            <w:tcW w:w="909" w:type="pct"/>
          </w:tcPr>
          <w:p w:rsidR="00A8346C" w:rsidRDefault="00A8346C" w:rsidP="005430CC">
            <w:pPr>
              <w:pStyle w:val="ConsPlusNormal"/>
            </w:pPr>
          </w:p>
        </w:tc>
        <w:tc>
          <w:tcPr>
            <w:tcW w:w="688" w:type="pct"/>
            <w:tcBorders>
              <w:bottom w:val="nil"/>
              <w:right w:val="nil"/>
            </w:tcBorders>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both"/>
      </w:pPr>
      <w:r>
        <w:rPr>
          <w:sz w:val="12"/>
        </w:rPr>
        <w:t xml:space="preserve">                                                                                           Номер страницы _______</w:t>
      </w:r>
    </w:p>
    <w:p w:rsidR="00A8346C" w:rsidRDefault="00A8346C" w:rsidP="000E5628">
      <w:pPr>
        <w:pStyle w:val="ConsPlusNonformat"/>
        <w:jc w:val="both"/>
        <w:rPr>
          <w:sz w:val="12"/>
        </w:rPr>
      </w:pPr>
      <w:r>
        <w:rPr>
          <w:sz w:val="12"/>
        </w:rPr>
        <w:t xml:space="preserve">                                                                                            Всего страниц _______</w:t>
      </w: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rPr>
          <w:sz w:val="12"/>
        </w:rPr>
      </w:pPr>
    </w:p>
    <w:p w:rsidR="00A8346C" w:rsidRDefault="00A8346C" w:rsidP="000E5628">
      <w:pPr>
        <w:pStyle w:val="ConsPlusNonformat"/>
        <w:jc w:val="both"/>
      </w:pPr>
    </w:p>
    <w:p w:rsidR="00A8346C" w:rsidRDefault="00A8346C" w:rsidP="000E5628">
      <w:pPr>
        <w:pStyle w:val="ConsPlusNonformat"/>
        <w:jc w:val="both"/>
      </w:pPr>
      <w:r>
        <w:rPr>
          <w:sz w:val="12"/>
        </w:rPr>
        <w:t xml:space="preserve">                                                                                   Номер лицевого счета _________</w:t>
      </w:r>
    </w:p>
    <w:p w:rsidR="00A8346C" w:rsidRDefault="00A8346C" w:rsidP="000E5628">
      <w:pPr>
        <w:pStyle w:val="ConsPlusNonformat"/>
        <w:jc w:val="both"/>
      </w:pPr>
      <w:r>
        <w:rPr>
          <w:sz w:val="12"/>
        </w:rPr>
        <w:t xml:space="preserve">                                                                                    на "___" ____________ 20__ г.</w:t>
      </w:r>
    </w:p>
    <w:p w:rsidR="00A8346C" w:rsidRDefault="00A8346C" w:rsidP="000E5628">
      <w:pPr>
        <w:pStyle w:val="ConsPlusNonformat"/>
        <w:jc w:val="both"/>
      </w:pPr>
    </w:p>
    <w:p w:rsidR="00A8346C" w:rsidRDefault="00A8346C" w:rsidP="000E5628">
      <w:pPr>
        <w:pStyle w:val="ConsPlusNonformat"/>
        <w:jc w:val="center"/>
      </w:pPr>
      <w:r>
        <w:t>1.5. Неиспользованные детализированные</w:t>
      </w:r>
    </w:p>
    <w:p w:rsidR="00A8346C" w:rsidRDefault="00A8346C" w:rsidP="000E5628">
      <w:pPr>
        <w:pStyle w:val="ConsPlusNonformat"/>
        <w:jc w:val="center"/>
      </w:pPr>
      <w:r>
        <w:t>лимиты бюджетных обязательств</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004"/>
        <w:gridCol w:w="3608"/>
        <w:gridCol w:w="2190"/>
        <w:gridCol w:w="2177"/>
        <w:gridCol w:w="1632"/>
      </w:tblGrid>
      <w:tr w:rsidR="00A8346C" w:rsidRPr="00ED68F2" w:rsidTr="005430CC">
        <w:tc>
          <w:tcPr>
            <w:tcW w:w="473" w:type="pct"/>
            <w:vMerge w:val="restart"/>
          </w:tcPr>
          <w:p w:rsidR="00A8346C" w:rsidRDefault="00A8346C" w:rsidP="005430CC">
            <w:pPr>
              <w:pStyle w:val="ConsPlusNormal"/>
              <w:jc w:val="center"/>
            </w:pPr>
            <w:r>
              <w:t>Код по БК</w:t>
            </w:r>
          </w:p>
        </w:tc>
        <w:tc>
          <w:tcPr>
            <w:tcW w:w="1700" w:type="pct"/>
            <w:vMerge w:val="restart"/>
          </w:tcPr>
          <w:p w:rsidR="00A8346C" w:rsidRDefault="00A8346C" w:rsidP="005430CC">
            <w:pPr>
              <w:pStyle w:val="ConsPlusNormal"/>
              <w:jc w:val="center"/>
            </w:pPr>
            <w:r>
              <w:t>Сумма на текущий финансовый год</w:t>
            </w:r>
          </w:p>
          <w:p w:rsidR="00A8346C" w:rsidRDefault="00A8346C" w:rsidP="005430CC">
            <w:pPr>
              <w:pStyle w:val="ConsPlusNormal"/>
              <w:jc w:val="center"/>
            </w:pPr>
            <w:r>
              <w:t>(</w:t>
            </w:r>
            <w:hyperlink w:anchor="P3323" w:history="1">
              <w:r>
                <w:rPr>
                  <w:color w:val="0000FF"/>
                </w:rPr>
                <w:t>раздел 1.3.1 гр. 2</w:t>
              </w:r>
            </w:hyperlink>
            <w:r>
              <w:t xml:space="preserve"> - </w:t>
            </w:r>
            <w:hyperlink w:anchor="P3466" w:history="1">
              <w:r>
                <w:rPr>
                  <w:color w:val="0000FF"/>
                </w:rPr>
                <w:t>раздел 2 гр. 2</w:t>
              </w:r>
            </w:hyperlink>
            <w:r>
              <w:t>)</w:t>
            </w:r>
          </w:p>
        </w:tc>
        <w:tc>
          <w:tcPr>
            <w:tcW w:w="2058" w:type="pct"/>
            <w:gridSpan w:val="2"/>
          </w:tcPr>
          <w:p w:rsidR="00A8346C" w:rsidRDefault="00A8346C" w:rsidP="005430CC">
            <w:pPr>
              <w:pStyle w:val="ConsPlusNormal"/>
              <w:jc w:val="center"/>
            </w:pPr>
            <w:r>
              <w:t>Сумма на плановый период</w:t>
            </w:r>
          </w:p>
        </w:tc>
        <w:tc>
          <w:tcPr>
            <w:tcW w:w="769" w:type="pct"/>
            <w:vMerge w:val="restart"/>
          </w:tcPr>
          <w:p w:rsidR="00A8346C" w:rsidRDefault="00A8346C" w:rsidP="005430CC">
            <w:pPr>
              <w:pStyle w:val="ConsPlusNormal"/>
              <w:jc w:val="center"/>
            </w:pPr>
            <w:r>
              <w:t>Примечание</w:t>
            </w:r>
          </w:p>
        </w:tc>
      </w:tr>
      <w:tr w:rsidR="00A8346C" w:rsidRPr="00ED68F2" w:rsidTr="005430CC">
        <w:tc>
          <w:tcPr>
            <w:tcW w:w="473" w:type="pct"/>
            <w:vMerge/>
          </w:tcPr>
          <w:p w:rsidR="00A8346C" w:rsidRPr="00ED68F2" w:rsidRDefault="00A8346C" w:rsidP="005430CC"/>
        </w:tc>
        <w:tc>
          <w:tcPr>
            <w:tcW w:w="1700" w:type="pct"/>
            <w:vMerge/>
          </w:tcPr>
          <w:p w:rsidR="00A8346C" w:rsidRPr="00ED68F2" w:rsidRDefault="00A8346C" w:rsidP="005430CC"/>
        </w:tc>
        <w:tc>
          <w:tcPr>
            <w:tcW w:w="1032" w:type="pct"/>
          </w:tcPr>
          <w:p w:rsidR="00A8346C" w:rsidRDefault="00A8346C" w:rsidP="005430CC">
            <w:pPr>
              <w:pStyle w:val="ConsPlusNormal"/>
              <w:jc w:val="center"/>
            </w:pPr>
            <w:r>
              <w:t>первый год (</w:t>
            </w:r>
            <w:hyperlink w:anchor="P3323" w:history="1">
              <w:r>
                <w:rPr>
                  <w:color w:val="0000FF"/>
                </w:rPr>
                <w:t>раздел 1.3.1 гр. 4</w:t>
              </w:r>
            </w:hyperlink>
            <w:r>
              <w:t xml:space="preserve"> - </w:t>
            </w:r>
            <w:hyperlink w:anchor="P3466" w:history="1">
              <w:r>
                <w:rPr>
                  <w:color w:val="0000FF"/>
                </w:rPr>
                <w:t>раздел 2 гр. 3</w:t>
              </w:r>
            </w:hyperlink>
            <w:r>
              <w:t>)</w:t>
            </w:r>
          </w:p>
        </w:tc>
        <w:tc>
          <w:tcPr>
            <w:tcW w:w="1026" w:type="pct"/>
          </w:tcPr>
          <w:p w:rsidR="00A8346C" w:rsidRDefault="00A8346C" w:rsidP="005430CC">
            <w:pPr>
              <w:pStyle w:val="ConsPlusNormal"/>
              <w:jc w:val="center"/>
            </w:pPr>
            <w:r>
              <w:t>второй год (</w:t>
            </w:r>
            <w:hyperlink w:anchor="P3323" w:history="1">
              <w:r>
                <w:rPr>
                  <w:color w:val="0000FF"/>
                </w:rPr>
                <w:t>раздел 1.3.1 гр. 5</w:t>
              </w:r>
            </w:hyperlink>
            <w:r>
              <w:t xml:space="preserve"> - </w:t>
            </w:r>
            <w:hyperlink w:anchor="P3466" w:history="1">
              <w:r>
                <w:rPr>
                  <w:color w:val="0000FF"/>
                </w:rPr>
                <w:t>раздел 2 гр. 4</w:t>
              </w:r>
            </w:hyperlink>
            <w:r>
              <w:t>)</w:t>
            </w:r>
          </w:p>
        </w:tc>
        <w:tc>
          <w:tcPr>
            <w:tcW w:w="769" w:type="pct"/>
            <w:vMerge/>
          </w:tcPr>
          <w:p w:rsidR="00A8346C" w:rsidRPr="00ED68F2" w:rsidRDefault="00A8346C" w:rsidP="005430CC"/>
        </w:tc>
      </w:tr>
      <w:tr w:rsidR="00A8346C" w:rsidRPr="00ED68F2" w:rsidTr="005430CC">
        <w:tc>
          <w:tcPr>
            <w:tcW w:w="473" w:type="pct"/>
          </w:tcPr>
          <w:p w:rsidR="00A8346C" w:rsidRDefault="00A8346C" w:rsidP="005430CC">
            <w:pPr>
              <w:pStyle w:val="ConsPlusNormal"/>
              <w:jc w:val="center"/>
            </w:pPr>
            <w:r>
              <w:t>1</w:t>
            </w:r>
          </w:p>
        </w:tc>
        <w:tc>
          <w:tcPr>
            <w:tcW w:w="1700" w:type="pct"/>
          </w:tcPr>
          <w:p w:rsidR="00A8346C" w:rsidRDefault="00A8346C" w:rsidP="005430CC">
            <w:pPr>
              <w:pStyle w:val="ConsPlusNormal"/>
              <w:jc w:val="center"/>
            </w:pPr>
            <w:r>
              <w:t>2</w:t>
            </w:r>
          </w:p>
        </w:tc>
        <w:tc>
          <w:tcPr>
            <w:tcW w:w="1032" w:type="pct"/>
          </w:tcPr>
          <w:p w:rsidR="00A8346C" w:rsidRDefault="00A8346C" w:rsidP="005430CC">
            <w:pPr>
              <w:pStyle w:val="ConsPlusNormal"/>
              <w:jc w:val="center"/>
            </w:pPr>
            <w:r>
              <w:t>3</w:t>
            </w:r>
          </w:p>
        </w:tc>
        <w:tc>
          <w:tcPr>
            <w:tcW w:w="1026" w:type="pct"/>
          </w:tcPr>
          <w:p w:rsidR="00A8346C" w:rsidRDefault="00A8346C" w:rsidP="005430CC">
            <w:pPr>
              <w:pStyle w:val="ConsPlusNormal"/>
              <w:jc w:val="center"/>
            </w:pPr>
            <w:r>
              <w:t>4</w:t>
            </w:r>
          </w:p>
        </w:tc>
        <w:tc>
          <w:tcPr>
            <w:tcW w:w="769" w:type="pct"/>
          </w:tcPr>
          <w:p w:rsidR="00A8346C" w:rsidRDefault="00A8346C" w:rsidP="005430CC">
            <w:pPr>
              <w:pStyle w:val="ConsPlusNormal"/>
              <w:jc w:val="center"/>
            </w:pPr>
            <w:r>
              <w:t>5</w:t>
            </w:r>
          </w:p>
        </w:tc>
      </w:tr>
      <w:tr w:rsidR="00A8346C" w:rsidRPr="00ED68F2" w:rsidTr="005430CC">
        <w:tc>
          <w:tcPr>
            <w:tcW w:w="473" w:type="pct"/>
          </w:tcPr>
          <w:p w:rsidR="00A8346C" w:rsidRDefault="00A8346C" w:rsidP="005430CC">
            <w:pPr>
              <w:pStyle w:val="ConsPlusNormal"/>
            </w:pPr>
          </w:p>
        </w:tc>
        <w:tc>
          <w:tcPr>
            <w:tcW w:w="1700" w:type="pct"/>
          </w:tcPr>
          <w:p w:rsidR="00A8346C" w:rsidRDefault="00A8346C" w:rsidP="005430CC">
            <w:pPr>
              <w:pStyle w:val="ConsPlusNormal"/>
            </w:pPr>
          </w:p>
        </w:tc>
        <w:tc>
          <w:tcPr>
            <w:tcW w:w="1032" w:type="pct"/>
          </w:tcPr>
          <w:p w:rsidR="00A8346C" w:rsidRDefault="00A8346C" w:rsidP="005430CC">
            <w:pPr>
              <w:pStyle w:val="ConsPlusNormal"/>
            </w:pPr>
          </w:p>
        </w:tc>
        <w:tc>
          <w:tcPr>
            <w:tcW w:w="1026" w:type="pct"/>
          </w:tcPr>
          <w:p w:rsidR="00A8346C" w:rsidRDefault="00A8346C" w:rsidP="005430CC">
            <w:pPr>
              <w:pStyle w:val="ConsPlusNormal"/>
            </w:pPr>
          </w:p>
        </w:tc>
        <w:tc>
          <w:tcPr>
            <w:tcW w:w="769" w:type="pct"/>
          </w:tcPr>
          <w:p w:rsidR="00A8346C" w:rsidRDefault="00A8346C" w:rsidP="005430CC">
            <w:pPr>
              <w:pStyle w:val="ConsPlusNormal"/>
            </w:pPr>
          </w:p>
        </w:tc>
      </w:tr>
      <w:tr w:rsidR="00A8346C" w:rsidRPr="00ED68F2" w:rsidTr="005430CC">
        <w:tc>
          <w:tcPr>
            <w:tcW w:w="473" w:type="pct"/>
          </w:tcPr>
          <w:p w:rsidR="00A8346C" w:rsidRDefault="00A8346C" w:rsidP="005430CC">
            <w:pPr>
              <w:pStyle w:val="ConsPlusNormal"/>
            </w:pPr>
          </w:p>
        </w:tc>
        <w:tc>
          <w:tcPr>
            <w:tcW w:w="1700" w:type="pct"/>
          </w:tcPr>
          <w:p w:rsidR="00A8346C" w:rsidRDefault="00A8346C" w:rsidP="005430CC">
            <w:pPr>
              <w:pStyle w:val="ConsPlusNormal"/>
            </w:pPr>
          </w:p>
        </w:tc>
        <w:tc>
          <w:tcPr>
            <w:tcW w:w="1032" w:type="pct"/>
          </w:tcPr>
          <w:p w:rsidR="00A8346C" w:rsidRDefault="00A8346C" w:rsidP="005430CC">
            <w:pPr>
              <w:pStyle w:val="ConsPlusNormal"/>
            </w:pPr>
          </w:p>
        </w:tc>
        <w:tc>
          <w:tcPr>
            <w:tcW w:w="1026" w:type="pct"/>
          </w:tcPr>
          <w:p w:rsidR="00A8346C" w:rsidRDefault="00A8346C" w:rsidP="005430CC">
            <w:pPr>
              <w:pStyle w:val="ConsPlusNormal"/>
            </w:pPr>
          </w:p>
        </w:tc>
        <w:tc>
          <w:tcPr>
            <w:tcW w:w="769" w:type="pct"/>
          </w:tcPr>
          <w:p w:rsidR="00A8346C" w:rsidRDefault="00A8346C" w:rsidP="005430CC">
            <w:pPr>
              <w:pStyle w:val="ConsPlusNormal"/>
            </w:pPr>
          </w:p>
        </w:tc>
      </w:tr>
      <w:tr w:rsidR="00A8346C" w:rsidRPr="00ED68F2" w:rsidTr="005430CC">
        <w:tc>
          <w:tcPr>
            <w:tcW w:w="473" w:type="pct"/>
          </w:tcPr>
          <w:p w:rsidR="00A8346C" w:rsidRDefault="00A8346C" w:rsidP="005430CC">
            <w:pPr>
              <w:pStyle w:val="ConsPlusNormal"/>
            </w:pPr>
          </w:p>
        </w:tc>
        <w:tc>
          <w:tcPr>
            <w:tcW w:w="1700" w:type="pct"/>
          </w:tcPr>
          <w:p w:rsidR="00A8346C" w:rsidRDefault="00A8346C" w:rsidP="005430CC">
            <w:pPr>
              <w:pStyle w:val="ConsPlusNormal"/>
            </w:pPr>
          </w:p>
        </w:tc>
        <w:tc>
          <w:tcPr>
            <w:tcW w:w="1032" w:type="pct"/>
          </w:tcPr>
          <w:p w:rsidR="00A8346C" w:rsidRDefault="00A8346C" w:rsidP="005430CC">
            <w:pPr>
              <w:pStyle w:val="ConsPlusNormal"/>
            </w:pPr>
          </w:p>
        </w:tc>
        <w:tc>
          <w:tcPr>
            <w:tcW w:w="1026" w:type="pct"/>
          </w:tcPr>
          <w:p w:rsidR="00A8346C" w:rsidRDefault="00A8346C" w:rsidP="005430CC">
            <w:pPr>
              <w:pStyle w:val="ConsPlusNormal"/>
            </w:pPr>
          </w:p>
        </w:tc>
        <w:tc>
          <w:tcPr>
            <w:tcW w:w="769" w:type="pct"/>
          </w:tcPr>
          <w:p w:rsidR="00A8346C" w:rsidRDefault="00A8346C" w:rsidP="005430CC">
            <w:pPr>
              <w:pStyle w:val="ConsPlusNormal"/>
            </w:pPr>
          </w:p>
        </w:tc>
      </w:tr>
      <w:tr w:rsidR="00A8346C" w:rsidRPr="00ED68F2" w:rsidTr="005430CC">
        <w:tblPrEx>
          <w:tblBorders>
            <w:right w:val="none" w:sz="0" w:space="0" w:color="auto"/>
          </w:tblBorders>
        </w:tblPrEx>
        <w:tc>
          <w:tcPr>
            <w:tcW w:w="473" w:type="pct"/>
          </w:tcPr>
          <w:p w:rsidR="00A8346C" w:rsidRDefault="00A8346C" w:rsidP="005430CC">
            <w:pPr>
              <w:pStyle w:val="ConsPlusNormal"/>
            </w:pPr>
            <w:r>
              <w:t>Итого</w:t>
            </w:r>
          </w:p>
        </w:tc>
        <w:tc>
          <w:tcPr>
            <w:tcW w:w="1700" w:type="pct"/>
          </w:tcPr>
          <w:p w:rsidR="00A8346C" w:rsidRDefault="00A8346C" w:rsidP="005430CC">
            <w:pPr>
              <w:pStyle w:val="ConsPlusNormal"/>
            </w:pPr>
          </w:p>
        </w:tc>
        <w:tc>
          <w:tcPr>
            <w:tcW w:w="1032" w:type="pct"/>
          </w:tcPr>
          <w:p w:rsidR="00A8346C" w:rsidRDefault="00A8346C" w:rsidP="005430CC">
            <w:pPr>
              <w:pStyle w:val="ConsPlusNormal"/>
            </w:pPr>
          </w:p>
        </w:tc>
        <w:tc>
          <w:tcPr>
            <w:tcW w:w="1026" w:type="pct"/>
          </w:tcPr>
          <w:p w:rsidR="00A8346C" w:rsidRDefault="00A8346C" w:rsidP="005430CC">
            <w:pPr>
              <w:pStyle w:val="ConsPlusNormal"/>
            </w:pPr>
          </w:p>
        </w:tc>
        <w:tc>
          <w:tcPr>
            <w:tcW w:w="769" w:type="pct"/>
            <w:tcBorders>
              <w:bottom w:val="nil"/>
              <w:right w:val="nil"/>
            </w:tcBorders>
          </w:tcPr>
          <w:p w:rsidR="00A8346C" w:rsidRDefault="00A8346C" w:rsidP="005430CC">
            <w:pPr>
              <w:pStyle w:val="ConsPlusNormal"/>
            </w:pPr>
          </w:p>
        </w:tc>
      </w:tr>
    </w:tbl>
    <w:p w:rsidR="00A8346C" w:rsidRDefault="00A8346C" w:rsidP="000E5628">
      <w:pPr>
        <w:pStyle w:val="ConsPlusNormal"/>
        <w:jc w:val="center"/>
      </w:pPr>
    </w:p>
    <w:p w:rsidR="00A8346C" w:rsidRDefault="00A8346C" w:rsidP="000E5628">
      <w:pPr>
        <w:pStyle w:val="ConsPlusNonformat"/>
        <w:jc w:val="center"/>
      </w:pPr>
      <w:bookmarkStart w:id="44" w:name="P3466"/>
      <w:bookmarkEnd w:id="44"/>
      <w:r>
        <w:t>2. Операции с бюджетными средствами</w:t>
      </w:r>
    </w:p>
    <w:p w:rsidR="00A8346C" w:rsidRDefault="00A8346C" w:rsidP="000E5628">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1301"/>
        <w:gridCol w:w="835"/>
        <w:gridCol w:w="782"/>
        <w:gridCol w:w="758"/>
        <w:gridCol w:w="1103"/>
        <w:gridCol w:w="624"/>
        <w:gridCol w:w="1291"/>
        <w:gridCol w:w="624"/>
        <w:gridCol w:w="1229"/>
        <w:gridCol w:w="1466"/>
        <w:gridCol w:w="1344"/>
        <w:gridCol w:w="1466"/>
        <w:gridCol w:w="1644"/>
        <w:gridCol w:w="1309"/>
      </w:tblGrid>
      <w:tr w:rsidR="00A8346C" w:rsidRPr="00ED68F2" w:rsidTr="005430CC">
        <w:tc>
          <w:tcPr>
            <w:tcW w:w="205" w:type="pct"/>
            <w:vMerge w:val="restart"/>
          </w:tcPr>
          <w:p w:rsidR="00A8346C" w:rsidRDefault="00A8346C" w:rsidP="005430CC">
            <w:pPr>
              <w:pStyle w:val="ConsPlusNormal"/>
              <w:jc w:val="center"/>
            </w:pPr>
            <w:r>
              <w:t>Код по БК</w:t>
            </w:r>
          </w:p>
        </w:tc>
        <w:tc>
          <w:tcPr>
            <w:tcW w:w="1449" w:type="pct"/>
            <w:gridSpan w:val="5"/>
          </w:tcPr>
          <w:p w:rsidR="00A8346C" w:rsidRDefault="00A8346C" w:rsidP="005430CC">
            <w:pPr>
              <w:pStyle w:val="ConsPlusNormal"/>
              <w:jc w:val="center"/>
            </w:pPr>
            <w:r>
              <w:t>Поставленные на учет бюджетные обязательства</w:t>
            </w:r>
          </w:p>
        </w:tc>
        <w:tc>
          <w:tcPr>
            <w:tcW w:w="580" w:type="pct"/>
            <w:gridSpan w:val="2"/>
          </w:tcPr>
          <w:p w:rsidR="00A8346C" w:rsidRDefault="00A8346C" w:rsidP="005430CC">
            <w:pPr>
              <w:pStyle w:val="ConsPlusNormal"/>
              <w:jc w:val="center"/>
            </w:pPr>
            <w:r>
              <w:t>Поступления</w:t>
            </w:r>
          </w:p>
        </w:tc>
        <w:tc>
          <w:tcPr>
            <w:tcW w:w="559" w:type="pct"/>
            <w:gridSpan w:val="2"/>
          </w:tcPr>
          <w:p w:rsidR="00A8346C" w:rsidRDefault="00A8346C" w:rsidP="005430CC">
            <w:pPr>
              <w:pStyle w:val="ConsPlusNormal"/>
              <w:jc w:val="center"/>
            </w:pPr>
            <w:r>
              <w:t>Выплаты</w:t>
            </w:r>
          </w:p>
        </w:tc>
        <w:tc>
          <w:tcPr>
            <w:tcW w:w="1301" w:type="pct"/>
            <w:gridSpan w:val="3"/>
          </w:tcPr>
          <w:p w:rsidR="00A8346C" w:rsidRDefault="00A8346C" w:rsidP="005430CC">
            <w:pPr>
              <w:pStyle w:val="ConsPlusNormal"/>
              <w:jc w:val="center"/>
            </w:pPr>
            <w:r>
              <w:t>Итого кассовых выплат</w:t>
            </w:r>
          </w:p>
        </w:tc>
        <w:tc>
          <w:tcPr>
            <w:tcW w:w="506" w:type="pct"/>
            <w:vMerge w:val="restart"/>
          </w:tcPr>
          <w:p w:rsidR="00A8346C" w:rsidRDefault="00A8346C" w:rsidP="005430CC">
            <w:pPr>
              <w:pStyle w:val="ConsPlusNormal"/>
              <w:jc w:val="center"/>
            </w:pPr>
            <w:r>
              <w:t>Неисполненные бюджетные обязательства (гр. 2 - гр. 11)</w:t>
            </w:r>
          </w:p>
        </w:tc>
        <w:tc>
          <w:tcPr>
            <w:tcW w:w="399" w:type="pct"/>
            <w:vMerge w:val="restart"/>
          </w:tcPr>
          <w:p w:rsidR="00A8346C" w:rsidRDefault="00A8346C" w:rsidP="005430CC">
            <w:pPr>
              <w:pStyle w:val="ConsPlusNormal"/>
              <w:jc w:val="center"/>
            </w:pPr>
            <w:r>
              <w:t>Примечание</w:t>
            </w:r>
          </w:p>
        </w:tc>
      </w:tr>
      <w:tr w:rsidR="00A8346C" w:rsidRPr="00ED68F2" w:rsidTr="005430CC">
        <w:tc>
          <w:tcPr>
            <w:tcW w:w="205" w:type="pct"/>
            <w:vMerge/>
          </w:tcPr>
          <w:p w:rsidR="00A8346C" w:rsidRPr="00ED68F2" w:rsidRDefault="00A8346C" w:rsidP="005430CC"/>
        </w:tc>
        <w:tc>
          <w:tcPr>
            <w:tcW w:w="399" w:type="pct"/>
            <w:vMerge w:val="restart"/>
          </w:tcPr>
          <w:p w:rsidR="00A8346C" w:rsidRDefault="00A8346C" w:rsidP="005430CC">
            <w:pPr>
              <w:pStyle w:val="ConsPlusNormal"/>
              <w:jc w:val="center"/>
            </w:pPr>
            <w:r>
              <w:t>на текущий финансовый год</w:t>
            </w:r>
          </w:p>
        </w:tc>
        <w:tc>
          <w:tcPr>
            <w:tcW w:w="1049" w:type="pct"/>
            <w:gridSpan w:val="4"/>
          </w:tcPr>
          <w:p w:rsidR="00A8346C" w:rsidRDefault="00A8346C" w:rsidP="005430CC">
            <w:pPr>
              <w:pStyle w:val="ConsPlusNormal"/>
              <w:jc w:val="center"/>
            </w:pPr>
            <w:r>
              <w:t>на плановый период</w:t>
            </w:r>
          </w:p>
        </w:tc>
        <w:tc>
          <w:tcPr>
            <w:tcW w:w="184" w:type="pct"/>
            <w:vMerge w:val="restart"/>
          </w:tcPr>
          <w:p w:rsidR="00A8346C" w:rsidRDefault="00A8346C" w:rsidP="005430CC">
            <w:pPr>
              <w:pStyle w:val="ConsPlusNormal"/>
              <w:jc w:val="center"/>
            </w:pPr>
            <w:r>
              <w:t>всего</w:t>
            </w:r>
          </w:p>
        </w:tc>
        <w:tc>
          <w:tcPr>
            <w:tcW w:w="396" w:type="pct"/>
            <w:vMerge w:val="restart"/>
          </w:tcPr>
          <w:p w:rsidR="00A8346C" w:rsidRDefault="00A8346C" w:rsidP="005430CC">
            <w:pPr>
              <w:pStyle w:val="ConsPlusNormal"/>
              <w:jc w:val="center"/>
            </w:pPr>
            <w:r>
              <w:t>в том числе с банковского счета получателя бюджетных средств</w:t>
            </w:r>
          </w:p>
        </w:tc>
        <w:tc>
          <w:tcPr>
            <w:tcW w:w="184" w:type="pct"/>
            <w:vMerge w:val="restart"/>
          </w:tcPr>
          <w:p w:rsidR="00A8346C" w:rsidRDefault="00A8346C" w:rsidP="005430CC">
            <w:pPr>
              <w:pStyle w:val="ConsPlusNormal"/>
              <w:jc w:val="center"/>
            </w:pPr>
            <w:r>
              <w:t>всего</w:t>
            </w:r>
          </w:p>
        </w:tc>
        <w:tc>
          <w:tcPr>
            <w:tcW w:w="375" w:type="pct"/>
            <w:vMerge w:val="restart"/>
          </w:tcPr>
          <w:p w:rsidR="00A8346C" w:rsidRDefault="00A8346C" w:rsidP="005430CC">
            <w:pPr>
              <w:pStyle w:val="ConsPlusNormal"/>
              <w:jc w:val="center"/>
            </w:pPr>
            <w:r>
              <w:t>в том числе на банковский счет получателя бюджетных средств</w:t>
            </w:r>
          </w:p>
        </w:tc>
        <w:tc>
          <w:tcPr>
            <w:tcW w:w="448" w:type="pct"/>
            <w:vMerge w:val="restart"/>
          </w:tcPr>
          <w:p w:rsidR="00A8346C" w:rsidRDefault="00A8346C" w:rsidP="005430CC">
            <w:pPr>
              <w:pStyle w:val="ConsPlusNormal"/>
              <w:jc w:val="center"/>
            </w:pPr>
            <w:r>
              <w:t>Кассовые выплаты, за исключением перечислений на банковский счет (гр. 7 - гр. 8 - (гр. 5 - гр. 6)</w:t>
            </w:r>
          </w:p>
        </w:tc>
        <w:tc>
          <w:tcPr>
            <w:tcW w:w="406" w:type="pct"/>
            <w:vMerge w:val="restart"/>
          </w:tcPr>
          <w:p w:rsidR="00A8346C" w:rsidRDefault="00A8346C" w:rsidP="005430CC">
            <w:pPr>
              <w:pStyle w:val="ConsPlusNormal"/>
              <w:jc w:val="center"/>
            </w:pPr>
            <w:r>
              <w:t>перечислено на банковский счет (гр. 8 - гр. 6)</w:t>
            </w:r>
          </w:p>
        </w:tc>
        <w:tc>
          <w:tcPr>
            <w:tcW w:w="448" w:type="pct"/>
            <w:vMerge w:val="restart"/>
          </w:tcPr>
          <w:p w:rsidR="00A8346C" w:rsidRDefault="00A8346C" w:rsidP="005430CC">
            <w:pPr>
              <w:pStyle w:val="ConsPlusNormal"/>
              <w:jc w:val="center"/>
            </w:pPr>
            <w:r>
              <w:t>Кассовые выплаты с учетом перечислений на банковский счет (гр. 9 + гр. 10)</w:t>
            </w:r>
          </w:p>
        </w:tc>
        <w:tc>
          <w:tcPr>
            <w:tcW w:w="506" w:type="pct"/>
            <w:vMerge/>
          </w:tcPr>
          <w:p w:rsidR="00A8346C" w:rsidRPr="00ED68F2" w:rsidRDefault="00A8346C" w:rsidP="005430CC"/>
        </w:tc>
        <w:tc>
          <w:tcPr>
            <w:tcW w:w="399" w:type="pct"/>
            <w:vMerge/>
          </w:tcPr>
          <w:p w:rsidR="00A8346C" w:rsidRPr="00ED68F2" w:rsidRDefault="00A8346C" w:rsidP="005430CC"/>
        </w:tc>
      </w:tr>
      <w:tr w:rsidR="00A8346C" w:rsidRPr="00ED68F2" w:rsidTr="005430CC">
        <w:tc>
          <w:tcPr>
            <w:tcW w:w="205" w:type="pct"/>
            <w:vMerge/>
          </w:tcPr>
          <w:p w:rsidR="00A8346C" w:rsidRPr="00ED68F2" w:rsidRDefault="00A8346C" w:rsidP="005430CC"/>
        </w:tc>
        <w:tc>
          <w:tcPr>
            <w:tcW w:w="399" w:type="pct"/>
            <w:vMerge/>
          </w:tcPr>
          <w:p w:rsidR="00A8346C" w:rsidRPr="00ED68F2" w:rsidRDefault="00A8346C" w:rsidP="005430CC"/>
        </w:tc>
        <w:tc>
          <w:tcPr>
            <w:tcW w:w="247" w:type="pct"/>
          </w:tcPr>
          <w:p w:rsidR="00A8346C" w:rsidRDefault="00A8346C" w:rsidP="005430CC">
            <w:pPr>
              <w:pStyle w:val="ConsPlusNormal"/>
              <w:jc w:val="center"/>
            </w:pPr>
            <w:r>
              <w:t>первый год</w:t>
            </w:r>
          </w:p>
        </w:tc>
        <w:tc>
          <w:tcPr>
            <w:tcW w:w="233" w:type="pct"/>
          </w:tcPr>
          <w:p w:rsidR="00A8346C" w:rsidRDefault="00A8346C" w:rsidP="005430CC">
            <w:pPr>
              <w:pStyle w:val="ConsPlusNormal"/>
              <w:jc w:val="center"/>
            </w:pPr>
            <w:r>
              <w:t>второй год</w:t>
            </w:r>
          </w:p>
        </w:tc>
        <w:tc>
          <w:tcPr>
            <w:tcW w:w="233" w:type="pct"/>
          </w:tcPr>
          <w:p w:rsidR="00A8346C" w:rsidRDefault="00A8346C" w:rsidP="005430CC">
            <w:pPr>
              <w:pStyle w:val="ConsPlusNormal"/>
              <w:jc w:val="center"/>
            </w:pPr>
            <w:r>
              <w:t>третий год</w:t>
            </w:r>
          </w:p>
        </w:tc>
        <w:tc>
          <w:tcPr>
            <w:tcW w:w="337" w:type="pct"/>
          </w:tcPr>
          <w:p w:rsidR="00A8346C" w:rsidRDefault="00A8346C" w:rsidP="005430CC">
            <w:pPr>
              <w:pStyle w:val="ConsPlusNormal"/>
              <w:jc w:val="center"/>
            </w:pPr>
            <w:r>
              <w:t>четвертый год</w:t>
            </w:r>
          </w:p>
        </w:tc>
        <w:tc>
          <w:tcPr>
            <w:tcW w:w="184" w:type="pct"/>
            <w:vMerge/>
          </w:tcPr>
          <w:p w:rsidR="00A8346C" w:rsidRPr="00ED68F2" w:rsidRDefault="00A8346C" w:rsidP="005430CC"/>
        </w:tc>
        <w:tc>
          <w:tcPr>
            <w:tcW w:w="396" w:type="pct"/>
            <w:vMerge/>
          </w:tcPr>
          <w:p w:rsidR="00A8346C" w:rsidRPr="00ED68F2" w:rsidRDefault="00A8346C" w:rsidP="005430CC"/>
        </w:tc>
        <w:tc>
          <w:tcPr>
            <w:tcW w:w="184" w:type="pct"/>
            <w:vMerge/>
          </w:tcPr>
          <w:p w:rsidR="00A8346C" w:rsidRPr="00ED68F2" w:rsidRDefault="00A8346C" w:rsidP="005430CC"/>
        </w:tc>
        <w:tc>
          <w:tcPr>
            <w:tcW w:w="375" w:type="pct"/>
            <w:vMerge/>
          </w:tcPr>
          <w:p w:rsidR="00A8346C" w:rsidRPr="00ED68F2" w:rsidRDefault="00A8346C" w:rsidP="005430CC"/>
        </w:tc>
        <w:tc>
          <w:tcPr>
            <w:tcW w:w="448" w:type="pct"/>
            <w:vMerge/>
          </w:tcPr>
          <w:p w:rsidR="00A8346C" w:rsidRPr="00ED68F2" w:rsidRDefault="00A8346C" w:rsidP="005430CC"/>
        </w:tc>
        <w:tc>
          <w:tcPr>
            <w:tcW w:w="406" w:type="pct"/>
            <w:vMerge/>
          </w:tcPr>
          <w:p w:rsidR="00A8346C" w:rsidRPr="00ED68F2" w:rsidRDefault="00A8346C" w:rsidP="005430CC"/>
        </w:tc>
        <w:tc>
          <w:tcPr>
            <w:tcW w:w="448" w:type="pct"/>
            <w:vMerge/>
          </w:tcPr>
          <w:p w:rsidR="00A8346C" w:rsidRPr="00ED68F2" w:rsidRDefault="00A8346C" w:rsidP="005430CC"/>
        </w:tc>
        <w:tc>
          <w:tcPr>
            <w:tcW w:w="506" w:type="pct"/>
            <w:vMerge/>
          </w:tcPr>
          <w:p w:rsidR="00A8346C" w:rsidRPr="00ED68F2" w:rsidRDefault="00A8346C" w:rsidP="005430CC"/>
        </w:tc>
        <w:tc>
          <w:tcPr>
            <w:tcW w:w="399" w:type="pct"/>
            <w:vMerge/>
          </w:tcPr>
          <w:p w:rsidR="00A8346C" w:rsidRPr="00ED68F2" w:rsidRDefault="00A8346C" w:rsidP="005430CC"/>
        </w:tc>
      </w:tr>
      <w:tr w:rsidR="00A8346C" w:rsidRPr="00ED68F2" w:rsidTr="005430CC">
        <w:tc>
          <w:tcPr>
            <w:tcW w:w="205" w:type="pct"/>
          </w:tcPr>
          <w:p w:rsidR="00A8346C" w:rsidRDefault="00A8346C" w:rsidP="005430CC">
            <w:pPr>
              <w:pStyle w:val="ConsPlusNormal"/>
              <w:jc w:val="center"/>
            </w:pPr>
            <w:r>
              <w:t>1</w:t>
            </w:r>
          </w:p>
        </w:tc>
        <w:tc>
          <w:tcPr>
            <w:tcW w:w="399" w:type="pct"/>
          </w:tcPr>
          <w:p w:rsidR="00A8346C" w:rsidRDefault="00A8346C" w:rsidP="005430CC">
            <w:pPr>
              <w:pStyle w:val="ConsPlusNormal"/>
              <w:jc w:val="center"/>
            </w:pPr>
            <w:r>
              <w:t>2</w:t>
            </w:r>
          </w:p>
        </w:tc>
        <w:tc>
          <w:tcPr>
            <w:tcW w:w="247" w:type="pct"/>
          </w:tcPr>
          <w:p w:rsidR="00A8346C" w:rsidRDefault="00A8346C" w:rsidP="005430CC">
            <w:pPr>
              <w:pStyle w:val="ConsPlusNormal"/>
              <w:jc w:val="center"/>
            </w:pPr>
            <w:r>
              <w:t>3</w:t>
            </w:r>
          </w:p>
        </w:tc>
        <w:tc>
          <w:tcPr>
            <w:tcW w:w="233" w:type="pct"/>
          </w:tcPr>
          <w:p w:rsidR="00A8346C" w:rsidRDefault="00A8346C" w:rsidP="005430CC">
            <w:pPr>
              <w:pStyle w:val="ConsPlusNormal"/>
              <w:jc w:val="center"/>
            </w:pPr>
            <w:r>
              <w:t>4</w:t>
            </w:r>
          </w:p>
        </w:tc>
        <w:tc>
          <w:tcPr>
            <w:tcW w:w="233" w:type="pct"/>
          </w:tcPr>
          <w:p w:rsidR="00A8346C" w:rsidRDefault="00A8346C" w:rsidP="005430CC">
            <w:pPr>
              <w:pStyle w:val="ConsPlusNormal"/>
              <w:jc w:val="center"/>
            </w:pPr>
            <w:r>
              <w:t>5</w:t>
            </w:r>
          </w:p>
        </w:tc>
        <w:tc>
          <w:tcPr>
            <w:tcW w:w="337" w:type="pct"/>
          </w:tcPr>
          <w:p w:rsidR="00A8346C" w:rsidRDefault="00A8346C" w:rsidP="005430CC">
            <w:pPr>
              <w:pStyle w:val="ConsPlusNormal"/>
              <w:jc w:val="center"/>
            </w:pPr>
            <w:r>
              <w:t>6</w:t>
            </w:r>
          </w:p>
        </w:tc>
        <w:tc>
          <w:tcPr>
            <w:tcW w:w="184" w:type="pct"/>
          </w:tcPr>
          <w:p w:rsidR="00A8346C" w:rsidRDefault="00A8346C" w:rsidP="005430CC">
            <w:pPr>
              <w:pStyle w:val="ConsPlusNormal"/>
              <w:jc w:val="center"/>
            </w:pPr>
            <w:r>
              <w:t>7</w:t>
            </w:r>
          </w:p>
        </w:tc>
        <w:tc>
          <w:tcPr>
            <w:tcW w:w="396" w:type="pct"/>
          </w:tcPr>
          <w:p w:rsidR="00A8346C" w:rsidRDefault="00A8346C" w:rsidP="005430CC">
            <w:pPr>
              <w:pStyle w:val="ConsPlusNormal"/>
              <w:jc w:val="center"/>
            </w:pPr>
            <w:r>
              <w:t>8</w:t>
            </w:r>
          </w:p>
        </w:tc>
        <w:tc>
          <w:tcPr>
            <w:tcW w:w="184" w:type="pct"/>
          </w:tcPr>
          <w:p w:rsidR="00A8346C" w:rsidRDefault="00A8346C" w:rsidP="005430CC">
            <w:pPr>
              <w:pStyle w:val="ConsPlusNormal"/>
              <w:jc w:val="center"/>
            </w:pPr>
            <w:r>
              <w:t>9</w:t>
            </w:r>
          </w:p>
        </w:tc>
        <w:tc>
          <w:tcPr>
            <w:tcW w:w="375" w:type="pct"/>
          </w:tcPr>
          <w:p w:rsidR="00A8346C" w:rsidRDefault="00A8346C" w:rsidP="005430CC">
            <w:pPr>
              <w:pStyle w:val="ConsPlusNormal"/>
              <w:jc w:val="center"/>
            </w:pPr>
            <w:r>
              <w:t>10</w:t>
            </w:r>
          </w:p>
        </w:tc>
        <w:tc>
          <w:tcPr>
            <w:tcW w:w="448" w:type="pct"/>
          </w:tcPr>
          <w:p w:rsidR="00A8346C" w:rsidRDefault="00A8346C" w:rsidP="005430CC">
            <w:pPr>
              <w:pStyle w:val="ConsPlusNormal"/>
              <w:jc w:val="center"/>
            </w:pPr>
            <w:r>
              <w:t>11</w:t>
            </w:r>
          </w:p>
        </w:tc>
        <w:tc>
          <w:tcPr>
            <w:tcW w:w="406" w:type="pct"/>
          </w:tcPr>
          <w:p w:rsidR="00A8346C" w:rsidRDefault="00A8346C" w:rsidP="005430CC">
            <w:pPr>
              <w:pStyle w:val="ConsPlusNormal"/>
              <w:jc w:val="center"/>
            </w:pPr>
            <w:r>
              <w:t>12</w:t>
            </w:r>
          </w:p>
        </w:tc>
        <w:tc>
          <w:tcPr>
            <w:tcW w:w="448" w:type="pct"/>
          </w:tcPr>
          <w:p w:rsidR="00A8346C" w:rsidRDefault="00A8346C" w:rsidP="005430CC">
            <w:pPr>
              <w:pStyle w:val="ConsPlusNormal"/>
              <w:jc w:val="center"/>
            </w:pPr>
            <w:r>
              <w:t>13</w:t>
            </w:r>
          </w:p>
        </w:tc>
        <w:tc>
          <w:tcPr>
            <w:tcW w:w="506" w:type="pct"/>
          </w:tcPr>
          <w:p w:rsidR="00A8346C" w:rsidRDefault="00A8346C" w:rsidP="005430CC">
            <w:pPr>
              <w:pStyle w:val="ConsPlusNormal"/>
              <w:jc w:val="center"/>
            </w:pPr>
            <w:r>
              <w:t>14</w:t>
            </w:r>
          </w:p>
        </w:tc>
        <w:tc>
          <w:tcPr>
            <w:tcW w:w="399" w:type="pct"/>
          </w:tcPr>
          <w:p w:rsidR="00A8346C" w:rsidRDefault="00A8346C" w:rsidP="005430CC">
            <w:pPr>
              <w:pStyle w:val="ConsPlusNormal"/>
              <w:jc w:val="center"/>
            </w:pPr>
            <w:r>
              <w:t>13</w:t>
            </w:r>
          </w:p>
        </w:tc>
      </w:tr>
      <w:tr w:rsidR="00A8346C" w:rsidRPr="00ED68F2" w:rsidTr="005430CC">
        <w:tc>
          <w:tcPr>
            <w:tcW w:w="205" w:type="pct"/>
          </w:tcPr>
          <w:p w:rsidR="00A8346C" w:rsidRDefault="00A8346C" w:rsidP="005430CC">
            <w:pPr>
              <w:pStyle w:val="ConsPlusNormal"/>
            </w:pPr>
          </w:p>
        </w:tc>
        <w:tc>
          <w:tcPr>
            <w:tcW w:w="399" w:type="pct"/>
          </w:tcPr>
          <w:p w:rsidR="00A8346C" w:rsidRDefault="00A8346C" w:rsidP="005430CC">
            <w:pPr>
              <w:pStyle w:val="ConsPlusNormal"/>
            </w:pPr>
          </w:p>
        </w:tc>
        <w:tc>
          <w:tcPr>
            <w:tcW w:w="247" w:type="pct"/>
          </w:tcPr>
          <w:p w:rsidR="00A8346C" w:rsidRDefault="00A8346C" w:rsidP="005430CC">
            <w:pPr>
              <w:pStyle w:val="ConsPlusNormal"/>
            </w:pPr>
          </w:p>
        </w:tc>
        <w:tc>
          <w:tcPr>
            <w:tcW w:w="233" w:type="pct"/>
          </w:tcPr>
          <w:p w:rsidR="00A8346C" w:rsidRDefault="00A8346C" w:rsidP="005430CC">
            <w:pPr>
              <w:pStyle w:val="ConsPlusNormal"/>
            </w:pPr>
          </w:p>
        </w:tc>
        <w:tc>
          <w:tcPr>
            <w:tcW w:w="233" w:type="pct"/>
          </w:tcPr>
          <w:p w:rsidR="00A8346C" w:rsidRDefault="00A8346C" w:rsidP="005430CC">
            <w:pPr>
              <w:pStyle w:val="ConsPlusNormal"/>
            </w:pPr>
          </w:p>
        </w:tc>
        <w:tc>
          <w:tcPr>
            <w:tcW w:w="337" w:type="pct"/>
          </w:tcPr>
          <w:p w:rsidR="00A8346C" w:rsidRDefault="00A8346C" w:rsidP="005430CC">
            <w:pPr>
              <w:pStyle w:val="ConsPlusNormal"/>
            </w:pPr>
          </w:p>
        </w:tc>
        <w:tc>
          <w:tcPr>
            <w:tcW w:w="184" w:type="pct"/>
          </w:tcPr>
          <w:p w:rsidR="00A8346C" w:rsidRDefault="00A8346C" w:rsidP="005430CC">
            <w:pPr>
              <w:pStyle w:val="ConsPlusNormal"/>
            </w:pPr>
          </w:p>
        </w:tc>
        <w:tc>
          <w:tcPr>
            <w:tcW w:w="396" w:type="pct"/>
          </w:tcPr>
          <w:p w:rsidR="00A8346C" w:rsidRDefault="00A8346C" w:rsidP="005430CC">
            <w:pPr>
              <w:pStyle w:val="ConsPlusNormal"/>
            </w:pPr>
          </w:p>
        </w:tc>
        <w:tc>
          <w:tcPr>
            <w:tcW w:w="184" w:type="pct"/>
          </w:tcPr>
          <w:p w:rsidR="00A8346C" w:rsidRDefault="00A8346C" w:rsidP="005430CC">
            <w:pPr>
              <w:pStyle w:val="ConsPlusNormal"/>
            </w:pPr>
          </w:p>
        </w:tc>
        <w:tc>
          <w:tcPr>
            <w:tcW w:w="375" w:type="pct"/>
          </w:tcPr>
          <w:p w:rsidR="00A8346C" w:rsidRDefault="00A8346C" w:rsidP="005430CC">
            <w:pPr>
              <w:pStyle w:val="ConsPlusNormal"/>
            </w:pPr>
          </w:p>
        </w:tc>
        <w:tc>
          <w:tcPr>
            <w:tcW w:w="448" w:type="pct"/>
          </w:tcPr>
          <w:p w:rsidR="00A8346C" w:rsidRDefault="00A8346C" w:rsidP="005430CC">
            <w:pPr>
              <w:pStyle w:val="ConsPlusNormal"/>
            </w:pPr>
          </w:p>
        </w:tc>
        <w:tc>
          <w:tcPr>
            <w:tcW w:w="406" w:type="pct"/>
          </w:tcPr>
          <w:p w:rsidR="00A8346C" w:rsidRDefault="00A8346C" w:rsidP="005430CC">
            <w:pPr>
              <w:pStyle w:val="ConsPlusNormal"/>
            </w:pPr>
          </w:p>
        </w:tc>
        <w:tc>
          <w:tcPr>
            <w:tcW w:w="448" w:type="pct"/>
          </w:tcPr>
          <w:p w:rsidR="00A8346C" w:rsidRDefault="00A8346C" w:rsidP="005430CC">
            <w:pPr>
              <w:pStyle w:val="ConsPlusNormal"/>
            </w:pPr>
          </w:p>
        </w:tc>
        <w:tc>
          <w:tcPr>
            <w:tcW w:w="506" w:type="pct"/>
          </w:tcPr>
          <w:p w:rsidR="00A8346C" w:rsidRDefault="00A8346C" w:rsidP="005430CC">
            <w:pPr>
              <w:pStyle w:val="ConsPlusNormal"/>
            </w:pPr>
          </w:p>
        </w:tc>
        <w:tc>
          <w:tcPr>
            <w:tcW w:w="399" w:type="pct"/>
          </w:tcPr>
          <w:p w:rsidR="00A8346C" w:rsidRDefault="00A8346C" w:rsidP="005430CC">
            <w:pPr>
              <w:pStyle w:val="ConsPlusNormal"/>
            </w:pPr>
          </w:p>
        </w:tc>
      </w:tr>
      <w:tr w:rsidR="00A8346C" w:rsidRPr="00ED68F2" w:rsidTr="005430CC">
        <w:tc>
          <w:tcPr>
            <w:tcW w:w="205" w:type="pct"/>
          </w:tcPr>
          <w:p w:rsidR="00A8346C" w:rsidRDefault="00A8346C" w:rsidP="005430CC">
            <w:pPr>
              <w:pStyle w:val="ConsPlusNormal"/>
            </w:pPr>
          </w:p>
        </w:tc>
        <w:tc>
          <w:tcPr>
            <w:tcW w:w="399" w:type="pct"/>
          </w:tcPr>
          <w:p w:rsidR="00A8346C" w:rsidRDefault="00A8346C" w:rsidP="005430CC">
            <w:pPr>
              <w:pStyle w:val="ConsPlusNormal"/>
            </w:pPr>
          </w:p>
        </w:tc>
        <w:tc>
          <w:tcPr>
            <w:tcW w:w="247" w:type="pct"/>
          </w:tcPr>
          <w:p w:rsidR="00A8346C" w:rsidRDefault="00A8346C" w:rsidP="005430CC">
            <w:pPr>
              <w:pStyle w:val="ConsPlusNormal"/>
            </w:pPr>
          </w:p>
        </w:tc>
        <w:tc>
          <w:tcPr>
            <w:tcW w:w="233" w:type="pct"/>
          </w:tcPr>
          <w:p w:rsidR="00A8346C" w:rsidRDefault="00A8346C" w:rsidP="005430CC">
            <w:pPr>
              <w:pStyle w:val="ConsPlusNormal"/>
            </w:pPr>
          </w:p>
        </w:tc>
        <w:tc>
          <w:tcPr>
            <w:tcW w:w="233" w:type="pct"/>
          </w:tcPr>
          <w:p w:rsidR="00A8346C" w:rsidRDefault="00A8346C" w:rsidP="005430CC">
            <w:pPr>
              <w:pStyle w:val="ConsPlusNormal"/>
            </w:pPr>
          </w:p>
        </w:tc>
        <w:tc>
          <w:tcPr>
            <w:tcW w:w="337" w:type="pct"/>
          </w:tcPr>
          <w:p w:rsidR="00A8346C" w:rsidRDefault="00A8346C" w:rsidP="005430CC">
            <w:pPr>
              <w:pStyle w:val="ConsPlusNormal"/>
            </w:pPr>
          </w:p>
        </w:tc>
        <w:tc>
          <w:tcPr>
            <w:tcW w:w="184" w:type="pct"/>
          </w:tcPr>
          <w:p w:rsidR="00A8346C" w:rsidRDefault="00A8346C" w:rsidP="005430CC">
            <w:pPr>
              <w:pStyle w:val="ConsPlusNormal"/>
            </w:pPr>
          </w:p>
        </w:tc>
        <w:tc>
          <w:tcPr>
            <w:tcW w:w="396" w:type="pct"/>
          </w:tcPr>
          <w:p w:rsidR="00A8346C" w:rsidRDefault="00A8346C" w:rsidP="005430CC">
            <w:pPr>
              <w:pStyle w:val="ConsPlusNormal"/>
            </w:pPr>
          </w:p>
        </w:tc>
        <w:tc>
          <w:tcPr>
            <w:tcW w:w="184" w:type="pct"/>
          </w:tcPr>
          <w:p w:rsidR="00A8346C" w:rsidRDefault="00A8346C" w:rsidP="005430CC">
            <w:pPr>
              <w:pStyle w:val="ConsPlusNormal"/>
            </w:pPr>
          </w:p>
        </w:tc>
        <w:tc>
          <w:tcPr>
            <w:tcW w:w="375" w:type="pct"/>
          </w:tcPr>
          <w:p w:rsidR="00A8346C" w:rsidRDefault="00A8346C" w:rsidP="005430CC">
            <w:pPr>
              <w:pStyle w:val="ConsPlusNormal"/>
            </w:pPr>
          </w:p>
        </w:tc>
        <w:tc>
          <w:tcPr>
            <w:tcW w:w="448" w:type="pct"/>
          </w:tcPr>
          <w:p w:rsidR="00A8346C" w:rsidRDefault="00A8346C" w:rsidP="005430CC">
            <w:pPr>
              <w:pStyle w:val="ConsPlusNormal"/>
            </w:pPr>
          </w:p>
        </w:tc>
        <w:tc>
          <w:tcPr>
            <w:tcW w:w="406" w:type="pct"/>
          </w:tcPr>
          <w:p w:rsidR="00A8346C" w:rsidRDefault="00A8346C" w:rsidP="005430CC">
            <w:pPr>
              <w:pStyle w:val="ConsPlusNormal"/>
            </w:pPr>
          </w:p>
        </w:tc>
        <w:tc>
          <w:tcPr>
            <w:tcW w:w="448" w:type="pct"/>
          </w:tcPr>
          <w:p w:rsidR="00A8346C" w:rsidRDefault="00A8346C" w:rsidP="005430CC">
            <w:pPr>
              <w:pStyle w:val="ConsPlusNormal"/>
            </w:pPr>
          </w:p>
        </w:tc>
        <w:tc>
          <w:tcPr>
            <w:tcW w:w="506" w:type="pct"/>
          </w:tcPr>
          <w:p w:rsidR="00A8346C" w:rsidRDefault="00A8346C" w:rsidP="005430CC">
            <w:pPr>
              <w:pStyle w:val="ConsPlusNormal"/>
            </w:pPr>
          </w:p>
        </w:tc>
        <w:tc>
          <w:tcPr>
            <w:tcW w:w="399" w:type="pct"/>
          </w:tcPr>
          <w:p w:rsidR="00A8346C" w:rsidRDefault="00A8346C" w:rsidP="005430CC">
            <w:pPr>
              <w:pStyle w:val="ConsPlusNormal"/>
            </w:pPr>
          </w:p>
        </w:tc>
      </w:tr>
      <w:tr w:rsidR="00A8346C" w:rsidRPr="00ED68F2" w:rsidTr="005430CC">
        <w:tc>
          <w:tcPr>
            <w:tcW w:w="205" w:type="pct"/>
          </w:tcPr>
          <w:p w:rsidR="00A8346C" w:rsidRDefault="00A8346C" w:rsidP="005430CC">
            <w:pPr>
              <w:pStyle w:val="ConsPlusNormal"/>
            </w:pPr>
            <w:r>
              <w:t>Итого</w:t>
            </w:r>
          </w:p>
        </w:tc>
        <w:tc>
          <w:tcPr>
            <w:tcW w:w="399" w:type="pct"/>
          </w:tcPr>
          <w:p w:rsidR="00A8346C" w:rsidRDefault="00A8346C" w:rsidP="005430CC">
            <w:pPr>
              <w:pStyle w:val="ConsPlusNormal"/>
            </w:pPr>
          </w:p>
        </w:tc>
        <w:tc>
          <w:tcPr>
            <w:tcW w:w="247" w:type="pct"/>
          </w:tcPr>
          <w:p w:rsidR="00A8346C" w:rsidRDefault="00A8346C" w:rsidP="005430CC">
            <w:pPr>
              <w:pStyle w:val="ConsPlusNormal"/>
            </w:pPr>
          </w:p>
        </w:tc>
        <w:tc>
          <w:tcPr>
            <w:tcW w:w="233" w:type="pct"/>
          </w:tcPr>
          <w:p w:rsidR="00A8346C" w:rsidRDefault="00A8346C" w:rsidP="005430CC">
            <w:pPr>
              <w:pStyle w:val="ConsPlusNormal"/>
            </w:pPr>
          </w:p>
        </w:tc>
        <w:tc>
          <w:tcPr>
            <w:tcW w:w="233" w:type="pct"/>
          </w:tcPr>
          <w:p w:rsidR="00A8346C" w:rsidRDefault="00A8346C" w:rsidP="005430CC">
            <w:pPr>
              <w:pStyle w:val="ConsPlusNormal"/>
            </w:pPr>
          </w:p>
        </w:tc>
        <w:tc>
          <w:tcPr>
            <w:tcW w:w="337" w:type="pct"/>
          </w:tcPr>
          <w:p w:rsidR="00A8346C" w:rsidRDefault="00A8346C" w:rsidP="005430CC">
            <w:pPr>
              <w:pStyle w:val="ConsPlusNormal"/>
            </w:pPr>
          </w:p>
        </w:tc>
        <w:tc>
          <w:tcPr>
            <w:tcW w:w="184" w:type="pct"/>
          </w:tcPr>
          <w:p w:rsidR="00A8346C" w:rsidRDefault="00A8346C" w:rsidP="005430CC">
            <w:pPr>
              <w:pStyle w:val="ConsPlusNormal"/>
            </w:pPr>
          </w:p>
        </w:tc>
        <w:tc>
          <w:tcPr>
            <w:tcW w:w="396" w:type="pct"/>
          </w:tcPr>
          <w:p w:rsidR="00A8346C" w:rsidRDefault="00A8346C" w:rsidP="005430CC">
            <w:pPr>
              <w:pStyle w:val="ConsPlusNormal"/>
            </w:pPr>
          </w:p>
        </w:tc>
        <w:tc>
          <w:tcPr>
            <w:tcW w:w="184" w:type="pct"/>
          </w:tcPr>
          <w:p w:rsidR="00A8346C" w:rsidRDefault="00A8346C" w:rsidP="005430CC">
            <w:pPr>
              <w:pStyle w:val="ConsPlusNormal"/>
            </w:pPr>
          </w:p>
        </w:tc>
        <w:tc>
          <w:tcPr>
            <w:tcW w:w="375" w:type="pct"/>
          </w:tcPr>
          <w:p w:rsidR="00A8346C" w:rsidRDefault="00A8346C" w:rsidP="005430CC">
            <w:pPr>
              <w:pStyle w:val="ConsPlusNormal"/>
            </w:pPr>
          </w:p>
        </w:tc>
        <w:tc>
          <w:tcPr>
            <w:tcW w:w="448" w:type="pct"/>
          </w:tcPr>
          <w:p w:rsidR="00A8346C" w:rsidRDefault="00A8346C" w:rsidP="005430CC">
            <w:pPr>
              <w:pStyle w:val="ConsPlusNormal"/>
            </w:pPr>
          </w:p>
        </w:tc>
        <w:tc>
          <w:tcPr>
            <w:tcW w:w="406" w:type="pct"/>
          </w:tcPr>
          <w:p w:rsidR="00A8346C" w:rsidRDefault="00A8346C" w:rsidP="005430CC">
            <w:pPr>
              <w:pStyle w:val="ConsPlusNormal"/>
            </w:pPr>
          </w:p>
        </w:tc>
        <w:tc>
          <w:tcPr>
            <w:tcW w:w="448" w:type="pct"/>
          </w:tcPr>
          <w:p w:rsidR="00A8346C" w:rsidRDefault="00A8346C" w:rsidP="005430CC">
            <w:pPr>
              <w:pStyle w:val="ConsPlusNormal"/>
            </w:pPr>
          </w:p>
        </w:tc>
        <w:tc>
          <w:tcPr>
            <w:tcW w:w="506" w:type="pct"/>
          </w:tcPr>
          <w:p w:rsidR="00A8346C" w:rsidRDefault="00A8346C" w:rsidP="005430CC">
            <w:pPr>
              <w:pStyle w:val="ConsPlusNormal"/>
            </w:pPr>
          </w:p>
        </w:tc>
        <w:tc>
          <w:tcPr>
            <w:tcW w:w="399"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both"/>
      </w:pPr>
      <w:r>
        <w:rPr>
          <w:sz w:val="14"/>
        </w:rPr>
        <w:t>Ответственный исполнитель _____________ ___________ _________________________ ___________</w:t>
      </w:r>
    </w:p>
    <w:p w:rsidR="00A8346C" w:rsidRDefault="00A8346C" w:rsidP="000E5628">
      <w:pPr>
        <w:pStyle w:val="ConsPlusNonformat"/>
        <w:jc w:val="both"/>
      </w:pPr>
      <w:r>
        <w:rPr>
          <w:sz w:val="14"/>
        </w:rPr>
        <w:t xml:space="preserve">                           (должность)   (подпись)     (расшифровка подписи)   (телефон)</w:t>
      </w:r>
    </w:p>
    <w:p w:rsidR="00A8346C" w:rsidRDefault="00A8346C" w:rsidP="000E5628">
      <w:pPr>
        <w:pStyle w:val="ConsPlusNonformat"/>
        <w:jc w:val="both"/>
      </w:pPr>
      <w:r>
        <w:rPr>
          <w:sz w:val="14"/>
        </w:rPr>
        <w:t>"___" _________________ 20___ г.</w:t>
      </w:r>
    </w:p>
    <w:p w:rsidR="00A8346C" w:rsidRDefault="00A8346C" w:rsidP="000E5628">
      <w:pPr>
        <w:pStyle w:val="ConsPlusNonformat"/>
        <w:jc w:val="both"/>
      </w:pP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pPr>
      <w:r>
        <w:rPr>
          <w:sz w:val="14"/>
        </w:rPr>
        <w:t xml:space="preserve">                                                                                         Всего страниц ______</w:t>
      </w:r>
    </w:p>
    <w:p w:rsidR="00A8346C" w:rsidRDefault="00A8346C" w:rsidP="000E5628">
      <w:pPr>
        <w:sectPr w:rsidR="00A8346C" w:rsidSect="002E5BBF">
          <w:pgSz w:w="11905" w:h="16838"/>
          <w:pgMar w:top="1134" w:right="568" w:bottom="1134" w:left="850" w:header="0" w:footer="0" w:gutter="0"/>
          <w:cols w:space="720"/>
          <w:docGrid w:linePitch="299"/>
        </w:sectPr>
      </w:pPr>
    </w:p>
    <w:p w:rsidR="00A8346C" w:rsidRDefault="00A8346C" w:rsidP="000E5628">
      <w:pPr>
        <w:pStyle w:val="ConsPlusNormal"/>
        <w:jc w:val="center"/>
        <w:outlineLvl w:val="1"/>
      </w:pPr>
      <w:r>
        <w:t xml:space="preserve">                                                                        Приложение N 15</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spacing w:after="1"/>
      </w:pPr>
    </w:p>
    <w:p w:rsidR="00A8346C" w:rsidRDefault="00A8346C" w:rsidP="000E5628">
      <w:pPr>
        <w:pStyle w:val="ConsPlusNormal"/>
        <w:jc w:val="right"/>
      </w:pPr>
    </w:p>
    <w:p w:rsidR="00A8346C" w:rsidRDefault="00A8346C" w:rsidP="000E5628">
      <w:pPr>
        <w:pStyle w:val="ConsPlusNonformat"/>
        <w:jc w:val="both"/>
      </w:pPr>
      <w:r>
        <w:rPr>
          <w:sz w:val="16"/>
        </w:rPr>
        <w:t xml:space="preserve">                                                                                      ┌──────┐</w:t>
      </w:r>
    </w:p>
    <w:p w:rsidR="00A8346C" w:rsidRDefault="00A8346C" w:rsidP="000E5628">
      <w:pPr>
        <w:pStyle w:val="ConsPlusNonformat"/>
        <w:jc w:val="both"/>
      </w:pPr>
      <w:bookmarkStart w:id="45" w:name="P3568"/>
      <w:bookmarkEnd w:id="45"/>
      <w:r>
        <w:rPr>
          <w:sz w:val="16"/>
        </w:rPr>
        <w:t xml:space="preserve">                            ОТЧЕТ О СОСТОЯНИИ                                         │ Коды │</w:t>
      </w:r>
    </w:p>
    <w:p w:rsidR="00A8346C" w:rsidRDefault="00A8346C" w:rsidP="000E5628">
      <w:pPr>
        <w:pStyle w:val="ConsPlusNonformat"/>
        <w:jc w:val="both"/>
      </w:pPr>
      <w:r>
        <w:rPr>
          <w:sz w:val="16"/>
        </w:rPr>
        <w:t xml:space="preserve">              лицевого счета по учету средств, поступающих      ┌─────────┐           ├──────┤</w:t>
      </w:r>
    </w:p>
    <w:p w:rsidR="00A8346C" w:rsidRDefault="00A8346C" w:rsidP="000E5628">
      <w:pPr>
        <w:pStyle w:val="ConsPlusNonformat"/>
        <w:jc w:val="both"/>
      </w:pPr>
      <w:r>
        <w:rPr>
          <w:sz w:val="16"/>
        </w:rPr>
        <w:t xml:space="preserve">       во временное распоряжение получателя бюджетных средств N │         │           │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на "__" _________ 20__ г.                               Дата │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Финансовый орган             ____________________________________                     ├──────┤</w:t>
      </w:r>
    </w:p>
    <w:p w:rsidR="00A8346C" w:rsidRDefault="00A8346C" w:rsidP="000E5628">
      <w:pPr>
        <w:pStyle w:val="ConsPlusNonformat"/>
        <w:jc w:val="both"/>
      </w:pPr>
      <w:r>
        <w:rPr>
          <w:sz w:val="16"/>
        </w:rPr>
        <w:t>Получатель бюджетных средств ____________________________________ по Сводному реестру │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Главный распорядитель        ____________________________________         Глава по БК │      │</w:t>
      </w:r>
    </w:p>
    <w:p w:rsidR="00A8346C" w:rsidRDefault="00A8346C" w:rsidP="000E5628">
      <w:pPr>
        <w:pStyle w:val="ConsPlusNonformat"/>
        <w:jc w:val="both"/>
      </w:pPr>
      <w:r>
        <w:rPr>
          <w:sz w:val="16"/>
        </w:rPr>
        <w:t>бюджетных средств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Наименование бюджета         ____________________________________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____________________________________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Периодичность: месячная                                                               ├──────┤</w:t>
      </w:r>
    </w:p>
    <w:p w:rsidR="00A8346C" w:rsidRDefault="00A8346C" w:rsidP="000E5628">
      <w:pPr>
        <w:pStyle w:val="ConsPlusNonformat"/>
        <w:jc w:val="both"/>
      </w:pPr>
      <w:r>
        <w:rPr>
          <w:sz w:val="16"/>
        </w:rPr>
        <w:t xml:space="preserve">Единица измерения: руб.                                                       по ОКЕИ │  </w:t>
      </w:r>
      <w:hyperlink r:id="rId50" w:history="1">
        <w:r>
          <w:rPr>
            <w:color w:val="0000FF"/>
            <w:sz w:val="16"/>
          </w:rPr>
          <w:t>383</w:t>
        </w:r>
      </w:hyperlink>
      <w:r>
        <w:rPr>
          <w:sz w:val="16"/>
        </w:rPr>
        <w:t xml:space="preserve"> │</w:t>
      </w:r>
    </w:p>
    <w:p w:rsidR="00A8346C" w:rsidRDefault="00A8346C" w:rsidP="000E5628">
      <w:pPr>
        <w:pStyle w:val="ConsPlusNonformat"/>
        <w:jc w:val="both"/>
      </w:pPr>
      <w:r>
        <w:rPr>
          <w:sz w:val="16"/>
        </w:rPr>
        <w:t xml:space="preserve">                                                                                      └──────┘</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662"/>
        <w:gridCol w:w="1560"/>
        <w:gridCol w:w="1560"/>
        <w:gridCol w:w="3696"/>
      </w:tblGrid>
      <w:tr w:rsidR="00A8346C" w:rsidRPr="00ED68F2" w:rsidTr="005430CC">
        <w:tc>
          <w:tcPr>
            <w:tcW w:w="1404" w:type="pct"/>
          </w:tcPr>
          <w:p w:rsidR="00A8346C" w:rsidRDefault="00A8346C" w:rsidP="005430CC">
            <w:pPr>
              <w:pStyle w:val="ConsPlusNormal"/>
              <w:jc w:val="center"/>
            </w:pPr>
            <w:r>
              <w:t>Остаток средств на начало года</w:t>
            </w:r>
          </w:p>
        </w:tc>
        <w:tc>
          <w:tcPr>
            <w:tcW w:w="823" w:type="pct"/>
          </w:tcPr>
          <w:p w:rsidR="00A8346C" w:rsidRDefault="00A8346C" w:rsidP="005430CC">
            <w:pPr>
              <w:pStyle w:val="ConsPlusNormal"/>
              <w:jc w:val="center"/>
            </w:pPr>
            <w:r>
              <w:t>Поступления</w:t>
            </w:r>
          </w:p>
        </w:tc>
        <w:tc>
          <w:tcPr>
            <w:tcW w:w="823" w:type="pct"/>
          </w:tcPr>
          <w:p w:rsidR="00A8346C" w:rsidRDefault="00A8346C" w:rsidP="005430CC">
            <w:pPr>
              <w:pStyle w:val="ConsPlusNormal"/>
              <w:jc w:val="center"/>
            </w:pPr>
            <w:r>
              <w:t>Выплаты</w:t>
            </w:r>
          </w:p>
        </w:tc>
        <w:tc>
          <w:tcPr>
            <w:tcW w:w="1950" w:type="pct"/>
          </w:tcPr>
          <w:p w:rsidR="00A8346C" w:rsidRDefault="00A8346C" w:rsidP="005430CC">
            <w:pPr>
              <w:pStyle w:val="ConsPlusNormal"/>
              <w:jc w:val="center"/>
            </w:pPr>
            <w:r>
              <w:t>Остаток средств на дату составления отчета</w:t>
            </w:r>
          </w:p>
        </w:tc>
      </w:tr>
      <w:tr w:rsidR="00A8346C" w:rsidRPr="00ED68F2" w:rsidTr="005430CC">
        <w:tc>
          <w:tcPr>
            <w:tcW w:w="1404" w:type="pct"/>
          </w:tcPr>
          <w:p w:rsidR="00A8346C" w:rsidRDefault="00A8346C" w:rsidP="005430CC">
            <w:pPr>
              <w:pStyle w:val="ConsPlusNormal"/>
              <w:jc w:val="center"/>
            </w:pPr>
            <w:r>
              <w:t>1</w:t>
            </w:r>
          </w:p>
        </w:tc>
        <w:tc>
          <w:tcPr>
            <w:tcW w:w="823" w:type="pct"/>
          </w:tcPr>
          <w:p w:rsidR="00A8346C" w:rsidRDefault="00A8346C" w:rsidP="005430CC">
            <w:pPr>
              <w:pStyle w:val="ConsPlusNormal"/>
              <w:jc w:val="center"/>
            </w:pPr>
            <w:r>
              <w:t>2</w:t>
            </w:r>
          </w:p>
        </w:tc>
        <w:tc>
          <w:tcPr>
            <w:tcW w:w="823" w:type="pct"/>
          </w:tcPr>
          <w:p w:rsidR="00A8346C" w:rsidRDefault="00A8346C" w:rsidP="005430CC">
            <w:pPr>
              <w:pStyle w:val="ConsPlusNormal"/>
              <w:jc w:val="center"/>
            </w:pPr>
            <w:r>
              <w:t>3</w:t>
            </w:r>
          </w:p>
        </w:tc>
        <w:tc>
          <w:tcPr>
            <w:tcW w:w="1950" w:type="pct"/>
          </w:tcPr>
          <w:p w:rsidR="00A8346C" w:rsidRDefault="00A8346C" w:rsidP="005430CC">
            <w:pPr>
              <w:pStyle w:val="ConsPlusNormal"/>
              <w:jc w:val="center"/>
            </w:pPr>
            <w:r>
              <w:t>4</w:t>
            </w:r>
          </w:p>
        </w:tc>
      </w:tr>
      <w:tr w:rsidR="00A8346C" w:rsidRPr="00ED68F2" w:rsidTr="005430CC">
        <w:tc>
          <w:tcPr>
            <w:tcW w:w="1404" w:type="pct"/>
          </w:tcPr>
          <w:p w:rsidR="00A8346C" w:rsidRDefault="00A8346C" w:rsidP="005430CC">
            <w:pPr>
              <w:pStyle w:val="ConsPlusNormal"/>
            </w:pPr>
          </w:p>
        </w:tc>
        <w:tc>
          <w:tcPr>
            <w:tcW w:w="823" w:type="pct"/>
          </w:tcPr>
          <w:p w:rsidR="00A8346C" w:rsidRDefault="00A8346C" w:rsidP="005430CC">
            <w:pPr>
              <w:pStyle w:val="ConsPlusNormal"/>
            </w:pPr>
          </w:p>
        </w:tc>
        <w:tc>
          <w:tcPr>
            <w:tcW w:w="823" w:type="pct"/>
          </w:tcPr>
          <w:p w:rsidR="00A8346C" w:rsidRDefault="00A8346C" w:rsidP="005430CC">
            <w:pPr>
              <w:pStyle w:val="ConsPlusNormal"/>
            </w:pPr>
          </w:p>
        </w:tc>
        <w:tc>
          <w:tcPr>
            <w:tcW w:w="1950"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rPr>
          <w:sz w:val="18"/>
        </w:rPr>
        <w:t>Ответственный исполнитель ___________ _________ _____________________ _________</w:t>
      </w:r>
    </w:p>
    <w:p w:rsidR="00A8346C" w:rsidRDefault="00A8346C" w:rsidP="000E5628">
      <w:pPr>
        <w:pStyle w:val="ConsPlusNonformat"/>
        <w:jc w:val="both"/>
      </w:pPr>
      <w:r>
        <w:rPr>
          <w:sz w:val="18"/>
        </w:rPr>
        <w:t xml:space="preserve">                          (должность) (подпись) (расшифровка подписи) (телефон)</w:t>
      </w:r>
    </w:p>
    <w:p w:rsidR="00A8346C" w:rsidRDefault="00A8346C" w:rsidP="000E5628">
      <w:pPr>
        <w:pStyle w:val="ConsPlusNonformat"/>
        <w:jc w:val="both"/>
      </w:pPr>
      <w:r>
        <w:rPr>
          <w:sz w:val="18"/>
        </w:rPr>
        <w:t>"__" ___________ 20__ г.</w:t>
      </w:r>
    </w:p>
    <w:p w:rsidR="00A8346C" w:rsidRDefault="00A8346C" w:rsidP="000E5628">
      <w:pPr>
        <w:sectPr w:rsidR="00A8346C" w:rsidSect="008F7455">
          <w:pgSz w:w="11905" w:h="16838"/>
          <w:pgMar w:top="1134" w:right="1701" w:bottom="1134" w:left="850" w:header="0" w:footer="0" w:gutter="0"/>
          <w:cols w:space="720"/>
          <w:docGrid w:linePitch="299"/>
        </w:sectPr>
      </w:pPr>
    </w:p>
    <w:p w:rsidR="00A8346C" w:rsidRDefault="00A8346C" w:rsidP="000E5628">
      <w:pPr>
        <w:pStyle w:val="ConsPlusNormal"/>
      </w:pPr>
    </w:p>
    <w:p w:rsidR="00A8346C" w:rsidRDefault="00A8346C" w:rsidP="000E5628">
      <w:pPr>
        <w:pStyle w:val="ConsPlusNormal"/>
        <w:jc w:val="center"/>
        <w:outlineLvl w:val="1"/>
      </w:pPr>
      <w:r>
        <w:t xml:space="preserve">                                                                        Приложение N 16</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ind w:left="5664"/>
      </w:pPr>
      <w:r>
        <w:t xml:space="preserve"> </w:t>
      </w:r>
    </w:p>
    <w:p w:rsidR="00A8346C" w:rsidRDefault="00A8346C" w:rsidP="000E5628">
      <w:pPr>
        <w:pStyle w:val="ConsPlusNormal"/>
        <w:jc w:val="right"/>
        <w:outlineLvl w:val="1"/>
      </w:pPr>
    </w:p>
    <w:p w:rsidR="00A8346C" w:rsidRDefault="00A8346C" w:rsidP="000E5628">
      <w:pPr>
        <w:pStyle w:val="ConsPlusNormal"/>
        <w:jc w:val="right"/>
      </w:pPr>
    </w:p>
    <w:p w:rsidR="00A8346C" w:rsidRDefault="00A8346C" w:rsidP="000E5628">
      <w:pPr>
        <w:pStyle w:val="ConsPlusNonformat"/>
        <w:jc w:val="both"/>
      </w:pPr>
      <w:bookmarkStart w:id="46" w:name="P3618"/>
      <w:bookmarkEnd w:id="46"/>
      <w:r>
        <w:t xml:space="preserve">                   ОТЧЕТ О СОСТОЯНИИ</w:t>
      </w:r>
    </w:p>
    <w:p w:rsidR="00A8346C" w:rsidRDefault="00A8346C" w:rsidP="000E5628">
      <w:pPr>
        <w:pStyle w:val="ConsPlusNonformat"/>
        <w:jc w:val="both"/>
      </w:pPr>
      <w:r>
        <w:t xml:space="preserve">    лицевого счета главного администратора источников            ┌──────┐</w:t>
      </w:r>
    </w:p>
    <w:p w:rsidR="00A8346C" w:rsidRDefault="00A8346C" w:rsidP="000E5628">
      <w:pPr>
        <w:pStyle w:val="ConsPlusNonformat"/>
        <w:jc w:val="both"/>
      </w:pPr>
      <w:r>
        <w:t xml:space="preserve">            финансирования дефицита бюджета                      │ Коды │</w:t>
      </w:r>
    </w:p>
    <w:p w:rsidR="00A8346C" w:rsidRDefault="00A8346C" w:rsidP="000E5628">
      <w:pPr>
        <w:pStyle w:val="ConsPlusNonformat"/>
        <w:jc w:val="both"/>
      </w:pPr>
      <w:r>
        <w:t xml:space="preserve">    (администратора источников финансирования дефицита ┌────┐    ├──────┤</w:t>
      </w:r>
    </w:p>
    <w:p w:rsidR="00A8346C" w:rsidRDefault="00A8346C" w:rsidP="000E5628">
      <w:pPr>
        <w:pStyle w:val="ConsPlusNonformat"/>
        <w:jc w:val="both"/>
      </w:pPr>
      <w:r>
        <w:t xml:space="preserve">     бюджета с полномочиями главного администратора)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             │      │</w:t>
      </w:r>
    </w:p>
    <w:p w:rsidR="00A8346C" w:rsidRDefault="00A8346C" w:rsidP="000E5628">
      <w:pPr>
        <w:pStyle w:val="ConsPlusNonformat"/>
        <w:jc w:val="both"/>
      </w:pPr>
      <w:r>
        <w:t>Главный администратор источников                                 ├──────┤</w:t>
      </w:r>
    </w:p>
    <w:p w:rsidR="00A8346C" w:rsidRDefault="00A8346C" w:rsidP="000E5628">
      <w:pPr>
        <w:pStyle w:val="ConsPlusNonformat"/>
        <w:jc w:val="both"/>
      </w:pPr>
      <w:r>
        <w:t>финансирования дефицита бюджета ____________________ Глава по БК │      │</w:t>
      </w:r>
    </w:p>
    <w:p w:rsidR="00A8346C" w:rsidRDefault="00A8346C" w:rsidP="000E5628">
      <w:pPr>
        <w:pStyle w:val="ConsPlusNonformat"/>
        <w:jc w:val="both"/>
      </w:pPr>
      <w:r>
        <w:t>Администратор источников финансирования дефицита                 ├──────┤</w:t>
      </w:r>
    </w:p>
    <w:p w:rsidR="00A8346C" w:rsidRDefault="00A8346C" w:rsidP="000E5628">
      <w:pPr>
        <w:pStyle w:val="ConsPlusNonformat"/>
        <w:jc w:val="both"/>
      </w:pPr>
      <w:r>
        <w:t>бюджета с полномочиями главного администратора _____ по Сводному │      │</w:t>
      </w:r>
    </w:p>
    <w:p w:rsidR="00A8346C" w:rsidRDefault="00A8346C" w:rsidP="000E5628">
      <w:pPr>
        <w:pStyle w:val="ConsPlusNonformat"/>
        <w:jc w:val="both"/>
      </w:pPr>
      <w:r>
        <w:t xml:space="preserve">                                                         реестру │      │</w:t>
      </w:r>
    </w:p>
    <w:p w:rsidR="00A8346C" w:rsidRDefault="00A8346C" w:rsidP="000E5628">
      <w:pPr>
        <w:pStyle w:val="ConsPlusNonformat"/>
        <w:jc w:val="both"/>
      </w:pPr>
      <w:r>
        <w:t>Наименование бюджета     _________________________               ├──────┤</w:t>
      </w:r>
    </w:p>
    <w:p w:rsidR="00A8346C" w:rsidRDefault="00A8346C" w:rsidP="000E5628">
      <w:pPr>
        <w:pStyle w:val="ConsPlusNonformat"/>
        <w:jc w:val="both"/>
      </w:pPr>
      <w:r>
        <w:t>Периодичность: месячная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по ОКЕИ │ </w:t>
      </w:r>
      <w:hyperlink r:id="rId51"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4"/>
        <w:gridCol w:w="659"/>
        <w:gridCol w:w="1301"/>
        <w:gridCol w:w="835"/>
        <w:gridCol w:w="782"/>
        <w:gridCol w:w="1301"/>
        <w:gridCol w:w="835"/>
        <w:gridCol w:w="782"/>
        <w:gridCol w:w="1301"/>
        <w:gridCol w:w="835"/>
        <w:gridCol w:w="782"/>
      </w:tblGrid>
      <w:tr w:rsidR="00A8346C" w:rsidRPr="00ED68F2" w:rsidTr="005430CC">
        <w:tc>
          <w:tcPr>
            <w:tcW w:w="415" w:type="pct"/>
            <w:gridSpan w:val="2"/>
            <w:vMerge w:val="restart"/>
          </w:tcPr>
          <w:p w:rsidR="00A8346C" w:rsidRDefault="00A8346C" w:rsidP="005430CC">
            <w:pPr>
              <w:pStyle w:val="ConsPlusNormal"/>
              <w:jc w:val="center"/>
            </w:pPr>
            <w:r>
              <w:t>Код по БК</w:t>
            </w:r>
          </w:p>
        </w:tc>
        <w:tc>
          <w:tcPr>
            <w:tcW w:w="1528" w:type="pct"/>
            <w:gridSpan w:val="3"/>
          </w:tcPr>
          <w:p w:rsidR="00A8346C" w:rsidRDefault="00A8346C" w:rsidP="005430CC">
            <w:pPr>
              <w:pStyle w:val="ConsPlusNormal"/>
              <w:jc w:val="center"/>
            </w:pPr>
            <w:r>
              <w:t>Получено</w:t>
            </w:r>
          </w:p>
        </w:tc>
        <w:tc>
          <w:tcPr>
            <w:tcW w:w="1528" w:type="pct"/>
            <w:gridSpan w:val="3"/>
          </w:tcPr>
          <w:p w:rsidR="00A8346C" w:rsidRDefault="00A8346C" w:rsidP="005430CC">
            <w:pPr>
              <w:pStyle w:val="ConsPlusNormal"/>
              <w:jc w:val="center"/>
            </w:pPr>
            <w:r>
              <w:t>Распределено</w:t>
            </w:r>
          </w:p>
        </w:tc>
        <w:tc>
          <w:tcPr>
            <w:tcW w:w="1528" w:type="pct"/>
            <w:gridSpan w:val="3"/>
          </w:tcPr>
          <w:p w:rsidR="00A8346C" w:rsidRDefault="00A8346C" w:rsidP="005430CC">
            <w:pPr>
              <w:pStyle w:val="ConsPlusNormal"/>
              <w:jc w:val="center"/>
            </w:pPr>
            <w:r>
              <w:t>Подлежит распределению</w:t>
            </w:r>
          </w:p>
        </w:tc>
      </w:tr>
      <w:tr w:rsidR="00A8346C" w:rsidRPr="00ED68F2" w:rsidTr="005430CC">
        <w:tc>
          <w:tcPr>
            <w:tcW w:w="415" w:type="pct"/>
            <w:gridSpan w:val="2"/>
            <w:vMerge/>
          </w:tcPr>
          <w:p w:rsidR="00A8346C" w:rsidRPr="00ED68F2" w:rsidRDefault="00A8346C" w:rsidP="005430CC"/>
        </w:tc>
        <w:tc>
          <w:tcPr>
            <w:tcW w:w="681" w:type="pct"/>
            <w:vMerge w:val="restart"/>
          </w:tcPr>
          <w:p w:rsidR="00A8346C" w:rsidRDefault="00A8346C" w:rsidP="005430CC">
            <w:pPr>
              <w:pStyle w:val="ConsPlusNormal"/>
              <w:jc w:val="center"/>
            </w:pPr>
            <w:r>
              <w:t>на текущий финансовый год</w:t>
            </w:r>
          </w:p>
        </w:tc>
        <w:tc>
          <w:tcPr>
            <w:tcW w:w="848" w:type="pct"/>
            <w:gridSpan w:val="2"/>
          </w:tcPr>
          <w:p w:rsidR="00A8346C" w:rsidRDefault="00A8346C" w:rsidP="005430CC">
            <w:pPr>
              <w:pStyle w:val="ConsPlusNormal"/>
              <w:jc w:val="center"/>
            </w:pPr>
            <w:r>
              <w:t>на плановый период</w:t>
            </w:r>
          </w:p>
        </w:tc>
        <w:tc>
          <w:tcPr>
            <w:tcW w:w="681" w:type="pct"/>
            <w:vMerge w:val="restart"/>
          </w:tcPr>
          <w:p w:rsidR="00A8346C" w:rsidRDefault="00A8346C" w:rsidP="005430CC">
            <w:pPr>
              <w:pStyle w:val="ConsPlusNormal"/>
              <w:jc w:val="center"/>
            </w:pPr>
            <w:r>
              <w:t>на текущий финансовый год</w:t>
            </w:r>
          </w:p>
        </w:tc>
        <w:tc>
          <w:tcPr>
            <w:tcW w:w="848" w:type="pct"/>
            <w:gridSpan w:val="2"/>
          </w:tcPr>
          <w:p w:rsidR="00A8346C" w:rsidRDefault="00A8346C" w:rsidP="005430CC">
            <w:pPr>
              <w:pStyle w:val="ConsPlusNormal"/>
              <w:jc w:val="center"/>
            </w:pPr>
            <w:r>
              <w:t>на плановый период</w:t>
            </w:r>
          </w:p>
        </w:tc>
        <w:tc>
          <w:tcPr>
            <w:tcW w:w="681" w:type="pct"/>
            <w:vMerge w:val="restart"/>
          </w:tcPr>
          <w:p w:rsidR="00A8346C" w:rsidRDefault="00A8346C" w:rsidP="005430CC">
            <w:pPr>
              <w:pStyle w:val="ConsPlusNormal"/>
              <w:jc w:val="center"/>
            </w:pPr>
            <w:r>
              <w:t>на текущий финансовый год</w:t>
            </w:r>
          </w:p>
        </w:tc>
        <w:tc>
          <w:tcPr>
            <w:tcW w:w="848" w:type="pct"/>
            <w:gridSpan w:val="2"/>
          </w:tcPr>
          <w:p w:rsidR="00A8346C" w:rsidRDefault="00A8346C" w:rsidP="005430CC">
            <w:pPr>
              <w:pStyle w:val="ConsPlusNormal"/>
              <w:jc w:val="center"/>
            </w:pPr>
            <w:r>
              <w:t>на плановый период</w:t>
            </w:r>
          </w:p>
        </w:tc>
      </w:tr>
      <w:tr w:rsidR="00A8346C" w:rsidRPr="00ED68F2" w:rsidTr="005430CC">
        <w:tc>
          <w:tcPr>
            <w:tcW w:w="415" w:type="pct"/>
            <w:gridSpan w:val="2"/>
            <w:vMerge/>
          </w:tcPr>
          <w:p w:rsidR="00A8346C" w:rsidRPr="00ED68F2" w:rsidRDefault="00A8346C" w:rsidP="005430CC"/>
        </w:tc>
        <w:tc>
          <w:tcPr>
            <w:tcW w:w="681" w:type="pct"/>
            <w:vMerge/>
          </w:tcPr>
          <w:p w:rsidR="00A8346C" w:rsidRPr="00ED68F2" w:rsidRDefault="00A8346C" w:rsidP="005430CC"/>
        </w:tc>
        <w:tc>
          <w:tcPr>
            <w:tcW w:w="438" w:type="pct"/>
          </w:tcPr>
          <w:p w:rsidR="00A8346C" w:rsidRDefault="00A8346C" w:rsidP="005430CC">
            <w:pPr>
              <w:pStyle w:val="ConsPlusNormal"/>
              <w:jc w:val="center"/>
            </w:pPr>
            <w:r>
              <w:t>первый год</w:t>
            </w:r>
          </w:p>
        </w:tc>
        <w:tc>
          <w:tcPr>
            <w:tcW w:w="410" w:type="pct"/>
          </w:tcPr>
          <w:p w:rsidR="00A8346C" w:rsidRDefault="00A8346C" w:rsidP="005430CC">
            <w:pPr>
              <w:pStyle w:val="ConsPlusNormal"/>
              <w:jc w:val="center"/>
            </w:pPr>
            <w:r>
              <w:t>второй год</w:t>
            </w:r>
          </w:p>
        </w:tc>
        <w:tc>
          <w:tcPr>
            <w:tcW w:w="681" w:type="pct"/>
            <w:vMerge/>
          </w:tcPr>
          <w:p w:rsidR="00A8346C" w:rsidRPr="00ED68F2" w:rsidRDefault="00A8346C" w:rsidP="005430CC"/>
        </w:tc>
        <w:tc>
          <w:tcPr>
            <w:tcW w:w="438" w:type="pct"/>
          </w:tcPr>
          <w:p w:rsidR="00A8346C" w:rsidRDefault="00A8346C" w:rsidP="005430CC">
            <w:pPr>
              <w:pStyle w:val="ConsPlusNormal"/>
              <w:jc w:val="center"/>
            </w:pPr>
            <w:r>
              <w:t>первый год</w:t>
            </w:r>
          </w:p>
        </w:tc>
        <w:tc>
          <w:tcPr>
            <w:tcW w:w="410" w:type="pct"/>
          </w:tcPr>
          <w:p w:rsidR="00A8346C" w:rsidRDefault="00A8346C" w:rsidP="005430CC">
            <w:pPr>
              <w:pStyle w:val="ConsPlusNormal"/>
              <w:jc w:val="center"/>
            </w:pPr>
            <w:r>
              <w:t>второй год</w:t>
            </w:r>
          </w:p>
        </w:tc>
        <w:tc>
          <w:tcPr>
            <w:tcW w:w="681" w:type="pct"/>
            <w:vMerge/>
          </w:tcPr>
          <w:p w:rsidR="00A8346C" w:rsidRPr="00ED68F2" w:rsidRDefault="00A8346C" w:rsidP="005430CC"/>
        </w:tc>
        <w:tc>
          <w:tcPr>
            <w:tcW w:w="438" w:type="pct"/>
          </w:tcPr>
          <w:p w:rsidR="00A8346C" w:rsidRDefault="00A8346C" w:rsidP="005430CC">
            <w:pPr>
              <w:pStyle w:val="ConsPlusNormal"/>
              <w:jc w:val="center"/>
            </w:pPr>
            <w:r>
              <w:t>первый год</w:t>
            </w:r>
          </w:p>
        </w:tc>
        <w:tc>
          <w:tcPr>
            <w:tcW w:w="410" w:type="pct"/>
          </w:tcPr>
          <w:p w:rsidR="00A8346C" w:rsidRDefault="00A8346C" w:rsidP="005430CC">
            <w:pPr>
              <w:pStyle w:val="ConsPlusNormal"/>
              <w:jc w:val="center"/>
            </w:pPr>
            <w:r>
              <w:t>второй год</w:t>
            </w:r>
          </w:p>
        </w:tc>
      </w:tr>
      <w:tr w:rsidR="00A8346C" w:rsidRPr="00ED68F2" w:rsidTr="005430CC">
        <w:tc>
          <w:tcPr>
            <w:tcW w:w="415" w:type="pct"/>
            <w:gridSpan w:val="2"/>
          </w:tcPr>
          <w:p w:rsidR="00A8346C" w:rsidRDefault="00A8346C" w:rsidP="005430CC">
            <w:pPr>
              <w:pStyle w:val="ConsPlusNormal"/>
              <w:jc w:val="center"/>
            </w:pPr>
            <w:r>
              <w:t>1</w:t>
            </w:r>
          </w:p>
        </w:tc>
        <w:tc>
          <w:tcPr>
            <w:tcW w:w="681" w:type="pct"/>
          </w:tcPr>
          <w:p w:rsidR="00A8346C" w:rsidRDefault="00A8346C" w:rsidP="005430CC">
            <w:pPr>
              <w:pStyle w:val="ConsPlusNormal"/>
              <w:jc w:val="center"/>
            </w:pPr>
            <w:r>
              <w:t>2</w:t>
            </w:r>
          </w:p>
        </w:tc>
        <w:tc>
          <w:tcPr>
            <w:tcW w:w="438" w:type="pct"/>
          </w:tcPr>
          <w:p w:rsidR="00A8346C" w:rsidRDefault="00A8346C" w:rsidP="005430CC">
            <w:pPr>
              <w:pStyle w:val="ConsPlusNormal"/>
              <w:jc w:val="center"/>
            </w:pPr>
            <w:r>
              <w:t>3</w:t>
            </w:r>
          </w:p>
        </w:tc>
        <w:tc>
          <w:tcPr>
            <w:tcW w:w="410" w:type="pct"/>
          </w:tcPr>
          <w:p w:rsidR="00A8346C" w:rsidRDefault="00A8346C" w:rsidP="005430CC">
            <w:pPr>
              <w:pStyle w:val="ConsPlusNormal"/>
              <w:jc w:val="center"/>
            </w:pPr>
            <w:r>
              <w:t>4</w:t>
            </w:r>
          </w:p>
        </w:tc>
        <w:tc>
          <w:tcPr>
            <w:tcW w:w="681" w:type="pct"/>
          </w:tcPr>
          <w:p w:rsidR="00A8346C" w:rsidRDefault="00A8346C" w:rsidP="005430CC">
            <w:pPr>
              <w:pStyle w:val="ConsPlusNormal"/>
              <w:jc w:val="center"/>
            </w:pPr>
            <w:r>
              <w:t>5</w:t>
            </w:r>
          </w:p>
        </w:tc>
        <w:tc>
          <w:tcPr>
            <w:tcW w:w="438" w:type="pct"/>
          </w:tcPr>
          <w:p w:rsidR="00A8346C" w:rsidRDefault="00A8346C" w:rsidP="005430CC">
            <w:pPr>
              <w:pStyle w:val="ConsPlusNormal"/>
              <w:jc w:val="center"/>
            </w:pPr>
            <w:r>
              <w:t>6</w:t>
            </w:r>
          </w:p>
        </w:tc>
        <w:tc>
          <w:tcPr>
            <w:tcW w:w="410" w:type="pct"/>
          </w:tcPr>
          <w:p w:rsidR="00A8346C" w:rsidRDefault="00A8346C" w:rsidP="005430CC">
            <w:pPr>
              <w:pStyle w:val="ConsPlusNormal"/>
              <w:jc w:val="center"/>
            </w:pPr>
            <w:r>
              <w:t>7</w:t>
            </w:r>
          </w:p>
        </w:tc>
        <w:tc>
          <w:tcPr>
            <w:tcW w:w="681" w:type="pct"/>
          </w:tcPr>
          <w:p w:rsidR="00A8346C" w:rsidRDefault="00A8346C" w:rsidP="005430CC">
            <w:pPr>
              <w:pStyle w:val="ConsPlusNormal"/>
              <w:jc w:val="center"/>
            </w:pPr>
            <w:r>
              <w:t>8</w:t>
            </w:r>
          </w:p>
        </w:tc>
        <w:tc>
          <w:tcPr>
            <w:tcW w:w="438" w:type="pct"/>
          </w:tcPr>
          <w:p w:rsidR="00A8346C" w:rsidRDefault="00A8346C" w:rsidP="005430CC">
            <w:pPr>
              <w:pStyle w:val="ConsPlusNormal"/>
              <w:jc w:val="center"/>
            </w:pPr>
            <w:r>
              <w:t>9</w:t>
            </w:r>
          </w:p>
        </w:tc>
        <w:tc>
          <w:tcPr>
            <w:tcW w:w="410" w:type="pct"/>
          </w:tcPr>
          <w:p w:rsidR="00A8346C" w:rsidRDefault="00A8346C" w:rsidP="005430CC">
            <w:pPr>
              <w:pStyle w:val="ConsPlusNormal"/>
              <w:jc w:val="center"/>
            </w:pPr>
            <w:r>
              <w:t>10</w:t>
            </w:r>
          </w:p>
        </w:tc>
      </w:tr>
      <w:tr w:rsidR="00A8346C" w:rsidRPr="00ED68F2" w:rsidTr="005430CC">
        <w:tc>
          <w:tcPr>
            <w:tcW w:w="415" w:type="pct"/>
            <w:gridSpan w:val="2"/>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r>
      <w:tr w:rsidR="00A8346C" w:rsidRPr="00ED68F2" w:rsidTr="005430CC">
        <w:tc>
          <w:tcPr>
            <w:tcW w:w="415" w:type="pct"/>
            <w:gridSpan w:val="2"/>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r>
      <w:tr w:rsidR="00A8346C" w:rsidRPr="00ED68F2" w:rsidTr="005430CC">
        <w:tblPrEx>
          <w:tblBorders>
            <w:left w:val="none" w:sz="0" w:space="0" w:color="auto"/>
          </w:tblBorders>
        </w:tblPrEx>
        <w:tc>
          <w:tcPr>
            <w:tcW w:w="70" w:type="pct"/>
            <w:tcBorders>
              <w:left w:val="nil"/>
              <w:bottom w:val="nil"/>
            </w:tcBorders>
          </w:tcPr>
          <w:p w:rsidR="00A8346C" w:rsidRDefault="00A8346C" w:rsidP="005430CC">
            <w:pPr>
              <w:pStyle w:val="ConsPlusNormal"/>
            </w:pPr>
          </w:p>
        </w:tc>
        <w:tc>
          <w:tcPr>
            <w:tcW w:w="346" w:type="pct"/>
          </w:tcPr>
          <w:p w:rsidR="00A8346C" w:rsidRDefault="00A8346C" w:rsidP="005430CC">
            <w:pPr>
              <w:pStyle w:val="ConsPlusNormal"/>
            </w:pPr>
            <w:r>
              <w:t>Итого</w:t>
            </w: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c>
          <w:tcPr>
            <w:tcW w:w="681" w:type="pct"/>
          </w:tcPr>
          <w:p w:rsidR="00A8346C" w:rsidRDefault="00A8346C" w:rsidP="005430CC">
            <w:pPr>
              <w:pStyle w:val="ConsPlusNormal"/>
            </w:pPr>
          </w:p>
        </w:tc>
        <w:tc>
          <w:tcPr>
            <w:tcW w:w="438" w:type="pct"/>
          </w:tcPr>
          <w:p w:rsidR="00A8346C" w:rsidRDefault="00A8346C" w:rsidP="005430CC">
            <w:pPr>
              <w:pStyle w:val="ConsPlusNormal"/>
            </w:pPr>
          </w:p>
        </w:tc>
        <w:tc>
          <w:tcPr>
            <w:tcW w:w="410"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sectPr w:rsidR="00A8346C" w:rsidSect="000C63C9">
          <w:pgSz w:w="11905" w:h="16838"/>
          <w:pgMar w:top="1134" w:right="1701" w:bottom="1134" w:left="850" w:header="0" w:footer="0" w:gutter="0"/>
          <w:cols w:space="720"/>
          <w:docGrid w:linePitch="299"/>
        </w:sectPr>
      </w:pPr>
    </w:p>
    <w:p w:rsidR="00A8346C" w:rsidRDefault="00A8346C" w:rsidP="000E5628">
      <w:pPr>
        <w:pStyle w:val="ConsPlusNormal"/>
        <w:jc w:val="center"/>
        <w:outlineLvl w:val="1"/>
      </w:pPr>
      <w:r>
        <w:t xml:space="preserve">                                                                         Приложение N 17</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                                                                                                                                                                                                                                                                           сельсовет МР Гафурийский район РБ</w:t>
      </w:r>
    </w:p>
    <w:p w:rsidR="00A8346C" w:rsidRDefault="00A8346C" w:rsidP="000E5628">
      <w:pPr>
        <w:pStyle w:val="ConsPlusNormal"/>
        <w:jc w:val="center"/>
        <w:outlineLvl w:val="1"/>
      </w:pPr>
    </w:p>
    <w:p w:rsidR="00A8346C" w:rsidRDefault="00A8346C" w:rsidP="000E5628">
      <w:pPr>
        <w:pStyle w:val="ConsPlusNormal"/>
        <w:jc w:val="right"/>
      </w:pPr>
    </w:p>
    <w:p w:rsidR="00A8346C" w:rsidRDefault="00A8346C" w:rsidP="000E5628">
      <w:pPr>
        <w:pStyle w:val="ConsPlusNonformat"/>
        <w:jc w:val="both"/>
      </w:pPr>
      <w:bookmarkStart w:id="47" w:name="P3714"/>
      <w:bookmarkEnd w:id="47"/>
      <w:r>
        <w:t xml:space="preserve">                              ОТЧЕТ О СОСТОЯНИИ                 ┌───────┐</w:t>
      </w:r>
    </w:p>
    <w:p w:rsidR="00A8346C" w:rsidRDefault="00A8346C" w:rsidP="000E5628">
      <w:pPr>
        <w:pStyle w:val="ConsPlusNonformat"/>
        <w:jc w:val="both"/>
      </w:pPr>
      <w:r>
        <w:t xml:space="preserve">                   лицевого счета администратора источников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финансирования дефицита бюджета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____________________________        ├───────┤</w:t>
      </w:r>
    </w:p>
    <w:p w:rsidR="00A8346C" w:rsidRDefault="00A8346C" w:rsidP="000E5628">
      <w:pPr>
        <w:pStyle w:val="ConsPlusNonformat"/>
        <w:jc w:val="both"/>
      </w:pPr>
      <w:r>
        <w:t>Администратор источников                                        │       │</w:t>
      </w:r>
    </w:p>
    <w:p w:rsidR="00A8346C" w:rsidRDefault="00A8346C" w:rsidP="000E5628">
      <w:pPr>
        <w:pStyle w:val="ConsPlusNonformat"/>
        <w:jc w:val="both"/>
      </w:pPr>
      <w:r>
        <w:t>финансирования дефицита бюджета ___________________ по Сводному │       │</w:t>
      </w:r>
    </w:p>
    <w:p w:rsidR="00A8346C" w:rsidRDefault="00A8346C" w:rsidP="000E5628">
      <w:pPr>
        <w:pStyle w:val="ConsPlusNonformat"/>
        <w:jc w:val="both"/>
      </w:pPr>
      <w:r>
        <w:t>Главный администратор источников                        реестру ├───────┤</w:t>
      </w:r>
    </w:p>
    <w:p w:rsidR="00A8346C" w:rsidRDefault="00A8346C" w:rsidP="000E5628">
      <w:pPr>
        <w:pStyle w:val="ConsPlusNonformat"/>
        <w:jc w:val="both"/>
      </w:pPr>
      <w:r>
        <w:t>финансирования дефицита бюджета ___________________ Глава по БК │       │</w:t>
      </w:r>
    </w:p>
    <w:p w:rsidR="00A8346C" w:rsidRDefault="00A8346C" w:rsidP="000E5628">
      <w:pPr>
        <w:pStyle w:val="ConsPlusNonformat"/>
        <w:jc w:val="both"/>
      </w:pPr>
      <w:r>
        <w:t>Наименование бюджета          _______________________           ├───────┤</w:t>
      </w:r>
    </w:p>
    <w:p w:rsidR="00A8346C" w:rsidRDefault="00A8346C" w:rsidP="000E5628">
      <w:pPr>
        <w:pStyle w:val="ConsPlusNonformat"/>
        <w:jc w:val="both"/>
      </w:pPr>
      <w:r>
        <w:t>Периодичность: месячная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2"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1. Операции с бюджетными ассигнованиями</w:t>
      </w:r>
    </w:p>
    <w:p w:rsidR="00A8346C" w:rsidRDefault="00A8346C" w:rsidP="000E5628">
      <w:pPr>
        <w:pStyle w:val="ConsPlusNonformat"/>
        <w:jc w:val="both"/>
      </w:pPr>
    </w:p>
    <w:p w:rsidR="00A8346C" w:rsidRDefault="00A8346C" w:rsidP="000E5628">
      <w:pPr>
        <w:pStyle w:val="ConsPlusNonformat"/>
        <w:jc w:val="both"/>
      </w:pPr>
      <w:r>
        <w:t xml:space="preserve">                  1.1. Остатки бюджетных ассигнований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3169"/>
        <w:gridCol w:w="4286"/>
        <w:gridCol w:w="1743"/>
        <w:gridCol w:w="1697"/>
      </w:tblGrid>
      <w:tr w:rsidR="00A8346C" w:rsidRPr="00ED68F2" w:rsidTr="005430CC">
        <w:tc>
          <w:tcPr>
            <w:tcW w:w="1454" w:type="pct"/>
            <w:vMerge w:val="restart"/>
          </w:tcPr>
          <w:p w:rsidR="00A8346C" w:rsidRDefault="00A8346C" w:rsidP="005430CC">
            <w:pPr>
              <w:pStyle w:val="ConsPlusNormal"/>
              <w:tabs>
                <w:tab w:val="left" w:pos="692"/>
              </w:tabs>
            </w:pPr>
            <w:r>
              <w:tab/>
              <w:t>остаток на отчетную дату</w:t>
            </w:r>
          </w:p>
        </w:tc>
        <w:tc>
          <w:tcPr>
            <w:tcW w:w="1967" w:type="pct"/>
            <w:vMerge w:val="restart"/>
          </w:tcPr>
          <w:p w:rsidR="00A8346C" w:rsidRDefault="00A8346C" w:rsidP="005430CC">
            <w:pPr>
              <w:pStyle w:val="ConsPlusNormal"/>
              <w:jc w:val="center"/>
            </w:pPr>
            <w:r>
              <w:t>Сумма на текущий финансовый год</w:t>
            </w:r>
          </w:p>
        </w:tc>
        <w:tc>
          <w:tcPr>
            <w:tcW w:w="1579" w:type="pct"/>
            <w:gridSpan w:val="2"/>
          </w:tcPr>
          <w:p w:rsidR="00A8346C" w:rsidRDefault="00A8346C" w:rsidP="005430CC">
            <w:pPr>
              <w:pStyle w:val="ConsPlusNormal"/>
              <w:jc w:val="center"/>
            </w:pPr>
            <w:r>
              <w:t>Сумма на плановый период</w:t>
            </w:r>
          </w:p>
        </w:tc>
      </w:tr>
      <w:tr w:rsidR="00A8346C" w:rsidRPr="00ED68F2" w:rsidTr="005430CC">
        <w:tc>
          <w:tcPr>
            <w:tcW w:w="1454" w:type="pct"/>
            <w:vMerge/>
          </w:tcPr>
          <w:p w:rsidR="00A8346C" w:rsidRPr="00ED68F2" w:rsidRDefault="00A8346C" w:rsidP="005430CC"/>
        </w:tc>
        <w:tc>
          <w:tcPr>
            <w:tcW w:w="1967" w:type="pct"/>
            <w:vMerge/>
          </w:tcPr>
          <w:p w:rsidR="00A8346C" w:rsidRPr="00ED68F2" w:rsidRDefault="00A8346C" w:rsidP="005430CC"/>
        </w:tc>
        <w:tc>
          <w:tcPr>
            <w:tcW w:w="800" w:type="pct"/>
          </w:tcPr>
          <w:p w:rsidR="00A8346C" w:rsidRDefault="00A8346C" w:rsidP="005430CC">
            <w:pPr>
              <w:pStyle w:val="ConsPlusNormal"/>
              <w:jc w:val="center"/>
            </w:pPr>
            <w:r>
              <w:t>первый год</w:t>
            </w:r>
          </w:p>
        </w:tc>
        <w:tc>
          <w:tcPr>
            <w:tcW w:w="779" w:type="pct"/>
          </w:tcPr>
          <w:p w:rsidR="00A8346C" w:rsidRDefault="00A8346C" w:rsidP="005430CC">
            <w:pPr>
              <w:pStyle w:val="ConsPlusNormal"/>
              <w:jc w:val="center"/>
            </w:pPr>
            <w:r>
              <w:t>второй год</w:t>
            </w:r>
          </w:p>
        </w:tc>
      </w:tr>
      <w:tr w:rsidR="00A8346C" w:rsidRPr="00ED68F2" w:rsidTr="005430CC">
        <w:tc>
          <w:tcPr>
            <w:tcW w:w="1454" w:type="pct"/>
          </w:tcPr>
          <w:p w:rsidR="00A8346C" w:rsidRDefault="00A8346C" w:rsidP="005430CC">
            <w:pPr>
              <w:pStyle w:val="ConsPlusNormal"/>
              <w:jc w:val="center"/>
            </w:pPr>
            <w:r>
              <w:t>1</w:t>
            </w:r>
          </w:p>
        </w:tc>
        <w:tc>
          <w:tcPr>
            <w:tcW w:w="1967" w:type="pct"/>
          </w:tcPr>
          <w:p w:rsidR="00A8346C" w:rsidRDefault="00A8346C" w:rsidP="005430CC">
            <w:pPr>
              <w:pStyle w:val="ConsPlusNormal"/>
              <w:jc w:val="center"/>
            </w:pPr>
            <w:r>
              <w:t>2</w:t>
            </w:r>
          </w:p>
        </w:tc>
        <w:tc>
          <w:tcPr>
            <w:tcW w:w="800" w:type="pct"/>
          </w:tcPr>
          <w:p w:rsidR="00A8346C" w:rsidRDefault="00A8346C" w:rsidP="005430CC">
            <w:pPr>
              <w:pStyle w:val="ConsPlusNormal"/>
              <w:jc w:val="center"/>
            </w:pPr>
            <w:r>
              <w:t>3</w:t>
            </w:r>
          </w:p>
        </w:tc>
        <w:tc>
          <w:tcPr>
            <w:tcW w:w="779" w:type="pct"/>
          </w:tcPr>
          <w:p w:rsidR="00A8346C" w:rsidRDefault="00A8346C" w:rsidP="005430CC">
            <w:pPr>
              <w:pStyle w:val="ConsPlusNormal"/>
              <w:jc w:val="center"/>
            </w:pPr>
            <w:r>
              <w:t>4</w:t>
            </w:r>
          </w:p>
        </w:tc>
      </w:tr>
      <w:tr w:rsidR="00A8346C" w:rsidRPr="00ED68F2" w:rsidTr="005430CC">
        <w:tc>
          <w:tcPr>
            <w:tcW w:w="1454" w:type="pct"/>
          </w:tcPr>
          <w:p w:rsidR="00A8346C" w:rsidRDefault="00A8346C" w:rsidP="005430CC">
            <w:pPr>
              <w:pStyle w:val="ConsPlusNormal"/>
              <w:jc w:val="both"/>
            </w:pPr>
          </w:p>
        </w:tc>
        <w:tc>
          <w:tcPr>
            <w:tcW w:w="1967" w:type="pct"/>
          </w:tcPr>
          <w:p w:rsidR="00A8346C" w:rsidRDefault="00A8346C" w:rsidP="005430CC">
            <w:pPr>
              <w:pStyle w:val="ConsPlusNormal"/>
            </w:pPr>
          </w:p>
        </w:tc>
        <w:tc>
          <w:tcPr>
            <w:tcW w:w="800" w:type="pct"/>
          </w:tcPr>
          <w:p w:rsidR="00A8346C" w:rsidRDefault="00A8346C" w:rsidP="005430CC">
            <w:pPr>
              <w:pStyle w:val="ConsPlusNormal"/>
            </w:pPr>
          </w:p>
        </w:tc>
        <w:tc>
          <w:tcPr>
            <w:tcW w:w="779"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nformat"/>
        <w:jc w:val="both"/>
      </w:pPr>
      <w:bookmarkStart w:id="48" w:name="P3753"/>
      <w:bookmarkEnd w:id="48"/>
      <w:r>
        <w:t xml:space="preserve">                    1.2. Доведенные бюджетные ассигнования</w:t>
      </w:r>
    </w:p>
    <w:p w:rsidR="00A8346C" w:rsidRDefault="00A8346C" w:rsidP="000E5628">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351"/>
        <w:gridCol w:w="1989"/>
        <w:gridCol w:w="4699"/>
        <w:gridCol w:w="1875"/>
        <w:gridCol w:w="1804"/>
      </w:tblGrid>
      <w:tr w:rsidR="00A8346C" w:rsidRPr="00ED68F2" w:rsidTr="005430CC">
        <w:tc>
          <w:tcPr>
            <w:tcW w:w="2340" w:type="dxa"/>
            <w:gridSpan w:val="2"/>
            <w:vMerge w:val="restart"/>
          </w:tcPr>
          <w:p w:rsidR="00A8346C" w:rsidRDefault="00A8346C" w:rsidP="005430CC">
            <w:pPr>
              <w:pStyle w:val="ConsPlusNormal"/>
              <w:jc w:val="center"/>
            </w:pPr>
            <w:r>
              <w:t>Код по БК</w:t>
            </w:r>
          </w:p>
        </w:tc>
        <w:tc>
          <w:tcPr>
            <w:tcW w:w="4699" w:type="dxa"/>
            <w:vMerge w:val="restart"/>
          </w:tcPr>
          <w:p w:rsidR="00A8346C" w:rsidRDefault="00A8346C" w:rsidP="005430CC">
            <w:pPr>
              <w:pStyle w:val="ConsPlusNormal"/>
              <w:jc w:val="center"/>
            </w:pPr>
            <w:r>
              <w:t>Сумма на текущий финансовый год</w:t>
            </w:r>
          </w:p>
        </w:tc>
        <w:tc>
          <w:tcPr>
            <w:tcW w:w="3679" w:type="dxa"/>
            <w:gridSpan w:val="2"/>
          </w:tcPr>
          <w:p w:rsidR="00A8346C" w:rsidRDefault="00A8346C" w:rsidP="005430CC">
            <w:pPr>
              <w:pStyle w:val="ConsPlusNormal"/>
              <w:jc w:val="center"/>
            </w:pPr>
            <w:r>
              <w:t>Сумма на плановый период</w:t>
            </w:r>
          </w:p>
        </w:tc>
      </w:tr>
      <w:tr w:rsidR="00A8346C" w:rsidRPr="00ED68F2" w:rsidTr="005430CC">
        <w:tc>
          <w:tcPr>
            <w:tcW w:w="2340" w:type="dxa"/>
            <w:gridSpan w:val="2"/>
            <w:vMerge/>
          </w:tcPr>
          <w:p w:rsidR="00A8346C" w:rsidRPr="00ED68F2" w:rsidRDefault="00A8346C" w:rsidP="005430CC"/>
        </w:tc>
        <w:tc>
          <w:tcPr>
            <w:tcW w:w="4699" w:type="dxa"/>
            <w:vMerge/>
          </w:tcPr>
          <w:p w:rsidR="00A8346C" w:rsidRPr="00ED68F2" w:rsidRDefault="00A8346C" w:rsidP="005430CC"/>
        </w:tc>
        <w:tc>
          <w:tcPr>
            <w:tcW w:w="1875" w:type="dxa"/>
          </w:tcPr>
          <w:p w:rsidR="00A8346C" w:rsidRDefault="00A8346C" w:rsidP="005430CC">
            <w:pPr>
              <w:pStyle w:val="ConsPlusNormal"/>
              <w:jc w:val="center"/>
            </w:pPr>
            <w:r>
              <w:t>первый год</w:t>
            </w:r>
          </w:p>
        </w:tc>
        <w:tc>
          <w:tcPr>
            <w:tcW w:w="1804" w:type="dxa"/>
          </w:tcPr>
          <w:p w:rsidR="00A8346C" w:rsidRDefault="00A8346C" w:rsidP="005430CC">
            <w:pPr>
              <w:pStyle w:val="ConsPlusNormal"/>
              <w:jc w:val="center"/>
            </w:pPr>
            <w:r>
              <w:t>второй год</w:t>
            </w:r>
          </w:p>
        </w:tc>
      </w:tr>
      <w:tr w:rsidR="00A8346C" w:rsidRPr="00ED68F2" w:rsidTr="005430CC">
        <w:tc>
          <w:tcPr>
            <w:tcW w:w="2340" w:type="dxa"/>
            <w:gridSpan w:val="2"/>
          </w:tcPr>
          <w:p w:rsidR="00A8346C" w:rsidRDefault="00A8346C" w:rsidP="005430CC">
            <w:pPr>
              <w:pStyle w:val="ConsPlusNormal"/>
              <w:jc w:val="center"/>
            </w:pPr>
            <w:r>
              <w:t>1</w:t>
            </w:r>
          </w:p>
        </w:tc>
        <w:tc>
          <w:tcPr>
            <w:tcW w:w="4699" w:type="dxa"/>
          </w:tcPr>
          <w:p w:rsidR="00A8346C" w:rsidRDefault="00A8346C" w:rsidP="005430CC">
            <w:pPr>
              <w:pStyle w:val="ConsPlusNormal"/>
              <w:jc w:val="center"/>
            </w:pPr>
            <w:r>
              <w:t>2</w:t>
            </w:r>
          </w:p>
        </w:tc>
        <w:tc>
          <w:tcPr>
            <w:tcW w:w="1875" w:type="dxa"/>
          </w:tcPr>
          <w:p w:rsidR="00A8346C" w:rsidRDefault="00A8346C" w:rsidP="005430CC">
            <w:pPr>
              <w:pStyle w:val="ConsPlusNormal"/>
              <w:jc w:val="center"/>
            </w:pPr>
            <w:r>
              <w:t>3</w:t>
            </w:r>
          </w:p>
        </w:tc>
        <w:tc>
          <w:tcPr>
            <w:tcW w:w="1804" w:type="dxa"/>
          </w:tcPr>
          <w:p w:rsidR="00A8346C" w:rsidRDefault="00A8346C" w:rsidP="005430CC">
            <w:pPr>
              <w:pStyle w:val="ConsPlusNormal"/>
              <w:jc w:val="center"/>
            </w:pPr>
            <w:r>
              <w:t>4</w:t>
            </w:r>
          </w:p>
        </w:tc>
      </w:tr>
      <w:tr w:rsidR="00A8346C" w:rsidRPr="00ED68F2" w:rsidTr="005430CC">
        <w:tc>
          <w:tcPr>
            <w:tcW w:w="2340" w:type="dxa"/>
            <w:gridSpan w:val="2"/>
          </w:tcPr>
          <w:p w:rsidR="00A8346C" w:rsidRDefault="00A8346C" w:rsidP="005430CC">
            <w:pPr>
              <w:pStyle w:val="ConsPlusNormal"/>
            </w:pPr>
          </w:p>
        </w:tc>
        <w:tc>
          <w:tcPr>
            <w:tcW w:w="4699" w:type="dxa"/>
          </w:tcPr>
          <w:p w:rsidR="00A8346C" w:rsidRDefault="00A8346C" w:rsidP="005430CC">
            <w:pPr>
              <w:pStyle w:val="ConsPlusNormal"/>
            </w:pPr>
          </w:p>
        </w:tc>
        <w:tc>
          <w:tcPr>
            <w:tcW w:w="1875" w:type="dxa"/>
          </w:tcPr>
          <w:p w:rsidR="00A8346C" w:rsidRDefault="00A8346C" w:rsidP="005430CC">
            <w:pPr>
              <w:pStyle w:val="ConsPlusNormal"/>
            </w:pPr>
          </w:p>
        </w:tc>
        <w:tc>
          <w:tcPr>
            <w:tcW w:w="1804" w:type="dxa"/>
          </w:tcPr>
          <w:p w:rsidR="00A8346C" w:rsidRDefault="00A8346C" w:rsidP="005430CC">
            <w:pPr>
              <w:pStyle w:val="ConsPlusNormal"/>
            </w:pPr>
          </w:p>
        </w:tc>
      </w:tr>
      <w:tr w:rsidR="00A8346C" w:rsidRPr="00ED68F2" w:rsidTr="005430CC">
        <w:tblPrEx>
          <w:tblBorders>
            <w:left w:val="none" w:sz="0" w:space="0" w:color="auto"/>
          </w:tblBorders>
        </w:tblPrEx>
        <w:tc>
          <w:tcPr>
            <w:tcW w:w="351" w:type="dxa"/>
            <w:tcBorders>
              <w:left w:val="nil"/>
              <w:bottom w:val="nil"/>
            </w:tcBorders>
          </w:tcPr>
          <w:p w:rsidR="00A8346C" w:rsidRDefault="00A8346C" w:rsidP="005430CC">
            <w:pPr>
              <w:pStyle w:val="ConsPlusNormal"/>
            </w:pPr>
          </w:p>
        </w:tc>
        <w:tc>
          <w:tcPr>
            <w:tcW w:w="1989" w:type="dxa"/>
          </w:tcPr>
          <w:p w:rsidR="00A8346C" w:rsidRDefault="00A8346C" w:rsidP="005430CC">
            <w:pPr>
              <w:pStyle w:val="ConsPlusNormal"/>
              <w:jc w:val="both"/>
            </w:pPr>
            <w:r>
              <w:t>Итого</w:t>
            </w:r>
          </w:p>
        </w:tc>
        <w:tc>
          <w:tcPr>
            <w:tcW w:w="4699" w:type="dxa"/>
          </w:tcPr>
          <w:p w:rsidR="00A8346C" w:rsidRDefault="00A8346C" w:rsidP="005430CC">
            <w:pPr>
              <w:pStyle w:val="ConsPlusNormal"/>
            </w:pPr>
          </w:p>
        </w:tc>
        <w:tc>
          <w:tcPr>
            <w:tcW w:w="1875" w:type="dxa"/>
          </w:tcPr>
          <w:p w:rsidR="00A8346C" w:rsidRDefault="00A8346C" w:rsidP="005430CC">
            <w:pPr>
              <w:pStyle w:val="ConsPlusNormal"/>
            </w:pPr>
          </w:p>
        </w:tc>
        <w:tc>
          <w:tcPr>
            <w:tcW w:w="1804" w:type="dxa"/>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1.3. Неиспользованные бюджетные ассигнования текущего</w:t>
      </w:r>
    </w:p>
    <w:p w:rsidR="00A8346C" w:rsidRDefault="00A8346C" w:rsidP="000E5628">
      <w:pPr>
        <w:pStyle w:val="ConsPlusNonformat"/>
        <w:jc w:val="both"/>
      </w:pPr>
      <w:r>
        <w:t xml:space="preserve">                     финансового года (текущий период)</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214"/>
        <w:gridCol w:w="967"/>
        <w:gridCol w:w="7714"/>
      </w:tblGrid>
      <w:tr w:rsidR="00A8346C" w:rsidRPr="00ED68F2" w:rsidTr="005430CC">
        <w:tc>
          <w:tcPr>
            <w:tcW w:w="1460" w:type="pct"/>
            <w:gridSpan w:val="2"/>
          </w:tcPr>
          <w:p w:rsidR="00A8346C" w:rsidRDefault="00A8346C" w:rsidP="005430CC">
            <w:pPr>
              <w:pStyle w:val="ConsPlusNormal"/>
              <w:jc w:val="center"/>
            </w:pPr>
            <w:r>
              <w:t>Код по БК</w:t>
            </w:r>
          </w:p>
        </w:tc>
        <w:tc>
          <w:tcPr>
            <w:tcW w:w="3540" w:type="pct"/>
          </w:tcPr>
          <w:p w:rsidR="00A8346C" w:rsidRDefault="00A8346C" w:rsidP="005430CC">
            <w:pPr>
              <w:pStyle w:val="ConsPlusNormal"/>
              <w:jc w:val="center"/>
            </w:pPr>
            <w:r>
              <w:t>Неиспользованные бюджетные ассигнования (</w:t>
            </w:r>
            <w:hyperlink w:anchor="P3753" w:history="1">
              <w:r>
                <w:rPr>
                  <w:color w:val="0000FF"/>
                </w:rPr>
                <w:t>раздел 1.2 гр. 2</w:t>
              </w:r>
            </w:hyperlink>
            <w:r>
              <w:t xml:space="preserve"> - </w:t>
            </w:r>
            <w:hyperlink w:anchor="P3790" w:history="1">
              <w:r>
                <w:rPr>
                  <w:color w:val="0000FF"/>
                </w:rPr>
                <w:t>раздел 2 гр. 4</w:t>
              </w:r>
            </w:hyperlink>
            <w:r>
              <w:t>)</w:t>
            </w:r>
          </w:p>
        </w:tc>
      </w:tr>
      <w:tr w:rsidR="00A8346C" w:rsidRPr="00ED68F2" w:rsidTr="005430CC">
        <w:tc>
          <w:tcPr>
            <w:tcW w:w="1460" w:type="pct"/>
            <w:gridSpan w:val="2"/>
          </w:tcPr>
          <w:p w:rsidR="00A8346C" w:rsidRDefault="00A8346C" w:rsidP="005430CC">
            <w:pPr>
              <w:pStyle w:val="ConsPlusNormal"/>
              <w:jc w:val="center"/>
            </w:pPr>
            <w:r>
              <w:t>1</w:t>
            </w:r>
          </w:p>
        </w:tc>
        <w:tc>
          <w:tcPr>
            <w:tcW w:w="3540" w:type="pct"/>
          </w:tcPr>
          <w:p w:rsidR="00A8346C" w:rsidRDefault="00A8346C" w:rsidP="005430CC">
            <w:pPr>
              <w:pStyle w:val="ConsPlusNormal"/>
              <w:jc w:val="center"/>
            </w:pPr>
            <w:r>
              <w:t>2</w:t>
            </w:r>
          </w:p>
        </w:tc>
      </w:tr>
      <w:tr w:rsidR="00A8346C" w:rsidRPr="00ED68F2" w:rsidTr="005430CC">
        <w:tc>
          <w:tcPr>
            <w:tcW w:w="1460" w:type="pct"/>
            <w:gridSpan w:val="2"/>
          </w:tcPr>
          <w:p w:rsidR="00A8346C" w:rsidRDefault="00A8346C" w:rsidP="005430CC">
            <w:pPr>
              <w:pStyle w:val="ConsPlusNormal"/>
            </w:pPr>
          </w:p>
        </w:tc>
        <w:tc>
          <w:tcPr>
            <w:tcW w:w="3540" w:type="pct"/>
          </w:tcPr>
          <w:p w:rsidR="00A8346C" w:rsidRDefault="00A8346C" w:rsidP="005430CC">
            <w:pPr>
              <w:pStyle w:val="ConsPlusNormal"/>
            </w:pPr>
          </w:p>
        </w:tc>
      </w:tr>
      <w:tr w:rsidR="00A8346C" w:rsidRPr="00ED68F2" w:rsidTr="005430CC">
        <w:tblPrEx>
          <w:tblBorders>
            <w:left w:val="none" w:sz="0" w:space="0" w:color="auto"/>
          </w:tblBorders>
        </w:tblPrEx>
        <w:tc>
          <w:tcPr>
            <w:tcW w:w="1016" w:type="pct"/>
            <w:tcBorders>
              <w:left w:val="nil"/>
              <w:bottom w:val="nil"/>
            </w:tcBorders>
          </w:tcPr>
          <w:p w:rsidR="00A8346C" w:rsidRDefault="00A8346C" w:rsidP="005430CC">
            <w:pPr>
              <w:pStyle w:val="ConsPlusNormal"/>
            </w:pPr>
          </w:p>
        </w:tc>
        <w:tc>
          <w:tcPr>
            <w:tcW w:w="444" w:type="pct"/>
          </w:tcPr>
          <w:p w:rsidR="00A8346C" w:rsidRDefault="00A8346C" w:rsidP="005430CC">
            <w:pPr>
              <w:pStyle w:val="ConsPlusNormal"/>
              <w:jc w:val="both"/>
            </w:pPr>
            <w:r>
              <w:t>Итого</w:t>
            </w:r>
          </w:p>
        </w:tc>
        <w:tc>
          <w:tcPr>
            <w:tcW w:w="3540"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bookmarkStart w:id="49" w:name="P3790"/>
      <w:bookmarkEnd w:id="49"/>
      <w:r>
        <w:t xml:space="preserve">        2. Операции с источниками финансирования дефицита бюджета</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336"/>
        <w:gridCol w:w="1419"/>
        <w:gridCol w:w="2268"/>
        <w:gridCol w:w="2536"/>
        <w:gridCol w:w="3336"/>
      </w:tblGrid>
      <w:tr w:rsidR="00A8346C" w:rsidRPr="00ED68F2" w:rsidTr="005430CC">
        <w:tc>
          <w:tcPr>
            <w:tcW w:w="1263" w:type="pct"/>
            <w:gridSpan w:val="2"/>
          </w:tcPr>
          <w:p w:rsidR="00A8346C" w:rsidRDefault="00A8346C" w:rsidP="005430CC">
            <w:pPr>
              <w:pStyle w:val="ConsPlusNormal"/>
              <w:jc w:val="center"/>
            </w:pPr>
            <w:r>
              <w:t>Код по БК</w:t>
            </w:r>
          </w:p>
        </w:tc>
        <w:tc>
          <w:tcPr>
            <w:tcW w:w="1041" w:type="pct"/>
          </w:tcPr>
          <w:p w:rsidR="00A8346C" w:rsidRDefault="00A8346C" w:rsidP="005430CC">
            <w:pPr>
              <w:pStyle w:val="ConsPlusNormal"/>
              <w:jc w:val="center"/>
            </w:pPr>
            <w:r>
              <w:t>Поступления</w:t>
            </w:r>
          </w:p>
        </w:tc>
        <w:tc>
          <w:tcPr>
            <w:tcW w:w="1164" w:type="pct"/>
          </w:tcPr>
          <w:p w:rsidR="00A8346C" w:rsidRDefault="00A8346C" w:rsidP="005430CC">
            <w:pPr>
              <w:pStyle w:val="ConsPlusNormal"/>
              <w:jc w:val="center"/>
            </w:pPr>
            <w:r>
              <w:t>Выплаты</w:t>
            </w:r>
          </w:p>
        </w:tc>
        <w:tc>
          <w:tcPr>
            <w:tcW w:w="1531" w:type="pct"/>
          </w:tcPr>
          <w:p w:rsidR="00A8346C" w:rsidRDefault="00A8346C" w:rsidP="005430CC">
            <w:pPr>
              <w:pStyle w:val="ConsPlusNormal"/>
              <w:jc w:val="center"/>
            </w:pPr>
            <w:r>
              <w:t>Итого (гр. 3 - гр. 2)</w:t>
            </w:r>
          </w:p>
        </w:tc>
      </w:tr>
      <w:tr w:rsidR="00A8346C" w:rsidRPr="00ED68F2" w:rsidTr="005430CC">
        <w:tc>
          <w:tcPr>
            <w:tcW w:w="1263" w:type="pct"/>
            <w:gridSpan w:val="2"/>
          </w:tcPr>
          <w:p w:rsidR="00A8346C" w:rsidRDefault="00A8346C" w:rsidP="005430CC">
            <w:pPr>
              <w:pStyle w:val="ConsPlusNormal"/>
              <w:jc w:val="center"/>
            </w:pPr>
            <w:r>
              <w:t>1</w:t>
            </w:r>
          </w:p>
        </w:tc>
        <w:tc>
          <w:tcPr>
            <w:tcW w:w="1041" w:type="pct"/>
          </w:tcPr>
          <w:p w:rsidR="00A8346C" w:rsidRDefault="00A8346C" w:rsidP="005430CC">
            <w:pPr>
              <w:pStyle w:val="ConsPlusNormal"/>
              <w:jc w:val="center"/>
            </w:pPr>
            <w:r>
              <w:t>2</w:t>
            </w:r>
          </w:p>
        </w:tc>
        <w:tc>
          <w:tcPr>
            <w:tcW w:w="1164" w:type="pct"/>
          </w:tcPr>
          <w:p w:rsidR="00A8346C" w:rsidRDefault="00A8346C" w:rsidP="005430CC">
            <w:pPr>
              <w:pStyle w:val="ConsPlusNormal"/>
              <w:jc w:val="center"/>
            </w:pPr>
            <w:r>
              <w:t>3</w:t>
            </w:r>
          </w:p>
        </w:tc>
        <w:tc>
          <w:tcPr>
            <w:tcW w:w="1531" w:type="pct"/>
          </w:tcPr>
          <w:p w:rsidR="00A8346C" w:rsidRDefault="00A8346C" w:rsidP="005430CC">
            <w:pPr>
              <w:pStyle w:val="ConsPlusNormal"/>
              <w:jc w:val="center"/>
            </w:pPr>
            <w:r>
              <w:t>4</w:t>
            </w:r>
          </w:p>
        </w:tc>
      </w:tr>
      <w:tr w:rsidR="00A8346C" w:rsidRPr="00ED68F2" w:rsidTr="005430CC">
        <w:tc>
          <w:tcPr>
            <w:tcW w:w="1263" w:type="pct"/>
            <w:gridSpan w:val="2"/>
          </w:tcPr>
          <w:p w:rsidR="00A8346C" w:rsidRDefault="00A8346C" w:rsidP="005430CC">
            <w:pPr>
              <w:pStyle w:val="ConsPlusNormal"/>
            </w:pPr>
          </w:p>
        </w:tc>
        <w:tc>
          <w:tcPr>
            <w:tcW w:w="1041" w:type="pct"/>
          </w:tcPr>
          <w:p w:rsidR="00A8346C" w:rsidRDefault="00A8346C" w:rsidP="005430CC">
            <w:pPr>
              <w:pStyle w:val="ConsPlusNormal"/>
            </w:pPr>
          </w:p>
        </w:tc>
        <w:tc>
          <w:tcPr>
            <w:tcW w:w="1164" w:type="pct"/>
          </w:tcPr>
          <w:p w:rsidR="00A8346C" w:rsidRDefault="00A8346C" w:rsidP="005430CC">
            <w:pPr>
              <w:pStyle w:val="ConsPlusNormal"/>
            </w:pPr>
          </w:p>
        </w:tc>
        <w:tc>
          <w:tcPr>
            <w:tcW w:w="1531" w:type="pct"/>
          </w:tcPr>
          <w:p w:rsidR="00A8346C" w:rsidRDefault="00A8346C" w:rsidP="005430CC">
            <w:pPr>
              <w:pStyle w:val="ConsPlusNormal"/>
            </w:pPr>
          </w:p>
        </w:tc>
      </w:tr>
      <w:tr w:rsidR="00A8346C" w:rsidRPr="00ED68F2" w:rsidTr="005430CC">
        <w:tblPrEx>
          <w:tblBorders>
            <w:left w:val="none" w:sz="0" w:space="0" w:color="auto"/>
          </w:tblBorders>
        </w:tblPrEx>
        <w:tc>
          <w:tcPr>
            <w:tcW w:w="613" w:type="pct"/>
            <w:tcBorders>
              <w:left w:val="nil"/>
              <w:bottom w:val="nil"/>
            </w:tcBorders>
          </w:tcPr>
          <w:p w:rsidR="00A8346C" w:rsidRDefault="00A8346C" w:rsidP="005430CC">
            <w:pPr>
              <w:pStyle w:val="ConsPlusNormal"/>
            </w:pPr>
          </w:p>
        </w:tc>
        <w:tc>
          <w:tcPr>
            <w:tcW w:w="651" w:type="pct"/>
          </w:tcPr>
          <w:p w:rsidR="00A8346C" w:rsidRDefault="00A8346C" w:rsidP="005430CC">
            <w:pPr>
              <w:pStyle w:val="ConsPlusNormal"/>
              <w:jc w:val="both"/>
            </w:pPr>
            <w:r>
              <w:t>Итого</w:t>
            </w:r>
          </w:p>
        </w:tc>
        <w:tc>
          <w:tcPr>
            <w:tcW w:w="1041" w:type="pct"/>
          </w:tcPr>
          <w:p w:rsidR="00A8346C" w:rsidRDefault="00A8346C" w:rsidP="005430CC">
            <w:pPr>
              <w:pStyle w:val="ConsPlusNormal"/>
            </w:pPr>
          </w:p>
        </w:tc>
        <w:tc>
          <w:tcPr>
            <w:tcW w:w="1164" w:type="pct"/>
          </w:tcPr>
          <w:p w:rsidR="00A8346C" w:rsidRDefault="00A8346C" w:rsidP="005430CC">
            <w:pPr>
              <w:pStyle w:val="ConsPlusNormal"/>
            </w:pPr>
          </w:p>
        </w:tc>
        <w:tc>
          <w:tcPr>
            <w:tcW w:w="1531"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9C5D90">
          <w:pgSz w:w="11905" w:h="16838"/>
          <w:pgMar w:top="284" w:right="284" w:bottom="1134" w:left="850" w:header="0" w:footer="0" w:gutter="0"/>
          <w:cols w:space="720"/>
          <w:docGrid w:linePitch="299"/>
        </w:sectPr>
      </w:pPr>
    </w:p>
    <w:p w:rsidR="00A8346C" w:rsidRDefault="00A8346C" w:rsidP="000E5628">
      <w:pPr>
        <w:pStyle w:val="ConsPlusNormal"/>
        <w:jc w:val="center"/>
        <w:outlineLvl w:val="1"/>
      </w:pPr>
      <w:r>
        <w:t xml:space="preserve">                                                                                 Приложение N 18</w:t>
      </w:r>
      <w:bookmarkStart w:id="50" w:name="P3829"/>
      <w:bookmarkEnd w:id="50"/>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__________________                                                                                                                                                                                                                                                                            сельсовет МР Гафурийский район РБ</w:t>
      </w:r>
    </w:p>
    <w:p w:rsidR="00A8346C" w:rsidRDefault="00A8346C" w:rsidP="000E5628">
      <w:pPr>
        <w:pStyle w:val="ConsPlusNonformat"/>
        <w:jc w:val="both"/>
      </w:pPr>
      <w:r>
        <w:t xml:space="preserve">                         ОТЧЕТ О СОСТОЯНИИ</w:t>
      </w:r>
    </w:p>
    <w:p w:rsidR="00A8346C" w:rsidRDefault="00A8346C" w:rsidP="000E5628">
      <w:pPr>
        <w:pStyle w:val="ConsPlusNonformat"/>
        <w:jc w:val="both"/>
      </w:pPr>
      <w:r>
        <w:t xml:space="preserve">                  лицевого счета иного получателя                ┌──────┐</w:t>
      </w:r>
    </w:p>
    <w:p w:rsidR="00A8346C" w:rsidRDefault="00A8346C" w:rsidP="000E5628">
      <w:pPr>
        <w:pStyle w:val="ConsPlusNonformat"/>
        <w:jc w:val="both"/>
      </w:pPr>
      <w:r>
        <w:t xml:space="preserve">                                       ┌───────┐                 │ Коды │</w:t>
      </w:r>
    </w:p>
    <w:p w:rsidR="00A8346C" w:rsidRDefault="00A8346C" w:rsidP="000E5628">
      <w:pPr>
        <w:pStyle w:val="ConsPlusNonformat"/>
        <w:jc w:val="both"/>
      </w:pPr>
      <w:r>
        <w:t xml:space="preserve">                   бюджетных средств N │       │                 ├──────┤</w:t>
      </w:r>
    </w:p>
    <w:p w:rsidR="00A8346C" w:rsidRDefault="00A8346C" w:rsidP="000E5628">
      <w:pPr>
        <w:pStyle w:val="ConsPlusNonformat"/>
        <w:jc w:val="both"/>
      </w:pPr>
      <w:r>
        <w:t xml:space="preserve">                                       └───────┘                 │      │</w:t>
      </w:r>
    </w:p>
    <w:p w:rsidR="00A8346C" w:rsidRDefault="00A8346C" w:rsidP="000E5628">
      <w:pPr>
        <w:pStyle w:val="ConsPlusNonformat"/>
        <w:jc w:val="both"/>
      </w:pPr>
      <w:r>
        <w:t xml:space="preserve">                      на "__" _________ 20__ г.             Дата ├──────┤</w:t>
      </w:r>
    </w:p>
    <w:p w:rsidR="00A8346C" w:rsidRDefault="00A8346C" w:rsidP="000E5628">
      <w:pPr>
        <w:pStyle w:val="ConsPlusNonformat"/>
        <w:jc w:val="both"/>
      </w:pPr>
      <w:r>
        <w:t>Финансовый орган            ________________                     │      │</w:t>
      </w:r>
    </w:p>
    <w:p w:rsidR="00A8346C" w:rsidRDefault="00A8346C" w:rsidP="000E5628">
      <w:pPr>
        <w:pStyle w:val="ConsPlusNonformat"/>
        <w:jc w:val="both"/>
      </w:pPr>
      <w:r>
        <w:t>Иной получатель бюджетных средств __________ по Сводному реестру ├──────┤</w:t>
      </w:r>
    </w:p>
    <w:p w:rsidR="00A8346C" w:rsidRDefault="00A8346C" w:rsidP="000E5628">
      <w:pPr>
        <w:pStyle w:val="ConsPlusNonformat"/>
        <w:jc w:val="both"/>
      </w:pPr>
      <w:r>
        <w:t>Распорядитель бюджетных средств ____________ по Сводному реестру │      │</w:t>
      </w:r>
    </w:p>
    <w:p w:rsidR="00A8346C" w:rsidRDefault="00A8346C" w:rsidP="000E5628">
      <w:pPr>
        <w:pStyle w:val="ConsPlusNonformat"/>
        <w:jc w:val="both"/>
      </w:pPr>
      <w:r>
        <w:t>Главный распорядитель бюджетных                                  ├──────┤</w:t>
      </w:r>
    </w:p>
    <w:p w:rsidR="00A8346C" w:rsidRDefault="00A8346C" w:rsidP="000E5628">
      <w:pPr>
        <w:pStyle w:val="ConsPlusNonformat"/>
        <w:jc w:val="both"/>
      </w:pPr>
      <w:r>
        <w:t>средств                     ________________         Глава по БК │      │</w:t>
      </w:r>
    </w:p>
    <w:p w:rsidR="00A8346C" w:rsidRDefault="00A8346C" w:rsidP="000E5628">
      <w:pPr>
        <w:pStyle w:val="ConsPlusNonformat"/>
        <w:jc w:val="both"/>
      </w:pPr>
      <w:r>
        <w:t>Наименование бюджета        ________________                     ├──────┤</w:t>
      </w:r>
    </w:p>
    <w:p w:rsidR="00A8346C" w:rsidRDefault="00A8346C" w:rsidP="000E5628">
      <w:pPr>
        <w:pStyle w:val="ConsPlusNonformat"/>
        <w:jc w:val="both"/>
      </w:pPr>
      <w:r>
        <w:t>Периодичность: месячная                                          │      │</w:t>
      </w:r>
    </w:p>
    <w:p w:rsidR="00A8346C" w:rsidRDefault="00A8346C" w:rsidP="000E5628">
      <w:pPr>
        <w:pStyle w:val="ConsPlusNonformat"/>
        <w:jc w:val="both"/>
      </w:pPr>
      <w:r>
        <w:t>Единица измерения: руб.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3"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Операции с бюджетными данными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325"/>
        <w:gridCol w:w="868"/>
        <w:gridCol w:w="1636"/>
        <w:gridCol w:w="1000"/>
        <w:gridCol w:w="942"/>
        <w:gridCol w:w="1636"/>
        <w:gridCol w:w="1000"/>
        <w:gridCol w:w="942"/>
        <w:gridCol w:w="2262"/>
      </w:tblGrid>
      <w:tr w:rsidR="00A8346C" w:rsidRPr="00ED68F2" w:rsidTr="005430CC">
        <w:tc>
          <w:tcPr>
            <w:tcW w:w="562" w:type="pct"/>
            <w:gridSpan w:val="2"/>
            <w:vMerge w:val="restart"/>
          </w:tcPr>
          <w:p w:rsidR="00A8346C" w:rsidRDefault="00A8346C" w:rsidP="005430CC">
            <w:pPr>
              <w:pStyle w:val="ConsPlusNormal"/>
              <w:jc w:val="center"/>
            </w:pPr>
            <w:r>
              <w:t>Код по БК</w:t>
            </w:r>
          </w:p>
        </w:tc>
        <w:tc>
          <w:tcPr>
            <w:tcW w:w="1686" w:type="pct"/>
            <w:gridSpan w:val="3"/>
          </w:tcPr>
          <w:p w:rsidR="00A8346C" w:rsidRDefault="00A8346C" w:rsidP="005430CC">
            <w:pPr>
              <w:pStyle w:val="ConsPlusNormal"/>
              <w:jc w:val="center"/>
            </w:pPr>
            <w:r>
              <w:t>Бюджетные ассигнования</w:t>
            </w:r>
          </w:p>
        </w:tc>
        <w:tc>
          <w:tcPr>
            <w:tcW w:w="1686" w:type="pct"/>
            <w:gridSpan w:val="3"/>
          </w:tcPr>
          <w:p w:rsidR="00A8346C" w:rsidRDefault="00A8346C" w:rsidP="005430CC">
            <w:pPr>
              <w:pStyle w:val="ConsPlusNormal"/>
              <w:jc w:val="center"/>
            </w:pPr>
            <w:r>
              <w:t>Лимиты бюджетных обязательств</w:t>
            </w:r>
          </w:p>
        </w:tc>
        <w:tc>
          <w:tcPr>
            <w:tcW w:w="1066"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r>
      <w:tr w:rsidR="00A8346C" w:rsidRPr="00ED68F2" w:rsidTr="005430CC">
        <w:tc>
          <w:tcPr>
            <w:tcW w:w="562" w:type="pct"/>
            <w:gridSpan w:val="2"/>
            <w:vMerge/>
          </w:tcPr>
          <w:p w:rsidR="00A8346C" w:rsidRPr="00ED68F2" w:rsidRDefault="00A8346C" w:rsidP="005430CC"/>
        </w:tc>
        <w:tc>
          <w:tcPr>
            <w:tcW w:w="771" w:type="pct"/>
            <w:vMerge w:val="restart"/>
          </w:tcPr>
          <w:p w:rsidR="00A8346C" w:rsidRDefault="00A8346C" w:rsidP="005430CC">
            <w:pPr>
              <w:pStyle w:val="ConsPlusNormal"/>
              <w:jc w:val="center"/>
            </w:pPr>
            <w:r>
              <w:t>на текущий финансовый год</w:t>
            </w:r>
          </w:p>
        </w:tc>
        <w:tc>
          <w:tcPr>
            <w:tcW w:w="915" w:type="pct"/>
            <w:gridSpan w:val="2"/>
          </w:tcPr>
          <w:p w:rsidR="00A8346C" w:rsidRDefault="00A8346C" w:rsidP="005430CC">
            <w:pPr>
              <w:pStyle w:val="ConsPlusNormal"/>
              <w:jc w:val="center"/>
            </w:pPr>
            <w:r>
              <w:t>на плановый период</w:t>
            </w:r>
          </w:p>
        </w:tc>
        <w:tc>
          <w:tcPr>
            <w:tcW w:w="771" w:type="pct"/>
            <w:vMerge w:val="restart"/>
          </w:tcPr>
          <w:p w:rsidR="00A8346C" w:rsidRDefault="00A8346C" w:rsidP="005430CC">
            <w:pPr>
              <w:pStyle w:val="ConsPlusNormal"/>
              <w:jc w:val="center"/>
            </w:pPr>
            <w:r>
              <w:t>на текущий финансовый год</w:t>
            </w:r>
          </w:p>
        </w:tc>
        <w:tc>
          <w:tcPr>
            <w:tcW w:w="915" w:type="pct"/>
            <w:gridSpan w:val="2"/>
          </w:tcPr>
          <w:p w:rsidR="00A8346C" w:rsidRDefault="00A8346C" w:rsidP="005430CC">
            <w:pPr>
              <w:pStyle w:val="ConsPlusNormal"/>
              <w:jc w:val="center"/>
            </w:pPr>
            <w:r>
              <w:t>на плановый период</w:t>
            </w:r>
          </w:p>
        </w:tc>
        <w:tc>
          <w:tcPr>
            <w:tcW w:w="1066" w:type="pct"/>
            <w:vMerge/>
          </w:tcPr>
          <w:p w:rsidR="00A8346C" w:rsidRPr="00ED68F2" w:rsidRDefault="00A8346C" w:rsidP="005430CC"/>
        </w:tc>
      </w:tr>
      <w:tr w:rsidR="00A8346C" w:rsidRPr="00ED68F2" w:rsidTr="005430CC">
        <w:tc>
          <w:tcPr>
            <w:tcW w:w="562" w:type="pct"/>
            <w:gridSpan w:val="2"/>
            <w:vMerge/>
          </w:tcPr>
          <w:p w:rsidR="00A8346C" w:rsidRPr="00ED68F2" w:rsidRDefault="00A8346C" w:rsidP="005430CC"/>
        </w:tc>
        <w:tc>
          <w:tcPr>
            <w:tcW w:w="771" w:type="pct"/>
            <w:vMerge/>
          </w:tcPr>
          <w:p w:rsidR="00A8346C" w:rsidRPr="00ED68F2" w:rsidRDefault="00A8346C" w:rsidP="005430CC"/>
        </w:tc>
        <w:tc>
          <w:tcPr>
            <w:tcW w:w="471" w:type="pct"/>
          </w:tcPr>
          <w:p w:rsidR="00A8346C" w:rsidRDefault="00A8346C" w:rsidP="005430CC">
            <w:pPr>
              <w:pStyle w:val="ConsPlusNormal"/>
              <w:jc w:val="center"/>
            </w:pPr>
            <w:r>
              <w:t>первый год</w:t>
            </w:r>
          </w:p>
        </w:tc>
        <w:tc>
          <w:tcPr>
            <w:tcW w:w="444" w:type="pct"/>
          </w:tcPr>
          <w:p w:rsidR="00A8346C" w:rsidRDefault="00A8346C" w:rsidP="005430CC">
            <w:pPr>
              <w:pStyle w:val="ConsPlusNormal"/>
              <w:jc w:val="center"/>
            </w:pPr>
            <w:r>
              <w:t>второй год</w:t>
            </w:r>
          </w:p>
        </w:tc>
        <w:tc>
          <w:tcPr>
            <w:tcW w:w="771" w:type="pct"/>
            <w:vMerge/>
          </w:tcPr>
          <w:p w:rsidR="00A8346C" w:rsidRPr="00ED68F2" w:rsidRDefault="00A8346C" w:rsidP="005430CC"/>
        </w:tc>
        <w:tc>
          <w:tcPr>
            <w:tcW w:w="471" w:type="pct"/>
          </w:tcPr>
          <w:p w:rsidR="00A8346C" w:rsidRDefault="00A8346C" w:rsidP="005430CC">
            <w:pPr>
              <w:pStyle w:val="ConsPlusNormal"/>
              <w:jc w:val="center"/>
            </w:pPr>
            <w:r>
              <w:t>первый год</w:t>
            </w:r>
          </w:p>
        </w:tc>
        <w:tc>
          <w:tcPr>
            <w:tcW w:w="444" w:type="pct"/>
          </w:tcPr>
          <w:p w:rsidR="00A8346C" w:rsidRDefault="00A8346C" w:rsidP="005430CC">
            <w:pPr>
              <w:pStyle w:val="ConsPlusNormal"/>
              <w:jc w:val="center"/>
            </w:pPr>
            <w:r>
              <w:t>второй год</w:t>
            </w:r>
          </w:p>
        </w:tc>
        <w:tc>
          <w:tcPr>
            <w:tcW w:w="1066" w:type="pct"/>
            <w:vMerge/>
          </w:tcPr>
          <w:p w:rsidR="00A8346C" w:rsidRPr="00ED68F2" w:rsidRDefault="00A8346C" w:rsidP="005430CC"/>
        </w:tc>
      </w:tr>
      <w:tr w:rsidR="00A8346C" w:rsidRPr="00ED68F2" w:rsidTr="005430CC">
        <w:tc>
          <w:tcPr>
            <w:tcW w:w="562" w:type="pct"/>
            <w:gridSpan w:val="2"/>
          </w:tcPr>
          <w:p w:rsidR="00A8346C" w:rsidRDefault="00A8346C" w:rsidP="005430CC">
            <w:pPr>
              <w:pStyle w:val="ConsPlusNormal"/>
              <w:jc w:val="center"/>
            </w:pPr>
            <w:r>
              <w:t>1</w:t>
            </w:r>
          </w:p>
        </w:tc>
        <w:tc>
          <w:tcPr>
            <w:tcW w:w="771" w:type="pct"/>
          </w:tcPr>
          <w:p w:rsidR="00A8346C" w:rsidRDefault="00A8346C" w:rsidP="005430CC">
            <w:pPr>
              <w:pStyle w:val="ConsPlusNormal"/>
              <w:jc w:val="center"/>
            </w:pPr>
            <w:r>
              <w:t>2</w:t>
            </w:r>
          </w:p>
        </w:tc>
        <w:tc>
          <w:tcPr>
            <w:tcW w:w="471" w:type="pct"/>
          </w:tcPr>
          <w:p w:rsidR="00A8346C" w:rsidRDefault="00A8346C" w:rsidP="005430CC">
            <w:pPr>
              <w:pStyle w:val="ConsPlusNormal"/>
              <w:jc w:val="center"/>
            </w:pPr>
            <w:r>
              <w:t>3</w:t>
            </w:r>
          </w:p>
        </w:tc>
        <w:tc>
          <w:tcPr>
            <w:tcW w:w="444" w:type="pct"/>
          </w:tcPr>
          <w:p w:rsidR="00A8346C" w:rsidRDefault="00A8346C" w:rsidP="005430CC">
            <w:pPr>
              <w:pStyle w:val="ConsPlusNormal"/>
              <w:jc w:val="center"/>
            </w:pPr>
            <w:r>
              <w:t>4</w:t>
            </w:r>
          </w:p>
        </w:tc>
        <w:tc>
          <w:tcPr>
            <w:tcW w:w="771" w:type="pct"/>
          </w:tcPr>
          <w:p w:rsidR="00A8346C" w:rsidRDefault="00A8346C" w:rsidP="005430CC">
            <w:pPr>
              <w:pStyle w:val="ConsPlusNormal"/>
              <w:jc w:val="center"/>
            </w:pPr>
            <w:r>
              <w:t>5</w:t>
            </w:r>
          </w:p>
        </w:tc>
        <w:tc>
          <w:tcPr>
            <w:tcW w:w="471" w:type="pct"/>
          </w:tcPr>
          <w:p w:rsidR="00A8346C" w:rsidRDefault="00A8346C" w:rsidP="005430CC">
            <w:pPr>
              <w:pStyle w:val="ConsPlusNormal"/>
              <w:jc w:val="center"/>
            </w:pPr>
            <w:r>
              <w:t>6</w:t>
            </w:r>
          </w:p>
        </w:tc>
        <w:tc>
          <w:tcPr>
            <w:tcW w:w="444" w:type="pct"/>
          </w:tcPr>
          <w:p w:rsidR="00A8346C" w:rsidRDefault="00A8346C" w:rsidP="005430CC">
            <w:pPr>
              <w:pStyle w:val="ConsPlusNormal"/>
              <w:jc w:val="center"/>
            </w:pPr>
            <w:r>
              <w:t>7</w:t>
            </w:r>
          </w:p>
        </w:tc>
        <w:tc>
          <w:tcPr>
            <w:tcW w:w="1066" w:type="pct"/>
          </w:tcPr>
          <w:p w:rsidR="00A8346C" w:rsidRDefault="00A8346C" w:rsidP="005430CC">
            <w:pPr>
              <w:pStyle w:val="ConsPlusNormal"/>
              <w:jc w:val="center"/>
            </w:pPr>
            <w:r>
              <w:t>8</w:t>
            </w:r>
          </w:p>
        </w:tc>
      </w:tr>
      <w:tr w:rsidR="00A8346C" w:rsidRPr="00ED68F2" w:rsidTr="005430CC">
        <w:tc>
          <w:tcPr>
            <w:tcW w:w="562" w:type="pct"/>
            <w:gridSpan w:val="2"/>
          </w:tcPr>
          <w:p w:rsidR="00A8346C" w:rsidRDefault="00A8346C" w:rsidP="005430CC">
            <w:pPr>
              <w:pStyle w:val="ConsPlusNormal"/>
            </w:pPr>
          </w:p>
        </w:tc>
        <w:tc>
          <w:tcPr>
            <w:tcW w:w="771" w:type="pct"/>
          </w:tcPr>
          <w:p w:rsidR="00A8346C" w:rsidRDefault="00A8346C" w:rsidP="005430CC">
            <w:pPr>
              <w:pStyle w:val="ConsPlusNormal"/>
            </w:pPr>
          </w:p>
        </w:tc>
        <w:tc>
          <w:tcPr>
            <w:tcW w:w="471" w:type="pct"/>
          </w:tcPr>
          <w:p w:rsidR="00A8346C" w:rsidRDefault="00A8346C" w:rsidP="005430CC">
            <w:pPr>
              <w:pStyle w:val="ConsPlusNormal"/>
            </w:pPr>
          </w:p>
        </w:tc>
        <w:tc>
          <w:tcPr>
            <w:tcW w:w="444" w:type="pct"/>
          </w:tcPr>
          <w:p w:rsidR="00A8346C" w:rsidRDefault="00A8346C" w:rsidP="005430CC">
            <w:pPr>
              <w:pStyle w:val="ConsPlusNormal"/>
            </w:pPr>
          </w:p>
        </w:tc>
        <w:tc>
          <w:tcPr>
            <w:tcW w:w="771" w:type="pct"/>
          </w:tcPr>
          <w:p w:rsidR="00A8346C" w:rsidRDefault="00A8346C" w:rsidP="005430CC">
            <w:pPr>
              <w:pStyle w:val="ConsPlusNormal"/>
            </w:pPr>
          </w:p>
        </w:tc>
        <w:tc>
          <w:tcPr>
            <w:tcW w:w="471" w:type="pct"/>
          </w:tcPr>
          <w:p w:rsidR="00A8346C" w:rsidRDefault="00A8346C" w:rsidP="005430CC">
            <w:pPr>
              <w:pStyle w:val="ConsPlusNormal"/>
            </w:pPr>
          </w:p>
        </w:tc>
        <w:tc>
          <w:tcPr>
            <w:tcW w:w="444" w:type="pct"/>
          </w:tcPr>
          <w:p w:rsidR="00A8346C" w:rsidRDefault="00A8346C" w:rsidP="005430CC">
            <w:pPr>
              <w:pStyle w:val="ConsPlusNormal"/>
            </w:pPr>
          </w:p>
        </w:tc>
        <w:tc>
          <w:tcPr>
            <w:tcW w:w="1066" w:type="pct"/>
          </w:tcPr>
          <w:p w:rsidR="00A8346C" w:rsidRDefault="00A8346C" w:rsidP="005430CC">
            <w:pPr>
              <w:pStyle w:val="ConsPlusNormal"/>
            </w:pPr>
          </w:p>
        </w:tc>
      </w:tr>
      <w:tr w:rsidR="00A8346C" w:rsidRPr="00ED68F2" w:rsidTr="005430CC">
        <w:tblPrEx>
          <w:tblBorders>
            <w:left w:val="none" w:sz="0" w:space="0" w:color="auto"/>
          </w:tblBorders>
        </w:tblPrEx>
        <w:tc>
          <w:tcPr>
            <w:tcW w:w="153" w:type="pct"/>
            <w:tcBorders>
              <w:left w:val="nil"/>
              <w:bottom w:val="nil"/>
            </w:tcBorders>
          </w:tcPr>
          <w:p w:rsidR="00A8346C" w:rsidRDefault="00A8346C" w:rsidP="005430CC">
            <w:pPr>
              <w:pStyle w:val="ConsPlusNormal"/>
            </w:pPr>
          </w:p>
        </w:tc>
        <w:tc>
          <w:tcPr>
            <w:tcW w:w="409" w:type="pct"/>
          </w:tcPr>
          <w:p w:rsidR="00A8346C" w:rsidRDefault="00A8346C" w:rsidP="005430CC">
            <w:pPr>
              <w:pStyle w:val="ConsPlusNormal"/>
            </w:pPr>
            <w:r>
              <w:t>Итого</w:t>
            </w:r>
          </w:p>
        </w:tc>
        <w:tc>
          <w:tcPr>
            <w:tcW w:w="771" w:type="pct"/>
          </w:tcPr>
          <w:p w:rsidR="00A8346C" w:rsidRDefault="00A8346C" w:rsidP="005430CC">
            <w:pPr>
              <w:pStyle w:val="ConsPlusNormal"/>
            </w:pPr>
          </w:p>
        </w:tc>
        <w:tc>
          <w:tcPr>
            <w:tcW w:w="471" w:type="pct"/>
          </w:tcPr>
          <w:p w:rsidR="00A8346C" w:rsidRDefault="00A8346C" w:rsidP="005430CC">
            <w:pPr>
              <w:pStyle w:val="ConsPlusNormal"/>
            </w:pPr>
          </w:p>
        </w:tc>
        <w:tc>
          <w:tcPr>
            <w:tcW w:w="444" w:type="pct"/>
          </w:tcPr>
          <w:p w:rsidR="00A8346C" w:rsidRDefault="00A8346C" w:rsidP="005430CC">
            <w:pPr>
              <w:pStyle w:val="ConsPlusNormal"/>
            </w:pPr>
          </w:p>
        </w:tc>
        <w:tc>
          <w:tcPr>
            <w:tcW w:w="771" w:type="pct"/>
          </w:tcPr>
          <w:p w:rsidR="00A8346C" w:rsidRDefault="00A8346C" w:rsidP="005430CC">
            <w:pPr>
              <w:pStyle w:val="ConsPlusNormal"/>
            </w:pPr>
          </w:p>
        </w:tc>
        <w:tc>
          <w:tcPr>
            <w:tcW w:w="471" w:type="pct"/>
          </w:tcPr>
          <w:p w:rsidR="00A8346C" w:rsidRDefault="00A8346C" w:rsidP="005430CC">
            <w:pPr>
              <w:pStyle w:val="ConsPlusNormal"/>
            </w:pPr>
          </w:p>
        </w:tc>
        <w:tc>
          <w:tcPr>
            <w:tcW w:w="444" w:type="pct"/>
          </w:tcPr>
          <w:p w:rsidR="00A8346C" w:rsidRDefault="00A8346C" w:rsidP="005430CC">
            <w:pPr>
              <w:pStyle w:val="ConsPlusNormal"/>
            </w:pPr>
          </w:p>
        </w:tc>
        <w:tc>
          <w:tcPr>
            <w:tcW w:w="1066"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2. Операции с бюджетными средствами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71"/>
        <w:gridCol w:w="1405"/>
        <w:gridCol w:w="2956"/>
        <w:gridCol w:w="2956"/>
        <w:gridCol w:w="2523"/>
      </w:tblGrid>
      <w:tr w:rsidR="00A8346C" w:rsidRPr="00ED68F2" w:rsidTr="005430CC">
        <w:tc>
          <w:tcPr>
            <w:tcW w:w="1025" w:type="pct"/>
            <w:gridSpan w:val="2"/>
          </w:tcPr>
          <w:p w:rsidR="00A8346C" w:rsidRDefault="00A8346C" w:rsidP="005430CC">
            <w:pPr>
              <w:pStyle w:val="ConsPlusNormal"/>
              <w:jc w:val="center"/>
            </w:pPr>
            <w:r>
              <w:t>Код по БК</w:t>
            </w:r>
          </w:p>
        </w:tc>
        <w:tc>
          <w:tcPr>
            <w:tcW w:w="1393" w:type="pct"/>
          </w:tcPr>
          <w:p w:rsidR="00A8346C" w:rsidRDefault="00A8346C" w:rsidP="005430CC">
            <w:pPr>
              <w:pStyle w:val="ConsPlusNormal"/>
              <w:jc w:val="center"/>
            </w:pPr>
            <w:r>
              <w:t>Выплаты</w:t>
            </w:r>
          </w:p>
        </w:tc>
        <w:tc>
          <w:tcPr>
            <w:tcW w:w="1393" w:type="pct"/>
          </w:tcPr>
          <w:p w:rsidR="00A8346C" w:rsidRDefault="00A8346C" w:rsidP="005430CC">
            <w:pPr>
              <w:pStyle w:val="ConsPlusNormal"/>
              <w:jc w:val="center"/>
            </w:pPr>
            <w:r>
              <w:t>Поступления</w:t>
            </w:r>
          </w:p>
        </w:tc>
        <w:tc>
          <w:tcPr>
            <w:tcW w:w="1189" w:type="pct"/>
          </w:tcPr>
          <w:p w:rsidR="00A8346C" w:rsidRDefault="00A8346C" w:rsidP="005430CC">
            <w:pPr>
              <w:pStyle w:val="ConsPlusNormal"/>
              <w:jc w:val="center"/>
            </w:pPr>
            <w:r>
              <w:t>Итого</w:t>
            </w:r>
          </w:p>
        </w:tc>
      </w:tr>
      <w:tr w:rsidR="00A8346C" w:rsidRPr="00ED68F2" w:rsidTr="005430CC">
        <w:tc>
          <w:tcPr>
            <w:tcW w:w="1025" w:type="pct"/>
            <w:gridSpan w:val="2"/>
          </w:tcPr>
          <w:p w:rsidR="00A8346C" w:rsidRDefault="00A8346C" w:rsidP="005430CC">
            <w:pPr>
              <w:pStyle w:val="ConsPlusNormal"/>
              <w:jc w:val="center"/>
            </w:pPr>
            <w:r>
              <w:t>1</w:t>
            </w:r>
          </w:p>
        </w:tc>
        <w:tc>
          <w:tcPr>
            <w:tcW w:w="1393" w:type="pct"/>
          </w:tcPr>
          <w:p w:rsidR="00A8346C" w:rsidRDefault="00A8346C" w:rsidP="005430CC">
            <w:pPr>
              <w:pStyle w:val="ConsPlusNormal"/>
              <w:jc w:val="center"/>
            </w:pPr>
            <w:r>
              <w:t>2</w:t>
            </w:r>
          </w:p>
        </w:tc>
        <w:tc>
          <w:tcPr>
            <w:tcW w:w="1393" w:type="pct"/>
          </w:tcPr>
          <w:p w:rsidR="00A8346C" w:rsidRDefault="00A8346C" w:rsidP="005430CC">
            <w:pPr>
              <w:pStyle w:val="ConsPlusNormal"/>
              <w:jc w:val="center"/>
            </w:pPr>
            <w:r>
              <w:t>3</w:t>
            </w:r>
          </w:p>
        </w:tc>
        <w:tc>
          <w:tcPr>
            <w:tcW w:w="1189" w:type="pct"/>
          </w:tcPr>
          <w:p w:rsidR="00A8346C" w:rsidRDefault="00A8346C" w:rsidP="005430CC">
            <w:pPr>
              <w:pStyle w:val="ConsPlusNormal"/>
              <w:jc w:val="center"/>
            </w:pPr>
            <w:r>
              <w:t>4</w:t>
            </w:r>
          </w:p>
        </w:tc>
      </w:tr>
      <w:tr w:rsidR="00A8346C" w:rsidRPr="00ED68F2" w:rsidTr="005430CC">
        <w:tc>
          <w:tcPr>
            <w:tcW w:w="1025" w:type="pct"/>
            <w:gridSpan w:val="2"/>
          </w:tcPr>
          <w:p w:rsidR="00A8346C" w:rsidRDefault="00A8346C" w:rsidP="005430CC">
            <w:pPr>
              <w:pStyle w:val="ConsPlusNormal"/>
            </w:pPr>
          </w:p>
        </w:tc>
        <w:tc>
          <w:tcPr>
            <w:tcW w:w="1393" w:type="pct"/>
          </w:tcPr>
          <w:p w:rsidR="00A8346C" w:rsidRDefault="00A8346C" w:rsidP="005430CC">
            <w:pPr>
              <w:pStyle w:val="ConsPlusNormal"/>
            </w:pPr>
          </w:p>
        </w:tc>
        <w:tc>
          <w:tcPr>
            <w:tcW w:w="1393" w:type="pct"/>
          </w:tcPr>
          <w:p w:rsidR="00A8346C" w:rsidRDefault="00A8346C" w:rsidP="005430CC">
            <w:pPr>
              <w:pStyle w:val="ConsPlusNormal"/>
            </w:pPr>
          </w:p>
        </w:tc>
        <w:tc>
          <w:tcPr>
            <w:tcW w:w="1189" w:type="pct"/>
          </w:tcPr>
          <w:p w:rsidR="00A8346C" w:rsidRDefault="00A8346C" w:rsidP="005430CC">
            <w:pPr>
              <w:pStyle w:val="ConsPlusNormal"/>
            </w:pPr>
          </w:p>
        </w:tc>
      </w:tr>
      <w:tr w:rsidR="00A8346C" w:rsidRPr="00ED68F2" w:rsidTr="005430CC">
        <w:tblPrEx>
          <w:tblBorders>
            <w:left w:val="none" w:sz="0" w:space="0" w:color="auto"/>
          </w:tblBorders>
        </w:tblPrEx>
        <w:tc>
          <w:tcPr>
            <w:tcW w:w="363" w:type="pct"/>
            <w:tcBorders>
              <w:left w:val="nil"/>
              <w:bottom w:val="nil"/>
            </w:tcBorders>
          </w:tcPr>
          <w:p w:rsidR="00A8346C" w:rsidRDefault="00A8346C" w:rsidP="005430CC">
            <w:pPr>
              <w:pStyle w:val="ConsPlusNormal"/>
            </w:pPr>
          </w:p>
        </w:tc>
        <w:tc>
          <w:tcPr>
            <w:tcW w:w="661" w:type="pct"/>
          </w:tcPr>
          <w:p w:rsidR="00A8346C" w:rsidRDefault="00A8346C" w:rsidP="005430CC">
            <w:pPr>
              <w:pStyle w:val="ConsPlusNormal"/>
            </w:pPr>
            <w:r>
              <w:t>Всего</w:t>
            </w:r>
          </w:p>
        </w:tc>
        <w:tc>
          <w:tcPr>
            <w:tcW w:w="1393" w:type="pct"/>
          </w:tcPr>
          <w:p w:rsidR="00A8346C" w:rsidRDefault="00A8346C" w:rsidP="005430CC">
            <w:pPr>
              <w:pStyle w:val="ConsPlusNormal"/>
            </w:pPr>
          </w:p>
        </w:tc>
        <w:tc>
          <w:tcPr>
            <w:tcW w:w="1393" w:type="pct"/>
          </w:tcPr>
          <w:p w:rsidR="00A8346C" w:rsidRDefault="00A8346C" w:rsidP="005430CC">
            <w:pPr>
              <w:pStyle w:val="ConsPlusNormal"/>
            </w:pPr>
          </w:p>
        </w:tc>
        <w:tc>
          <w:tcPr>
            <w:tcW w:w="1189"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3. Неиспользованные бюджетные данные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35"/>
        <w:gridCol w:w="978"/>
        <w:gridCol w:w="2487"/>
        <w:gridCol w:w="2986"/>
        <w:gridCol w:w="3425"/>
      </w:tblGrid>
      <w:tr w:rsidR="00A8346C" w:rsidRPr="00ED68F2" w:rsidTr="005430CC">
        <w:tc>
          <w:tcPr>
            <w:tcW w:w="807" w:type="pct"/>
            <w:gridSpan w:val="2"/>
          </w:tcPr>
          <w:p w:rsidR="00A8346C" w:rsidRDefault="00A8346C" w:rsidP="005430CC">
            <w:pPr>
              <w:pStyle w:val="ConsPlusNormal"/>
              <w:jc w:val="center"/>
            </w:pPr>
            <w:r>
              <w:t>Код по БК</w:t>
            </w:r>
          </w:p>
        </w:tc>
        <w:tc>
          <w:tcPr>
            <w:tcW w:w="1172" w:type="pct"/>
          </w:tcPr>
          <w:p w:rsidR="00A8346C" w:rsidRDefault="00A8346C" w:rsidP="005430CC">
            <w:pPr>
              <w:pStyle w:val="ConsPlusNormal"/>
              <w:jc w:val="center"/>
            </w:pPr>
            <w:r>
              <w:t>Бюджетные ассигнования</w:t>
            </w:r>
          </w:p>
        </w:tc>
        <w:tc>
          <w:tcPr>
            <w:tcW w:w="1407" w:type="pct"/>
          </w:tcPr>
          <w:p w:rsidR="00A8346C" w:rsidRDefault="00A8346C" w:rsidP="005430CC">
            <w:pPr>
              <w:pStyle w:val="ConsPlusNormal"/>
              <w:jc w:val="center"/>
            </w:pPr>
            <w:r>
              <w:t>Лимиты бюджетных обязательств</w:t>
            </w:r>
          </w:p>
        </w:tc>
        <w:tc>
          <w:tcPr>
            <w:tcW w:w="1614" w:type="pct"/>
          </w:tcPr>
          <w:p w:rsidR="00A8346C" w:rsidRDefault="00A8346C" w:rsidP="005430CC">
            <w:pPr>
              <w:pStyle w:val="ConsPlusNormal"/>
              <w:jc w:val="center"/>
            </w:pPr>
            <w:r>
              <w:t>Предельные объемы финансирования</w:t>
            </w:r>
          </w:p>
        </w:tc>
      </w:tr>
      <w:tr w:rsidR="00A8346C" w:rsidRPr="00ED68F2" w:rsidTr="005430CC">
        <w:tc>
          <w:tcPr>
            <w:tcW w:w="807" w:type="pct"/>
            <w:gridSpan w:val="2"/>
          </w:tcPr>
          <w:p w:rsidR="00A8346C" w:rsidRDefault="00A8346C" w:rsidP="005430CC">
            <w:pPr>
              <w:pStyle w:val="ConsPlusNormal"/>
              <w:jc w:val="center"/>
            </w:pPr>
            <w:r>
              <w:t>1</w:t>
            </w:r>
          </w:p>
        </w:tc>
        <w:tc>
          <w:tcPr>
            <w:tcW w:w="1172" w:type="pct"/>
          </w:tcPr>
          <w:p w:rsidR="00A8346C" w:rsidRDefault="00A8346C" w:rsidP="005430CC">
            <w:pPr>
              <w:pStyle w:val="ConsPlusNormal"/>
              <w:jc w:val="center"/>
            </w:pPr>
            <w:r>
              <w:t>2</w:t>
            </w:r>
          </w:p>
        </w:tc>
        <w:tc>
          <w:tcPr>
            <w:tcW w:w="1407" w:type="pct"/>
          </w:tcPr>
          <w:p w:rsidR="00A8346C" w:rsidRDefault="00A8346C" w:rsidP="005430CC">
            <w:pPr>
              <w:pStyle w:val="ConsPlusNormal"/>
              <w:jc w:val="center"/>
            </w:pPr>
            <w:r>
              <w:t>3</w:t>
            </w:r>
          </w:p>
        </w:tc>
        <w:tc>
          <w:tcPr>
            <w:tcW w:w="1614" w:type="pct"/>
          </w:tcPr>
          <w:p w:rsidR="00A8346C" w:rsidRDefault="00A8346C" w:rsidP="005430CC">
            <w:pPr>
              <w:pStyle w:val="ConsPlusNormal"/>
              <w:jc w:val="center"/>
            </w:pPr>
            <w:r>
              <w:t>4</w:t>
            </w:r>
          </w:p>
        </w:tc>
      </w:tr>
      <w:tr w:rsidR="00A8346C" w:rsidRPr="00ED68F2" w:rsidTr="005430CC">
        <w:tc>
          <w:tcPr>
            <w:tcW w:w="807" w:type="pct"/>
            <w:gridSpan w:val="2"/>
          </w:tcPr>
          <w:p w:rsidR="00A8346C" w:rsidRDefault="00A8346C" w:rsidP="005430CC">
            <w:pPr>
              <w:pStyle w:val="ConsPlusNormal"/>
            </w:pPr>
          </w:p>
        </w:tc>
        <w:tc>
          <w:tcPr>
            <w:tcW w:w="1172" w:type="pct"/>
          </w:tcPr>
          <w:p w:rsidR="00A8346C" w:rsidRDefault="00A8346C" w:rsidP="005430CC">
            <w:pPr>
              <w:pStyle w:val="ConsPlusNormal"/>
            </w:pPr>
          </w:p>
        </w:tc>
        <w:tc>
          <w:tcPr>
            <w:tcW w:w="1407" w:type="pct"/>
          </w:tcPr>
          <w:p w:rsidR="00A8346C" w:rsidRDefault="00A8346C" w:rsidP="005430CC">
            <w:pPr>
              <w:pStyle w:val="ConsPlusNormal"/>
            </w:pPr>
          </w:p>
        </w:tc>
        <w:tc>
          <w:tcPr>
            <w:tcW w:w="1614" w:type="pct"/>
          </w:tcPr>
          <w:p w:rsidR="00A8346C" w:rsidRDefault="00A8346C" w:rsidP="005430CC">
            <w:pPr>
              <w:pStyle w:val="ConsPlusNormal"/>
            </w:pPr>
          </w:p>
        </w:tc>
      </w:tr>
      <w:tr w:rsidR="00A8346C" w:rsidRPr="00ED68F2" w:rsidTr="005430CC">
        <w:tblPrEx>
          <w:tblBorders>
            <w:left w:val="none" w:sz="0" w:space="0" w:color="auto"/>
          </w:tblBorders>
        </w:tblPrEx>
        <w:tc>
          <w:tcPr>
            <w:tcW w:w="346" w:type="pct"/>
            <w:tcBorders>
              <w:left w:val="nil"/>
              <w:bottom w:val="nil"/>
            </w:tcBorders>
          </w:tcPr>
          <w:p w:rsidR="00A8346C" w:rsidRDefault="00A8346C" w:rsidP="005430CC">
            <w:pPr>
              <w:pStyle w:val="ConsPlusNormal"/>
            </w:pPr>
          </w:p>
        </w:tc>
        <w:tc>
          <w:tcPr>
            <w:tcW w:w="461" w:type="pct"/>
          </w:tcPr>
          <w:p w:rsidR="00A8346C" w:rsidRDefault="00A8346C" w:rsidP="005430CC">
            <w:pPr>
              <w:pStyle w:val="ConsPlusNormal"/>
            </w:pPr>
            <w:r>
              <w:t>Итого</w:t>
            </w:r>
          </w:p>
        </w:tc>
        <w:tc>
          <w:tcPr>
            <w:tcW w:w="1172" w:type="pct"/>
          </w:tcPr>
          <w:p w:rsidR="00A8346C" w:rsidRDefault="00A8346C" w:rsidP="005430CC">
            <w:pPr>
              <w:pStyle w:val="ConsPlusNormal"/>
            </w:pPr>
          </w:p>
        </w:tc>
        <w:tc>
          <w:tcPr>
            <w:tcW w:w="1407" w:type="pct"/>
          </w:tcPr>
          <w:p w:rsidR="00A8346C" w:rsidRDefault="00A8346C" w:rsidP="005430CC">
            <w:pPr>
              <w:pStyle w:val="ConsPlusNormal"/>
            </w:pPr>
          </w:p>
        </w:tc>
        <w:tc>
          <w:tcPr>
            <w:tcW w:w="1614"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sectPr w:rsidR="00A8346C" w:rsidSect="00E74153">
          <w:pgSz w:w="11905" w:h="16838"/>
          <w:pgMar w:top="284" w:right="568" w:bottom="426" w:left="850" w:header="0" w:footer="0" w:gutter="0"/>
          <w:cols w:space="720"/>
          <w:docGrid w:linePitch="299"/>
        </w:sectPr>
      </w:pPr>
    </w:p>
    <w:p w:rsidR="00A8346C" w:rsidRDefault="00A8346C" w:rsidP="000E5628">
      <w:pPr>
        <w:pStyle w:val="ConsPlusNormal"/>
        <w:jc w:val="center"/>
        <w:outlineLvl w:val="1"/>
      </w:pPr>
      <w:r>
        <w:t xml:space="preserve">                                                                          </w:t>
      </w:r>
      <w:r>
        <w:tab/>
        <w:t xml:space="preserve">        </w:t>
      </w:r>
    </w:p>
    <w:p w:rsidR="00A8346C" w:rsidRDefault="00A8346C" w:rsidP="000E5628">
      <w:pPr>
        <w:pStyle w:val="ConsPlusNormal"/>
        <w:jc w:val="center"/>
        <w:outlineLvl w:val="1"/>
      </w:pPr>
      <w:r>
        <w:t xml:space="preserve">                                                                                 Приложение N 19</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________________                                                                                                                                                                                                                                                                            сельсовет МР Гафурийский район РБ</w:t>
      </w:r>
    </w:p>
    <w:p w:rsidR="00A8346C" w:rsidRDefault="00A8346C" w:rsidP="000E5628">
      <w:pPr>
        <w:pStyle w:val="ConsPlusNormal"/>
        <w:ind w:left="9204"/>
      </w:pPr>
    </w:p>
    <w:p w:rsidR="00A8346C" w:rsidRDefault="00A8346C" w:rsidP="000E5628">
      <w:pPr>
        <w:pStyle w:val="ConsPlusNonformat"/>
        <w:jc w:val="both"/>
      </w:pPr>
      <w:bookmarkStart w:id="51" w:name="P3944"/>
      <w:bookmarkEnd w:id="51"/>
      <w:r>
        <w:t xml:space="preserve">                          ПРИЛОЖЕНИЕ К ВЫПИСКЕ                  ┌───────┐</w:t>
      </w:r>
    </w:p>
    <w:p w:rsidR="00A8346C" w:rsidRDefault="00A8346C" w:rsidP="000E5628">
      <w:pPr>
        <w:pStyle w:val="ConsPlusNonformat"/>
        <w:jc w:val="both"/>
      </w:pPr>
      <w:r>
        <w:t xml:space="preserve">               из лицевого счета главного распорядителя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(распорядителя)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__________________________            │       │</w:t>
      </w:r>
    </w:p>
    <w:p w:rsidR="00A8346C" w:rsidRDefault="00A8346C" w:rsidP="000E5628">
      <w:pPr>
        <w:pStyle w:val="ConsPlusNonformat"/>
        <w:jc w:val="both"/>
      </w:pPr>
      <w:r>
        <w:t>Главный распорядитель                                           ├───────┤</w:t>
      </w:r>
    </w:p>
    <w:p w:rsidR="00A8346C" w:rsidRDefault="00A8346C" w:rsidP="000E5628">
      <w:pPr>
        <w:pStyle w:val="ConsPlusNonformat"/>
        <w:jc w:val="both"/>
      </w:pPr>
      <w:r>
        <w:t>бюджетных средств         _____________________     Глава по БК │       │</w:t>
      </w:r>
    </w:p>
    <w:p w:rsidR="00A8346C" w:rsidRDefault="00A8346C" w:rsidP="000E5628">
      <w:pPr>
        <w:pStyle w:val="ConsPlusNonformat"/>
        <w:jc w:val="both"/>
      </w:pPr>
      <w:r>
        <w:t>Распорядитель бюджетных средств ___________ по Сводному реестру ├───────┤</w:t>
      </w:r>
    </w:p>
    <w:p w:rsidR="00A8346C" w:rsidRDefault="00A8346C" w:rsidP="000E5628">
      <w:pPr>
        <w:pStyle w:val="ConsPlusNonformat"/>
        <w:jc w:val="both"/>
      </w:pPr>
      <w:r>
        <w:t>Наименование бюджета _______________________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4"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Бюджетные ассигнования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1301"/>
        <w:gridCol w:w="835"/>
        <w:gridCol w:w="782"/>
        <w:gridCol w:w="1301"/>
        <w:gridCol w:w="835"/>
        <w:gridCol w:w="782"/>
        <w:gridCol w:w="1301"/>
        <w:gridCol w:w="835"/>
        <w:gridCol w:w="782"/>
        <w:gridCol w:w="1309"/>
      </w:tblGrid>
      <w:tr w:rsidR="00A8346C" w:rsidRPr="00ED68F2" w:rsidTr="005430CC">
        <w:tc>
          <w:tcPr>
            <w:tcW w:w="308" w:type="pct"/>
            <w:vMerge w:val="restart"/>
          </w:tcPr>
          <w:p w:rsidR="00A8346C" w:rsidRDefault="00A8346C" w:rsidP="005430CC">
            <w:pPr>
              <w:pStyle w:val="ConsPlusNormal"/>
              <w:jc w:val="center"/>
            </w:pPr>
            <w:r>
              <w:t>Код по БК</w:t>
            </w:r>
          </w:p>
        </w:tc>
        <w:tc>
          <w:tcPr>
            <w:tcW w:w="1361" w:type="pct"/>
            <w:gridSpan w:val="3"/>
          </w:tcPr>
          <w:p w:rsidR="00A8346C" w:rsidRDefault="00A8346C" w:rsidP="005430CC">
            <w:pPr>
              <w:pStyle w:val="ConsPlusNormal"/>
              <w:jc w:val="center"/>
            </w:pPr>
            <w:r>
              <w:t>Получено</w:t>
            </w:r>
          </w:p>
        </w:tc>
        <w:tc>
          <w:tcPr>
            <w:tcW w:w="1361" w:type="pct"/>
            <w:gridSpan w:val="3"/>
          </w:tcPr>
          <w:p w:rsidR="00A8346C" w:rsidRDefault="00A8346C" w:rsidP="005430CC">
            <w:pPr>
              <w:pStyle w:val="ConsPlusNormal"/>
              <w:jc w:val="center"/>
            </w:pPr>
            <w:r>
              <w:t>Распределено</w:t>
            </w:r>
          </w:p>
        </w:tc>
        <w:tc>
          <w:tcPr>
            <w:tcW w:w="1361" w:type="pct"/>
            <w:gridSpan w:val="3"/>
          </w:tcPr>
          <w:p w:rsidR="00A8346C" w:rsidRDefault="00A8346C" w:rsidP="005430CC">
            <w:pPr>
              <w:pStyle w:val="ConsPlusNormal"/>
              <w:jc w:val="center"/>
            </w:pPr>
            <w:r>
              <w:t>Подлежит распределению</w:t>
            </w:r>
          </w:p>
        </w:tc>
        <w:tc>
          <w:tcPr>
            <w:tcW w:w="610" w:type="pct"/>
            <w:vMerge w:val="restart"/>
          </w:tcPr>
          <w:p w:rsidR="00A8346C" w:rsidRDefault="00A8346C" w:rsidP="005430CC">
            <w:pPr>
              <w:pStyle w:val="ConsPlusNormal"/>
              <w:jc w:val="center"/>
            </w:pPr>
            <w:r>
              <w:t>Примечание</w:t>
            </w:r>
          </w:p>
        </w:tc>
      </w:tr>
      <w:tr w:rsidR="00A8346C" w:rsidRPr="00ED68F2" w:rsidTr="005430CC">
        <w:tc>
          <w:tcPr>
            <w:tcW w:w="308" w:type="pct"/>
            <w:vMerge/>
          </w:tcPr>
          <w:p w:rsidR="00A8346C" w:rsidRPr="00ED68F2" w:rsidRDefault="00A8346C" w:rsidP="005430CC"/>
        </w:tc>
        <w:tc>
          <w:tcPr>
            <w:tcW w:w="606" w:type="pct"/>
            <w:vMerge w:val="restart"/>
          </w:tcPr>
          <w:p w:rsidR="00A8346C" w:rsidRDefault="00A8346C" w:rsidP="005430CC">
            <w:pPr>
              <w:pStyle w:val="ConsPlusNormal"/>
              <w:jc w:val="center"/>
            </w:pPr>
            <w:r>
              <w:t>на текущий финансовый год</w:t>
            </w:r>
          </w:p>
        </w:tc>
        <w:tc>
          <w:tcPr>
            <w:tcW w:w="755"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55"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55" w:type="pct"/>
            <w:gridSpan w:val="2"/>
          </w:tcPr>
          <w:p w:rsidR="00A8346C" w:rsidRDefault="00A8346C" w:rsidP="005430CC">
            <w:pPr>
              <w:pStyle w:val="ConsPlusNormal"/>
              <w:jc w:val="center"/>
            </w:pPr>
            <w:r>
              <w:t>на плановый период</w:t>
            </w:r>
          </w:p>
        </w:tc>
        <w:tc>
          <w:tcPr>
            <w:tcW w:w="610" w:type="pct"/>
            <w:vMerge/>
          </w:tcPr>
          <w:p w:rsidR="00A8346C" w:rsidRPr="00ED68F2" w:rsidRDefault="00A8346C" w:rsidP="005430CC"/>
        </w:tc>
      </w:tr>
      <w:tr w:rsidR="00A8346C" w:rsidRPr="00ED68F2" w:rsidTr="005430CC">
        <w:tc>
          <w:tcPr>
            <w:tcW w:w="308" w:type="pct"/>
            <w:vMerge/>
          </w:tcPr>
          <w:p w:rsidR="00A8346C" w:rsidRPr="00ED68F2" w:rsidRDefault="00A8346C" w:rsidP="005430CC"/>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10" w:type="pct"/>
            <w:vMerge/>
          </w:tcPr>
          <w:p w:rsidR="00A8346C" w:rsidRPr="00ED68F2" w:rsidRDefault="00A8346C" w:rsidP="005430CC"/>
        </w:tc>
      </w:tr>
      <w:tr w:rsidR="00A8346C" w:rsidRPr="00ED68F2" w:rsidTr="005430CC">
        <w:tc>
          <w:tcPr>
            <w:tcW w:w="308" w:type="pct"/>
          </w:tcPr>
          <w:p w:rsidR="00A8346C" w:rsidRDefault="00A8346C" w:rsidP="005430CC">
            <w:pPr>
              <w:pStyle w:val="ConsPlusNormal"/>
              <w:jc w:val="center"/>
            </w:pPr>
            <w:r>
              <w:t>1</w:t>
            </w:r>
          </w:p>
        </w:tc>
        <w:tc>
          <w:tcPr>
            <w:tcW w:w="606" w:type="pct"/>
          </w:tcPr>
          <w:p w:rsidR="00A8346C" w:rsidRDefault="00A8346C" w:rsidP="005430CC">
            <w:pPr>
              <w:pStyle w:val="ConsPlusNormal"/>
              <w:jc w:val="center"/>
            </w:pPr>
            <w:r>
              <w:t>2</w:t>
            </w:r>
          </w:p>
        </w:tc>
        <w:tc>
          <w:tcPr>
            <w:tcW w:w="389" w:type="pct"/>
          </w:tcPr>
          <w:p w:rsidR="00A8346C" w:rsidRDefault="00A8346C" w:rsidP="005430CC">
            <w:pPr>
              <w:pStyle w:val="ConsPlusNormal"/>
              <w:jc w:val="center"/>
            </w:pPr>
            <w:r>
              <w:t>3</w:t>
            </w:r>
          </w:p>
        </w:tc>
        <w:tc>
          <w:tcPr>
            <w:tcW w:w="365" w:type="pct"/>
          </w:tcPr>
          <w:p w:rsidR="00A8346C" w:rsidRDefault="00A8346C" w:rsidP="005430CC">
            <w:pPr>
              <w:pStyle w:val="ConsPlusNormal"/>
              <w:jc w:val="center"/>
            </w:pPr>
            <w:r>
              <w:t>4</w:t>
            </w:r>
          </w:p>
        </w:tc>
        <w:tc>
          <w:tcPr>
            <w:tcW w:w="606" w:type="pct"/>
          </w:tcPr>
          <w:p w:rsidR="00A8346C" w:rsidRDefault="00A8346C" w:rsidP="005430CC">
            <w:pPr>
              <w:pStyle w:val="ConsPlusNormal"/>
              <w:jc w:val="center"/>
            </w:pPr>
            <w:r>
              <w:t>5</w:t>
            </w:r>
          </w:p>
        </w:tc>
        <w:tc>
          <w:tcPr>
            <w:tcW w:w="389" w:type="pct"/>
          </w:tcPr>
          <w:p w:rsidR="00A8346C" w:rsidRDefault="00A8346C" w:rsidP="005430CC">
            <w:pPr>
              <w:pStyle w:val="ConsPlusNormal"/>
              <w:jc w:val="center"/>
            </w:pPr>
            <w:r>
              <w:t>6</w:t>
            </w:r>
          </w:p>
        </w:tc>
        <w:tc>
          <w:tcPr>
            <w:tcW w:w="365" w:type="pct"/>
          </w:tcPr>
          <w:p w:rsidR="00A8346C" w:rsidRDefault="00A8346C" w:rsidP="005430CC">
            <w:pPr>
              <w:pStyle w:val="ConsPlusNormal"/>
              <w:jc w:val="center"/>
            </w:pPr>
            <w:r>
              <w:t>7</w:t>
            </w:r>
          </w:p>
        </w:tc>
        <w:tc>
          <w:tcPr>
            <w:tcW w:w="606" w:type="pct"/>
          </w:tcPr>
          <w:p w:rsidR="00A8346C" w:rsidRDefault="00A8346C" w:rsidP="005430CC">
            <w:pPr>
              <w:pStyle w:val="ConsPlusNormal"/>
              <w:jc w:val="center"/>
            </w:pPr>
            <w:r>
              <w:t>8</w:t>
            </w:r>
          </w:p>
        </w:tc>
        <w:tc>
          <w:tcPr>
            <w:tcW w:w="389" w:type="pct"/>
          </w:tcPr>
          <w:p w:rsidR="00A8346C" w:rsidRDefault="00A8346C" w:rsidP="005430CC">
            <w:pPr>
              <w:pStyle w:val="ConsPlusNormal"/>
              <w:jc w:val="center"/>
            </w:pPr>
            <w:r>
              <w:t>9</w:t>
            </w:r>
          </w:p>
        </w:tc>
        <w:tc>
          <w:tcPr>
            <w:tcW w:w="365" w:type="pct"/>
          </w:tcPr>
          <w:p w:rsidR="00A8346C" w:rsidRDefault="00A8346C" w:rsidP="005430CC">
            <w:pPr>
              <w:pStyle w:val="ConsPlusNormal"/>
              <w:jc w:val="center"/>
            </w:pPr>
            <w:r>
              <w:t>10</w:t>
            </w:r>
          </w:p>
        </w:tc>
        <w:tc>
          <w:tcPr>
            <w:tcW w:w="610" w:type="pct"/>
          </w:tcPr>
          <w:p w:rsidR="00A8346C" w:rsidRDefault="00A8346C" w:rsidP="005430CC">
            <w:pPr>
              <w:pStyle w:val="ConsPlusNormal"/>
              <w:jc w:val="center"/>
            </w:pPr>
            <w:r>
              <w:t>11</w:t>
            </w:r>
          </w:p>
        </w:tc>
      </w:tr>
      <w:tr w:rsidR="00A8346C" w:rsidRPr="00ED68F2" w:rsidTr="005430CC">
        <w:tc>
          <w:tcPr>
            <w:tcW w:w="308"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Pr>
          <w:p w:rsidR="00A8346C" w:rsidRDefault="00A8346C" w:rsidP="005430CC">
            <w:pPr>
              <w:pStyle w:val="ConsPlusNormal"/>
            </w:pPr>
          </w:p>
        </w:tc>
      </w:tr>
      <w:tr w:rsidR="00A8346C" w:rsidRPr="00ED68F2" w:rsidTr="005430CC">
        <w:tc>
          <w:tcPr>
            <w:tcW w:w="308"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308" w:type="pct"/>
            <w:tcBorders>
              <w:left w:val="nil"/>
            </w:tcBorders>
          </w:tcPr>
          <w:p w:rsidR="00A8346C" w:rsidRDefault="00A8346C" w:rsidP="005430CC">
            <w:pPr>
              <w:pStyle w:val="ConsPlusNormal"/>
            </w:pPr>
            <w:r>
              <w:t>Итого</w:t>
            </w: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Borders>
              <w:bottom w:val="nil"/>
              <w:right w:val="nil"/>
            </w:tcBorders>
          </w:tcPr>
          <w:p w:rsidR="00A8346C" w:rsidRDefault="00A8346C" w:rsidP="005430CC">
            <w:pPr>
              <w:pStyle w:val="ConsPlusNormal"/>
            </w:pPr>
          </w:p>
        </w:tc>
      </w:tr>
    </w:tbl>
    <w:p w:rsidR="00A8346C" w:rsidRDefault="00A8346C" w:rsidP="000E5628">
      <w:pPr>
        <w:pStyle w:val="ConsPlusNonformat"/>
        <w:jc w:val="both"/>
      </w:pPr>
      <w:r>
        <w:t xml:space="preserve">                     2. Лимиты бюджетных обязательств</w:t>
      </w:r>
    </w:p>
    <w:p w:rsidR="00A8346C" w:rsidRDefault="00A8346C" w:rsidP="000E5628">
      <w:pPr>
        <w:pStyle w:val="ConsPlusNonformat"/>
        <w:jc w:val="both"/>
      </w:pPr>
      <w:r>
        <w:t xml:space="preserve">              2.1. Доведенные лимиты бюджетных обязательств</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59"/>
        <w:gridCol w:w="1301"/>
        <w:gridCol w:w="835"/>
        <w:gridCol w:w="782"/>
        <w:gridCol w:w="1301"/>
        <w:gridCol w:w="835"/>
        <w:gridCol w:w="782"/>
        <w:gridCol w:w="1301"/>
        <w:gridCol w:w="835"/>
        <w:gridCol w:w="782"/>
        <w:gridCol w:w="1309"/>
      </w:tblGrid>
      <w:tr w:rsidR="00A8346C" w:rsidRPr="00ED68F2" w:rsidTr="005430CC">
        <w:tc>
          <w:tcPr>
            <w:tcW w:w="399" w:type="pct"/>
            <w:vMerge w:val="restart"/>
          </w:tcPr>
          <w:p w:rsidR="00A8346C" w:rsidRDefault="00A8346C" w:rsidP="005430CC">
            <w:pPr>
              <w:pStyle w:val="ConsPlusNormal"/>
              <w:jc w:val="center"/>
            </w:pPr>
            <w:r>
              <w:t>Код по БК</w:t>
            </w:r>
          </w:p>
        </w:tc>
        <w:tc>
          <w:tcPr>
            <w:tcW w:w="1332" w:type="pct"/>
            <w:gridSpan w:val="3"/>
          </w:tcPr>
          <w:p w:rsidR="00A8346C" w:rsidRDefault="00A8346C" w:rsidP="005430CC">
            <w:pPr>
              <w:pStyle w:val="ConsPlusNormal"/>
              <w:jc w:val="center"/>
            </w:pPr>
            <w:r>
              <w:t>Получено</w:t>
            </w:r>
          </w:p>
        </w:tc>
        <w:tc>
          <w:tcPr>
            <w:tcW w:w="1332" w:type="pct"/>
            <w:gridSpan w:val="3"/>
          </w:tcPr>
          <w:p w:rsidR="00A8346C" w:rsidRDefault="00A8346C" w:rsidP="005430CC">
            <w:pPr>
              <w:pStyle w:val="ConsPlusNormal"/>
              <w:jc w:val="center"/>
            </w:pPr>
            <w:r>
              <w:t>Распределено</w:t>
            </w:r>
          </w:p>
        </w:tc>
        <w:tc>
          <w:tcPr>
            <w:tcW w:w="1332" w:type="pct"/>
            <w:gridSpan w:val="3"/>
          </w:tcPr>
          <w:p w:rsidR="00A8346C" w:rsidRDefault="00A8346C" w:rsidP="005430CC">
            <w:pPr>
              <w:pStyle w:val="ConsPlusNormal"/>
              <w:jc w:val="center"/>
            </w:pPr>
            <w:r>
              <w:t>Подлежит распределению</w:t>
            </w:r>
          </w:p>
        </w:tc>
        <w:tc>
          <w:tcPr>
            <w:tcW w:w="605" w:type="pct"/>
            <w:vMerge w:val="restart"/>
          </w:tcPr>
          <w:p w:rsidR="00A8346C" w:rsidRDefault="00A8346C" w:rsidP="005430CC">
            <w:pPr>
              <w:pStyle w:val="ConsPlusNormal"/>
              <w:jc w:val="center"/>
            </w:pPr>
            <w:r>
              <w:t>Примечание</w:t>
            </w:r>
          </w:p>
        </w:tc>
      </w:tr>
      <w:tr w:rsidR="00A8346C" w:rsidRPr="00ED68F2" w:rsidTr="005430CC">
        <w:tc>
          <w:tcPr>
            <w:tcW w:w="399" w:type="pct"/>
            <w:vMerge/>
          </w:tcPr>
          <w:p w:rsidR="00A8346C" w:rsidRPr="00ED68F2" w:rsidRDefault="00A8346C" w:rsidP="005430CC"/>
        </w:tc>
        <w:tc>
          <w:tcPr>
            <w:tcW w:w="605" w:type="pct"/>
            <w:vMerge w:val="restart"/>
          </w:tcPr>
          <w:p w:rsidR="00A8346C" w:rsidRDefault="00A8346C" w:rsidP="005430CC">
            <w:pPr>
              <w:pStyle w:val="ConsPlusNormal"/>
              <w:jc w:val="center"/>
            </w:pPr>
            <w:r>
              <w:t>на текущий финансовый год</w:t>
            </w:r>
          </w:p>
        </w:tc>
        <w:tc>
          <w:tcPr>
            <w:tcW w:w="727" w:type="pct"/>
            <w:gridSpan w:val="2"/>
          </w:tcPr>
          <w:p w:rsidR="00A8346C" w:rsidRDefault="00A8346C" w:rsidP="005430CC">
            <w:pPr>
              <w:pStyle w:val="ConsPlusNormal"/>
              <w:jc w:val="center"/>
            </w:pPr>
            <w:r>
              <w:t>на плановый период</w:t>
            </w:r>
          </w:p>
        </w:tc>
        <w:tc>
          <w:tcPr>
            <w:tcW w:w="605" w:type="pct"/>
            <w:vMerge w:val="restart"/>
          </w:tcPr>
          <w:p w:rsidR="00A8346C" w:rsidRDefault="00A8346C" w:rsidP="005430CC">
            <w:pPr>
              <w:pStyle w:val="ConsPlusNormal"/>
              <w:jc w:val="center"/>
            </w:pPr>
            <w:r>
              <w:t>на текущий финансовый год</w:t>
            </w:r>
          </w:p>
        </w:tc>
        <w:tc>
          <w:tcPr>
            <w:tcW w:w="727" w:type="pct"/>
            <w:gridSpan w:val="2"/>
          </w:tcPr>
          <w:p w:rsidR="00A8346C" w:rsidRDefault="00A8346C" w:rsidP="005430CC">
            <w:pPr>
              <w:pStyle w:val="ConsPlusNormal"/>
              <w:jc w:val="center"/>
            </w:pPr>
            <w:r>
              <w:t>на плановый период</w:t>
            </w:r>
          </w:p>
        </w:tc>
        <w:tc>
          <w:tcPr>
            <w:tcW w:w="605" w:type="pct"/>
            <w:vMerge w:val="restart"/>
          </w:tcPr>
          <w:p w:rsidR="00A8346C" w:rsidRDefault="00A8346C" w:rsidP="005430CC">
            <w:pPr>
              <w:pStyle w:val="ConsPlusNormal"/>
              <w:jc w:val="center"/>
            </w:pPr>
            <w:r>
              <w:t>на текущий финансовый год</w:t>
            </w:r>
          </w:p>
        </w:tc>
        <w:tc>
          <w:tcPr>
            <w:tcW w:w="727" w:type="pct"/>
            <w:gridSpan w:val="2"/>
          </w:tcPr>
          <w:p w:rsidR="00A8346C" w:rsidRDefault="00A8346C" w:rsidP="005430CC">
            <w:pPr>
              <w:pStyle w:val="ConsPlusNormal"/>
              <w:jc w:val="center"/>
            </w:pPr>
            <w:r>
              <w:t>на плановый период</w:t>
            </w:r>
          </w:p>
        </w:tc>
        <w:tc>
          <w:tcPr>
            <w:tcW w:w="605" w:type="pct"/>
            <w:vMerge/>
          </w:tcPr>
          <w:p w:rsidR="00A8346C" w:rsidRPr="00ED68F2" w:rsidRDefault="00A8346C" w:rsidP="005430CC"/>
        </w:tc>
      </w:tr>
      <w:tr w:rsidR="00A8346C" w:rsidRPr="00ED68F2" w:rsidTr="005430CC">
        <w:tc>
          <w:tcPr>
            <w:tcW w:w="399" w:type="pct"/>
            <w:vMerge/>
          </w:tcPr>
          <w:p w:rsidR="00A8346C" w:rsidRPr="00ED68F2" w:rsidRDefault="00A8346C" w:rsidP="005430CC"/>
        </w:tc>
        <w:tc>
          <w:tcPr>
            <w:tcW w:w="605"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5"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5"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5" w:type="pct"/>
            <w:vMerge/>
          </w:tcPr>
          <w:p w:rsidR="00A8346C" w:rsidRPr="00ED68F2" w:rsidRDefault="00A8346C" w:rsidP="005430CC"/>
        </w:tc>
      </w:tr>
      <w:tr w:rsidR="00A8346C" w:rsidRPr="00ED68F2" w:rsidTr="005430CC">
        <w:tc>
          <w:tcPr>
            <w:tcW w:w="399" w:type="pct"/>
          </w:tcPr>
          <w:p w:rsidR="00A8346C" w:rsidRDefault="00A8346C" w:rsidP="005430CC">
            <w:pPr>
              <w:pStyle w:val="ConsPlusNormal"/>
              <w:jc w:val="center"/>
            </w:pPr>
            <w:r>
              <w:t>1</w:t>
            </w:r>
          </w:p>
        </w:tc>
        <w:tc>
          <w:tcPr>
            <w:tcW w:w="605" w:type="pct"/>
          </w:tcPr>
          <w:p w:rsidR="00A8346C" w:rsidRDefault="00A8346C" w:rsidP="005430CC">
            <w:pPr>
              <w:pStyle w:val="ConsPlusNormal"/>
              <w:jc w:val="center"/>
            </w:pPr>
            <w:r>
              <w:t>2</w:t>
            </w:r>
          </w:p>
        </w:tc>
        <w:tc>
          <w:tcPr>
            <w:tcW w:w="374" w:type="pct"/>
          </w:tcPr>
          <w:p w:rsidR="00A8346C" w:rsidRDefault="00A8346C" w:rsidP="005430CC">
            <w:pPr>
              <w:pStyle w:val="ConsPlusNormal"/>
              <w:jc w:val="center"/>
            </w:pPr>
            <w:r>
              <w:t>3</w:t>
            </w:r>
          </w:p>
        </w:tc>
        <w:tc>
          <w:tcPr>
            <w:tcW w:w="353" w:type="pct"/>
          </w:tcPr>
          <w:p w:rsidR="00A8346C" w:rsidRDefault="00A8346C" w:rsidP="005430CC">
            <w:pPr>
              <w:pStyle w:val="ConsPlusNormal"/>
              <w:jc w:val="center"/>
            </w:pPr>
            <w:r>
              <w:t>4</w:t>
            </w:r>
          </w:p>
        </w:tc>
        <w:tc>
          <w:tcPr>
            <w:tcW w:w="605" w:type="pct"/>
          </w:tcPr>
          <w:p w:rsidR="00A8346C" w:rsidRDefault="00A8346C" w:rsidP="005430CC">
            <w:pPr>
              <w:pStyle w:val="ConsPlusNormal"/>
              <w:jc w:val="center"/>
            </w:pPr>
            <w:r>
              <w:t>5</w:t>
            </w:r>
          </w:p>
        </w:tc>
        <w:tc>
          <w:tcPr>
            <w:tcW w:w="374" w:type="pct"/>
          </w:tcPr>
          <w:p w:rsidR="00A8346C" w:rsidRDefault="00A8346C" w:rsidP="005430CC">
            <w:pPr>
              <w:pStyle w:val="ConsPlusNormal"/>
              <w:jc w:val="center"/>
            </w:pPr>
            <w:r>
              <w:t>6</w:t>
            </w:r>
          </w:p>
        </w:tc>
        <w:tc>
          <w:tcPr>
            <w:tcW w:w="353" w:type="pct"/>
          </w:tcPr>
          <w:p w:rsidR="00A8346C" w:rsidRDefault="00A8346C" w:rsidP="005430CC">
            <w:pPr>
              <w:pStyle w:val="ConsPlusNormal"/>
              <w:jc w:val="center"/>
            </w:pPr>
            <w:r>
              <w:t>7</w:t>
            </w:r>
          </w:p>
        </w:tc>
        <w:tc>
          <w:tcPr>
            <w:tcW w:w="605" w:type="pct"/>
          </w:tcPr>
          <w:p w:rsidR="00A8346C" w:rsidRDefault="00A8346C" w:rsidP="005430CC">
            <w:pPr>
              <w:pStyle w:val="ConsPlusNormal"/>
              <w:jc w:val="center"/>
            </w:pPr>
            <w:r>
              <w:t>8</w:t>
            </w:r>
          </w:p>
        </w:tc>
        <w:tc>
          <w:tcPr>
            <w:tcW w:w="374" w:type="pct"/>
          </w:tcPr>
          <w:p w:rsidR="00A8346C" w:rsidRDefault="00A8346C" w:rsidP="005430CC">
            <w:pPr>
              <w:pStyle w:val="ConsPlusNormal"/>
              <w:jc w:val="center"/>
            </w:pPr>
            <w:r>
              <w:t>9</w:t>
            </w:r>
          </w:p>
        </w:tc>
        <w:tc>
          <w:tcPr>
            <w:tcW w:w="353" w:type="pct"/>
          </w:tcPr>
          <w:p w:rsidR="00A8346C" w:rsidRDefault="00A8346C" w:rsidP="005430CC">
            <w:pPr>
              <w:pStyle w:val="ConsPlusNormal"/>
              <w:jc w:val="center"/>
            </w:pPr>
            <w:r>
              <w:t>10</w:t>
            </w:r>
          </w:p>
        </w:tc>
        <w:tc>
          <w:tcPr>
            <w:tcW w:w="605" w:type="pct"/>
          </w:tcPr>
          <w:p w:rsidR="00A8346C" w:rsidRDefault="00A8346C" w:rsidP="005430CC">
            <w:pPr>
              <w:pStyle w:val="ConsPlusNormal"/>
              <w:jc w:val="center"/>
            </w:pPr>
            <w:r>
              <w:t>11</w:t>
            </w:r>
          </w:p>
        </w:tc>
      </w:tr>
      <w:tr w:rsidR="00A8346C" w:rsidRPr="00ED68F2" w:rsidTr="005430CC">
        <w:tc>
          <w:tcPr>
            <w:tcW w:w="399"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r>
      <w:tr w:rsidR="00A8346C" w:rsidRPr="00ED68F2" w:rsidTr="005430CC">
        <w:tc>
          <w:tcPr>
            <w:tcW w:w="399"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399" w:type="pct"/>
            <w:tcBorders>
              <w:left w:val="nil"/>
            </w:tcBorders>
          </w:tcPr>
          <w:p w:rsidR="00A8346C" w:rsidRDefault="00A8346C" w:rsidP="005430CC">
            <w:pPr>
              <w:pStyle w:val="ConsPlusNormal"/>
            </w:pPr>
            <w:r>
              <w:t>Итого</w:t>
            </w: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5"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Предельные объемы финансирования</w:t>
      </w:r>
    </w:p>
    <w:p w:rsidR="00A8346C" w:rsidRDefault="00A8346C" w:rsidP="000E5628">
      <w:pPr>
        <w:pStyle w:val="ConsPlusNonformat"/>
        <w:jc w:val="both"/>
      </w:pPr>
    </w:p>
    <w:p w:rsidR="00A8346C" w:rsidRDefault="00A8346C" w:rsidP="000E5628">
      <w:pPr>
        <w:pStyle w:val="ConsPlusNonformat"/>
        <w:jc w:val="both"/>
      </w:pPr>
      <w:r>
        <w:t xml:space="preserve">             3.1. Доведенные предельные объемы финансирования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227"/>
        <w:gridCol w:w="2332"/>
        <w:gridCol w:w="2511"/>
        <w:gridCol w:w="3005"/>
        <w:gridCol w:w="1536"/>
      </w:tblGrid>
      <w:tr w:rsidR="00A8346C" w:rsidRPr="00ED68F2" w:rsidTr="005430CC">
        <w:tc>
          <w:tcPr>
            <w:tcW w:w="578" w:type="pct"/>
          </w:tcPr>
          <w:p w:rsidR="00A8346C" w:rsidRDefault="00A8346C" w:rsidP="005430CC">
            <w:pPr>
              <w:pStyle w:val="ConsPlusNormal"/>
              <w:jc w:val="center"/>
            </w:pPr>
            <w:r>
              <w:t>Код по БК</w:t>
            </w:r>
          </w:p>
        </w:tc>
        <w:tc>
          <w:tcPr>
            <w:tcW w:w="1099" w:type="pct"/>
          </w:tcPr>
          <w:p w:rsidR="00A8346C" w:rsidRDefault="00A8346C" w:rsidP="005430CC">
            <w:pPr>
              <w:pStyle w:val="ConsPlusNormal"/>
              <w:jc w:val="center"/>
            </w:pPr>
            <w:r>
              <w:t>Получено на текущий финансовый год (текущий период)</w:t>
            </w:r>
          </w:p>
        </w:tc>
        <w:tc>
          <w:tcPr>
            <w:tcW w:w="1183" w:type="pct"/>
          </w:tcPr>
          <w:p w:rsidR="00A8346C" w:rsidRDefault="00A8346C" w:rsidP="005430CC">
            <w:pPr>
              <w:pStyle w:val="ConsPlusNormal"/>
              <w:jc w:val="center"/>
            </w:pPr>
            <w:r>
              <w:t>Распределено на текущий финансовый год (текущий период)</w:t>
            </w:r>
          </w:p>
        </w:tc>
        <w:tc>
          <w:tcPr>
            <w:tcW w:w="1416" w:type="pct"/>
          </w:tcPr>
          <w:p w:rsidR="00A8346C" w:rsidRDefault="00A8346C" w:rsidP="005430CC">
            <w:pPr>
              <w:pStyle w:val="ConsPlusNormal"/>
              <w:jc w:val="center"/>
            </w:pPr>
            <w:r>
              <w:t>Подлежит распределению на текущий финансовый год (текущий период)</w:t>
            </w:r>
          </w:p>
        </w:tc>
        <w:tc>
          <w:tcPr>
            <w:tcW w:w="724" w:type="pct"/>
          </w:tcPr>
          <w:p w:rsidR="00A8346C" w:rsidRDefault="00A8346C" w:rsidP="005430CC">
            <w:pPr>
              <w:pStyle w:val="ConsPlusNormal"/>
              <w:jc w:val="center"/>
            </w:pPr>
            <w:r>
              <w:t>Примечание</w:t>
            </w:r>
          </w:p>
        </w:tc>
      </w:tr>
      <w:tr w:rsidR="00A8346C" w:rsidRPr="00ED68F2" w:rsidTr="005430CC">
        <w:tc>
          <w:tcPr>
            <w:tcW w:w="578" w:type="pct"/>
          </w:tcPr>
          <w:p w:rsidR="00A8346C" w:rsidRDefault="00A8346C" w:rsidP="005430CC">
            <w:pPr>
              <w:pStyle w:val="ConsPlusNormal"/>
              <w:jc w:val="center"/>
            </w:pPr>
            <w:r>
              <w:t>1</w:t>
            </w:r>
          </w:p>
        </w:tc>
        <w:tc>
          <w:tcPr>
            <w:tcW w:w="1099" w:type="pct"/>
          </w:tcPr>
          <w:p w:rsidR="00A8346C" w:rsidRDefault="00A8346C" w:rsidP="005430CC">
            <w:pPr>
              <w:pStyle w:val="ConsPlusNormal"/>
              <w:jc w:val="center"/>
            </w:pPr>
            <w:r>
              <w:t>2</w:t>
            </w:r>
          </w:p>
        </w:tc>
        <w:tc>
          <w:tcPr>
            <w:tcW w:w="1183" w:type="pct"/>
          </w:tcPr>
          <w:p w:rsidR="00A8346C" w:rsidRDefault="00A8346C" w:rsidP="005430CC">
            <w:pPr>
              <w:pStyle w:val="ConsPlusNormal"/>
              <w:jc w:val="center"/>
            </w:pPr>
            <w:r>
              <w:t>3</w:t>
            </w:r>
          </w:p>
        </w:tc>
        <w:tc>
          <w:tcPr>
            <w:tcW w:w="1416" w:type="pct"/>
          </w:tcPr>
          <w:p w:rsidR="00A8346C" w:rsidRDefault="00A8346C" w:rsidP="005430CC">
            <w:pPr>
              <w:pStyle w:val="ConsPlusNormal"/>
              <w:jc w:val="center"/>
            </w:pPr>
            <w:r>
              <w:t>4</w:t>
            </w:r>
          </w:p>
        </w:tc>
        <w:tc>
          <w:tcPr>
            <w:tcW w:w="724" w:type="pct"/>
          </w:tcPr>
          <w:p w:rsidR="00A8346C" w:rsidRDefault="00A8346C" w:rsidP="005430CC">
            <w:pPr>
              <w:pStyle w:val="ConsPlusNormal"/>
              <w:jc w:val="center"/>
            </w:pPr>
            <w:r>
              <w:t>5</w:t>
            </w:r>
          </w:p>
        </w:tc>
      </w:tr>
      <w:tr w:rsidR="00A8346C" w:rsidRPr="00ED68F2" w:rsidTr="005430CC">
        <w:tc>
          <w:tcPr>
            <w:tcW w:w="578" w:type="pct"/>
          </w:tcPr>
          <w:p w:rsidR="00A8346C" w:rsidRDefault="00A8346C" w:rsidP="005430CC">
            <w:pPr>
              <w:pStyle w:val="ConsPlusNormal"/>
            </w:pPr>
          </w:p>
        </w:tc>
        <w:tc>
          <w:tcPr>
            <w:tcW w:w="1099" w:type="pct"/>
          </w:tcPr>
          <w:p w:rsidR="00A8346C" w:rsidRDefault="00A8346C" w:rsidP="005430CC">
            <w:pPr>
              <w:pStyle w:val="ConsPlusNormal"/>
            </w:pPr>
          </w:p>
        </w:tc>
        <w:tc>
          <w:tcPr>
            <w:tcW w:w="1183" w:type="pct"/>
          </w:tcPr>
          <w:p w:rsidR="00A8346C" w:rsidRDefault="00A8346C" w:rsidP="005430CC">
            <w:pPr>
              <w:pStyle w:val="ConsPlusNormal"/>
            </w:pPr>
          </w:p>
        </w:tc>
        <w:tc>
          <w:tcPr>
            <w:tcW w:w="1416" w:type="pct"/>
          </w:tcPr>
          <w:p w:rsidR="00A8346C" w:rsidRDefault="00A8346C" w:rsidP="005430CC">
            <w:pPr>
              <w:pStyle w:val="ConsPlusNormal"/>
            </w:pPr>
          </w:p>
        </w:tc>
        <w:tc>
          <w:tcPr>
            <w:tcW w:w="724" w:type="pct"/>
          </w:tcPr>
          <w:p w:rsidR="00A8346C" w:rsidRDefault="00A8346C" w:rsidP="005430CC">
            <w:pPr>
              <w:pStyle w:val="ConsPlusNormal"/>
            </w:pPr>
          </w:p>
        </w:tc>
      </w:tr>
      <w:tr w:rsidR="00A8346C" w:rsidRPr="00ED68F2" w:rsidTr="005430CC">
        <w:tc>
          <w:tcPr>
            <w:tcW w:w="578" w:type="pct"/>
          </w:tcPr>
          <w:p w:rsidR="00A8346C" w:rsidRDefault="00A8346C" w:rsidP="005430CC">
            <w:pPr>
              <w:pStyle w:val="ConsPlusNormal"/>
            </w:pPr>
          </w:p>
        </w:tc>
        <w:tc>
          <w:tcPr>
            <w:tcW w:w="1099" w:type="pct"/>
          </w:tcPr>
          <w:p w:rsidR="00A8346C" w:rsidRDefault="00A8346C" w:rsidP="005430CC">
            <w:pPr>
              <w:pStyle w:val="ConsPlusNormal"/>
            </w:pPr>
          </w:p>
        </w:tc>
        <w:tc>
          <w:tcPr>
            <w:tcW w:w="1183" w:type="pct"/>
          </w:tcPr>
          <w:p w:rsidR="00A8346C" w:rsidRDefault="00A8346C" w:rsidP="005430CC">
            <w:pPr>
              <w:pStyle w:val="ConsPlusNormal"/>
            </w:pPr>
          </w:p>
        </w:tc>
        <w:tc>
          <w:tcPr>
            <w:tcW w:w="1416" w:type="pct"/>
          </w:tcPr>
          <w:p w:rsidR="00A8346C" w:rsidRDefault="00A8346C" w:rsidP="005430CC">
            <w:pPr>
              <w:pStyle w:val="ConsPlusNormal"/>
            </w:pPr>
          </w:p>
        </w:tc>
        <w:tc>
          <w:tcPr>
            <w:tcW w:w="724"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578" w:type="pct"/>
            <w:tcBorders>
              <w:left w:val="nil"/>
            </w:tcBorders>
          </w:tcPr>
          <w:p w:rsidR="00A8346C" w:rsidRDefault="00A8346C" w:rsidP="005430CC">
            <w:pPr>
              <w:pStyle w:val="ConsPlusNormal"/>
            </w:pPr>
            <w:r>
              <w:t>Итого</w:t>
            </w:r>
          </w:p>
        </w:tc>
        <w:tc>
          <w:tcPr>
            <w:tcW w:w="1099" w:type="pct"/>
          </w:tcPr>
          <w:p w:rsidR="00A8346C" w:rsidRDefault="00A8346C" w:rsidP="005430CC">
            <w:pPr>
              <w:pStyle w:val="ConsPlusNormal"/>
            </w:pPr>
          </w:p>
        </w:tc>
        <w:tc>
          <w:tcPr>
            <w:tcW w:w="1183" w:type="pct"/>
          </w:tcPr>
          <w:p w:rsidR="00A8346C" w:rsidRDefault="00A8346C" w:rsidP="005430CC">
            <w:pPr>
              <w:pStyle w:val="ConsPlusNormal"/>
            </w:pPr>
          </w:p>
        </w:tc>
        <w:tc>
          <w:tcPr>
            <w:tcW w:w="1416" w:type="pct"/>
          </w:tcPr>
          <w:p w:rsidR="00A8346C" w:rsidRDefault="00A8346C" w:rsidP="005430CC">
            <w:pPr>
              <w:pStyle w:val="ConsPlusNormal"/>
            </w:pPr>
          </w:p>
        </w:tc>
        <w:tc>
          <w:tcPr>
            <w:tcW w:w="724" w:type="pct"/>
            <w:tcBorders>
              <w:bottom w:val="nil"/>
              <w:right w:val="nil"/>
            </w:tcBorders>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pStyle w:val="ConsPlusNonformat"/>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sectPr w:rsidR="00A8346C" w:rsidSect="007733E8">
          <w:pgSz w:w="11905" w:h="16838"/>
          <w:pgMar w:top="426" w:right="568" w:bottom="426" w:left="850" w:header="0" w:footer="0" w:gutter="0"/>
          <w:cols w:space="720"/>
          <w:docGrid w:linePitch="299"/>
        </w:sectPr>
      </w:pPr>
    </w:p>
    <w:p w:rsidR="00A8346C" w:rsidRDefault="00A8346C" w:rsidP="000E5628">
      <w:pPr>
        <w:pStyle w:val="ConsPlusNormal"/>
        <w:jc w:val="both"/>
      </w:pPr>
    </w:p>
    <w:p w:rsidR="00A8346C" w:rsidRDefault="00A8346C" w:rsidP="000E5628">
      <w:pPr>
        <w:pStyle w:val="ConsPlusNormal"/>
        <w:jc w:val="center"/>
        <w:outlineLvl w:val="1"/>
      </w:pPr>
      <w:r>
        <w:t xml:space="preserve">                                                                               Приложение N 20</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                                                                                                                                                                                                                                                                            сельсовет МР Гафурийский район РБ</w:t>
      </w:r>
    </w:p>
    <w:p w:rsidR="00A8346C" w:rsidRDefault="00A8346C" w:rsidP="000E5628">
      <w:pPr>
        <w:pStyle w:val="ConsPlusNormal"/>
        <w:ind w:left="5664"/>
      </w:pPr>
    </w:p>
    <w:p w:rsidR="00A8346C" w:rsidRDefault="00A8346C" w:rsidP="000E5628">
      <w:pPr>
        <w:pStyle w:val="ConsPlusNonformat"/>
        <w:jc w:val="both"/>
      </w:pPr>
      <w:bookmarkStart w:id="52" w:name="P4146"/>
      <w:bookmarkEnd w:id="52"/>
      <w:r>
        <w:t xml:space="preserve">                     ПРИЛОЖЕНИЕ К ВЫПИСКЕ                       ┌───────┐</w:t>
      </w:r>
    </w:p>
    <w:p w:rsidR="00A8346C" w:rsidRDefault="00A8346C" w:rsidP="000E5628">
      <w:pPr>
        <w:pStyle w:val="ConsPlusNonformat"/>
        <w:jc w:val="both"/>
      </w:pPr>
      <w:r>
        <w:t xml:space="preserve">                из лицевого счета получателя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                     │       │</w:t>
      </w:r>
    </w:p>
    <w:p w:rsidR="00A8346C" w:rsidRDefault="00A8346C" w:rsidP="000E5628">
      <w:pPr>
        <w:pStyle w:val="ConsPlusNonformat"/>
        <w:jc w:val="both"/>
      </w:pPr>
      <w:r>
        <w:t>Получатель бюджетных средств ______________ по Сводному реестру ├───────┤</w:t>
      </w:r>
    </w:p>
    <w:p w:rsidR="00A8346C" w:rsidRDefault="00A8346C" w:rsidP="000E5628">
      <w:pPr>
        <w:pStyle w:val="ConsPlusNonformat"/>
        <w:jc w:val="both"/>
      </w:pPr>
      <w:r>
        <w:t>Главный распорядитель бюджетных                                 │       │</w:t>
      </w:r>
    </w:p>
    <w:p w:rsidR="00A8346C" w:rsidRDefault="00A8346C" w:rsidP="000E5628">
      <w:pPr>
        <w:pStyle w:val="ConsPlusNonformat"/>
        <w:jc w:val="both"/>
      </w:pPr>
      <w:r>
        <w:t>средств                   _________________         Глава по БК ├───────┤</w:t>
      </w:r>
    </w:p>
    <w:p w:rsidR="00A8346C" w:rsidRDefault="00A8346C" w:rsidP="000E5628">
      <w:pPr>
        <w:pStyle w:val="ConsPlusNonformat"/>
        <w:jc w:val="both"/>
      </w:pPr>
      <w:r>
        <w:t>Наименование бюджета      _________________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5"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1. Операции с бюджетными данными</w:t>
      </w:r>
    </w:p>
    <w:p w:rsidR="00A8346C" w:rsidRDefault="00A8346C" w:rsidP="000E5628">
      <w:pPr>
        <w:pStyle w:val="ConsPlusNonformat"/>
        <w:jc w:val="both"/>
      </w:pPr>
    </w:p>
    <w:p w:rsidR="00A8346C" w:rsidRDefault="00A8346C" w:rsidP="000E5628">
      <w:pPr>
        <w:pStyle w:val="ConsPlusNonformat"/>
        <w:jc w:val="both"/>
      </w:pPr>
      <w:r>
        <w:t xml:space="preserve">                   1.1. Доведенные бюджетные данные</w:t>
      </w:r>
    </w:p>
    <w:p w:rsidR="00A8346C" w:rsidRDefault="00A8346C" w:rsidP="000E5628">
      <w:pPr>
        <w:pStyle w:val="ConsPlusNonformat"/>
        <w:jc w:val="both"/>
      </w:pPr>
    </w:p>
    <w:p w:rsidR="00A8346C" w:rsidRDefault="00A8346C" w:rsidP="000E5628">
      <w:pPr>
        <w:pStyle w:val="ConsPlusNonformat"/>
        <w:jc w:val="both"/>
      </w:pPr>
      <w:r>
        <w:t xml:space="preserve">                       1.1.1. Бюджетные данные</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483"/>
        <w:gridCol w:w="263"/>
        <w:gridCol w:w="989"/>
        <w:gridCol w:w="1340"/>
        <w:gridCol w:w="835"/>
        <w:gridCol w:w="782"/>
        <w:gridCol w:w="1339"/>
        <w:gridCol w:w="835"/>
        <w:gridCol w:w="782"/>
        <w:gridCol w:w="1770"/>
        <w:gridCol w:w="1335"/>
      </w:tblGrid>
      <w:tr w:rsidR="00A8346C" w:rsidRPr="00ED68F2" w:rsidTr="005430CC">
        <w:tc>
          <w:tcPr>
            <w:tcW w:w="223" w:type="pct"/>
            <w:vMerge w:val="restart"/>
          </w:tcPr>
          <w:p w:rsidR="00A8346C" w:rsidRDefault="00A8346C" w:rsidP="005430CC">
            <w:pPr>
              <w:pStyle w:val="ConsPlusNormal"/>
              <w:jc w:val="center"/>
            </w:pPr>
            <w:r>
              <w:t>Код по БК</w:t>
            </w:r>
          </w:p>
        </w:tc>
        <w:tc>
          <w:tcPr>
            <w:tcW w:w="584" w:type="pct"/>
            <w:gridSpan w:val="2"/>
            <w:vMerge w:val="restart"/>
          </w:tcPr>
          <w:p w:rsidR="00A8346C" w:rsidRDefault="00A8346C" w:rsidP="005430CC">
            <w:pPr>
              <w:pStyle w:val="ConsPlusNormal"/>
              <w:jc w:val="center"/>
            </w:pPr>
            <w:r>
              <w:t>Дата ввода в действие</w:t>
            </w:r>
          </w:p>
        </w:tc>
        <w:tc>
          <w:tcPr>
            <w:tcW w:w="1373" w:type="pct"/>
            <w:gridSpan w:val="3"/>
          </w:tcPr>
          <w:p w:rsidR="00A8346C" w:rsidRDefault="00A8346C" w:rsidP="005430CC">
            <w:pPr>
              <w:pStyle w:val="ConsPlusNormal"/>
              <w:jc w:val="center"/>
            </w:pPr>
            <w:r>
              <w:t>Бюджетные ассигнования</w:t>
            </w:r>
          </w:p>
        </w:tc>
        <w:tc>
          <w:tcPr>
            <w:tcW w:w="1373" w:type="pct"/>
            <w:gridSpan w:val="3"/>
          </w:tcPr>
          <w:p w:rsidR="00A8346C" w:rsidRDefault="00A8346C" w:rsidP="005430CC">
            <w:pPr>
              <w:pStyle w:val="ConsPlusNormal"/>
              <w:jc w:val="center"/>
            </w:pPr>
            <w:r>
              <w:t>Лимиты бюджетных обязательств</w:t>
            </w:r>
          </w:p>
        </w:tc>
        <w:tc>
          <w:tcPr>
            <w:tcW w:w="824"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c>
          <w:tcPr>
            <w:tcW w:w="624" w:type="pct"/>
            <w:vMerge w:val="restart"/>
          </w:tcPr>
          <w:p w:rsidR="00A8346C" w:rsidRDefault="00A8346C" w:rsidP="005430CC">
            <w:pPr>
              <w:pStyle w:val="ConsPlusNormal"/>
              <w:jc w:val="center"/>
            </w:pPr>
            <w:r>
              <w:t>Примечание</w:t>
            </w:r>
          </w:p>
        </w:tc>
      </w:tr>
      <w:tr w:rsidR="00A8346C" w:rsidRPr="00ED68F2" w:rsidTr="005430CC">
        <w:tc>
          <w:tcPr>
            <w:tcW w:w="223" w:type="pct"/>
            <w:vMerge/>
          </w:tcPr>
          <w:p w:rsidR="00A8346C" w:rsidRPr="00ED68F2" w:rsidRDefault="00A8346C" w:rsidP="005430CC"/>
        </w:tc>
        <w:tc>
          <w:tcPr>
            <w:tcW w:w="584" w:type="pct"/>
            <w:gridSpan w:val="2"/>
            <w:vMerge/>
          </w:tcPr>
          <w:p w:rsidR="00A8346C" w:rsidRPr="00ED68F2" w:rsidRDefault="00A8346C" w:rsidP="005430CC"/>
        </w:tc>
        <w:tc>
          <w:tcPr>
            <w:tcW w:w="624" w:type="pct"/>
            <w:vMerge w:val="restart"/>
          </w:tcPr>
          <w:p w:rsidR="00A8346C" w:rsidRDefault="00A8346C" w:rsidP="005430CC">
            <w:pPr>
              <w:pStyle w:val="ConsPlusNormal"/>
              <w:jc w:val="center"/>
            </w:pPr>
            <w:r>
              <w:t>на текущий финансовый год</w:t>
            </w:r>
          </w:p>
        </w:tc>
        <w:tc>
          <w:tcPr>
            <w:tcW w:w="749" w:type="pct"/>
            <w:gridSpan w:val="2"/>
          </w:tcPr>
          <w:p w:rsidR="00A8346C" w:rsidRDefault="00A8346C" w:rsidP="005430CC">
            <w:pPr>
              <w:pStyle w:val="ConsPlusNormal"/>
              <w:jc w:val="center"/>
            </w:pPr>
            <w:r>
              <w:t>на плановый период</w:t>
            </w:r>
          </w:p>
        </w:tc>
        <w:tc>
          <w:tcPr>
            <w:tcW w:w="624" w:type="pct"/>
            <w:vMerge w:val="restart"/>
          </w:tcPr>
          <w:p w:rsidR="00A8346C" w:rsidRDefault="00A8346C" w:rsidP="005430CC">
            <w:pPr>
              <w:pStyle w:val="ConsPlusNormal"/>
              <w:jc w:val="center"/>
            </w:pPr>
            <w:r>
              <w:t>на текущий финансовый год</w:t>
            </w:r>
          </w:p>
        </w:tc>
        <w:tc>
          <w:tcPr>
            <w:tcW w:w="749" w:type="pct"/>
            <w:gridSpan w:val="2"/>
          </w:tcPr>
          <w:p w:rsidR="00A8346C" w:rsidRDefault="00A8346C" w:rsidP="005430CC">
            <w:pPr>
              <w:pStyle w:val="ConsPlusNormal"/>
              <w:jc w:val="center"/>
            </w:pPr>
            <w:r>
              <w:t>на плановый период</w:t>
            </w:r>
          </w:p>
        </w:tc>
        <w:tc>
          <w:tcPr>
            <w:tcW w:w="824" w:type="pct"/>
            <w:vMerge/>
          </w:tcPr>
          <w:p w:rsidR="00A8346C" w:rsidRPr="00ED68F2" w:rsidRDefault="00A8346C" w:rsidP="005430CC"/>
        </w:tc>
        <w:tc>
          <w:tcPr>
            <w:tcW w:w="624" w:type="pct"/>
            <w:vMerge/>
          </w:tcPr>
          <w:p w:rsidR="00A8346C" w:rsidRPr="00ED68F2" w:rsidRDefault="00A8346C" w:rsidP="005430CC"/>
        </w:tc>
      </w:tr>
      <w:tr w:rsidR="00A8346C" w:rsidRPr="00ED68F2" w:rsidTr="005430CC">
        <w:tc>
          <w:tcPr>
            <w:tcW w:w="223" w:type="pct"/>
            <w:vMerge/>
          </w:tcPr>
          <w:p w:rsidR="00A8346C" w:rsidRPr="00ED68F2" w:rsidRDefault="00A8346C" w:rsidP="005430CC"/>
        </w:tc>
        <w:tc>
          <w:tcPr>
            <w:tcW w:w="584" w:type="pct"/>
            <w:gridSpan w:val="2"/>
            <w:vMerge/>
          </w:tcPr>
          <w:p w:rsidR="00A8346C" w:rsidRPr="00ED68F2" w:rsidRDefault="00A8346C" w:rsidP="005430CC"/>
        </w:tc>
        <w:tc>
          <w:tcPr>
            <w:tcW w:w="624" w:type="pct"/>
            <w:vMerge/>
          </w:tcPr>
          <w:p w:rsidR="00A8346C" w:rsidRPr="00ED68F2" w:rsidRDefault="00A8346C" w:rsidP="005430CC"/>
        </w:tc>
        <w:tc>
          <w:tcPr>
            <w:tcW w:w="386" w:type="pct"/>
          </w:tcPr>
          <w:p w:rsidR="00A8346C" w:rsidRDefault="00A8346C" w:rsidP="005430CC">
            <w:pPr>
              <w:pStyle w:val="ConsPlusNormal"/>
              <w:jc w:val="center"/>
            </w:pPr>
            <w:r>
              <w:t>первый год</w:t>
            </w:r>
          </w:p>
        </w:tc>
        <w:tc>
          <w:tcPr>
            <w:tcW w:w="364" w:type="pct"/>
          </w:tcPr>
          <w:p w:rsidR="00A8346C" w:rsidRDefault="00A8346C" w:rsidP="005430CC">
            <w:pPr>
              <w:pStyle w:val="ConsPlusNormal"/>
              <w:jc w:val="center"/>
            </w:pPr>
            <w:r>
              <w:t>второй год</w:t>
            </w:r>
          </w:p>
        </w:tc>
        <w:tc>
          <w:tcPr>
            <w:tcW w:w="624" w:type="pct"/>
            <w:vMerge/>
          </w:tcPr>
          <w:p w:rsidR="00A8346C" w:rsidRPr="00ED68F2" w:rsidRDefault="00A8346C" w:rsidP="005430CC"/>
        </w:tc>
        <w:tc>
          <w:tcPr>
            <w:tcW w:w="386" w:type="pct"/>
          </w:tcPr>
          <w:p w:rsidR="00A8346C" w:rsidRDefault="00A8346C" w:rsidP="005430CC">
            <w:pPr>
              <w:pStyle w:val="ConsPlusNormal"/>
              <w:jc w:val="center"/>
            </w:pPr>
            <w:r>
              <w:t>первый год</w:t>
            </w:r>
          </w:p>
        </w:tc>
        <w:tc>
          <w:tcPr>
            <w:tcW w:w="364" w:type="pct"/>
          </w:tcPr>
          <w:p w:rsidR="00A8346C" w:rsidRDefault="00A8346C" w:rsidP="005430CC">
            <w:pPr>
              <w:pStyle w:val="ConsPlusNormal"/>
              <w:jc w:val="center"/>
            </w:pPr>
            <w:r>
              <w:t>второй год</w:t>
            </w:r>
          </w:p>
        </w:tc>
        <w:tc>
          <w:tcPr>
            <w:tcW w:w="824" w:type="pct"/>
            <w:vMerge/>
          </w:tcPr>
          <w:p w:rsidR="00A8346C" w:rsidRPr="00ED68F2" w:rsidRDefault="00A8346C" w:rsidP="005430CC"/>
        </w:tc>
        <w:tc>
          <w:tcPr>
            <w:tcW w:w="624" w:type="pct"/>
            <w:vMerge/>
          </w:tcPr>
          <w:p w:rsidR="00A8346C" w:rsidRPr="00ED68F2" w:rsidRDefault="00A8346C" w:rsidP="005430CC"/>
        </w:tc>
      </w:tr>
      <w:tr w:rsidR="00A8346C" w:rsidRPr="00ED68F2" w:rsidTr="005430CC">
        <w:tc>
          <w:tcPr>
            <w:tcW w:w="223" w:type="pct"/>
          </w:tcPr>
          <w:p w:rsidR="00A8346C" w:rsidRDefault="00A8346C" w:rsidP="005430CC">
            <w:pPr>
              <w:pStyle w:val="ConsPlusNormal"/>
              <w:jc w:val="center"/>
            </w:pPr>
            <w:r>
              <w:t>1</w:t>
            </w:r>
          </w:p>
        </w:tc>
        <w:tc>
          <w:tcPr>
            <w:tcW w:w="584" w:type="pct"/>
            <w:gridSpan w:val="2"/>
          </w:tcPr>
          <w:p w:rsidR="00A8346C" w:rsidRDefault="00A8346C" w:rsidP="005430CC">
            <w:pPr>
              <w:pStyle w:val="ConsPlusNormal"/>
              <w:jc w:val="center"/>
            </w:pPr>
            <w:r>
              <w:t>2</w:t>
            </w:r>
          </w:p>
        </w:tc>
        <w:tc>
          <w:tcPr>
            <w:tcW w:w="624" w:type="pct"/>
          </w:tcPr>
          <w:p w:rsidR="00A8346C" w:rsidRDefault="00A8346C" w:rsidP="005430CC">
            <w:pPr>
              <w:pStyle w:val="ConsPlusNormal"/>
              <w:jc w:val="center"/>
            </w:pPr>
            <w:r>
              <w:t>3</w:t>
            </w:r>
          </w:p>
        </w:tc>
        <w:tc>
          <w:tcPr>
            <w:tcW w:w="386" w:type="pct"/>
          </w:tcPr>
          <w:p w:rsidR="00A8346C" w:rsidRDefault="00A8346C" w:rsidP="005430CC">
            <w:pPr>
              <w:pStyle w:val="ConsPlusNormal"/>
              <w:jc w:val="center"/>
            </w:pPr>
            <w:r>
              <w:t>4</w:t>
            </w:r>
          </w:p>
        </w:tc>
        <w:tc>
          <w:tcPr>
            <w:tcW w:w="364" w:type="pct"/>
          </w:tcPr>
          <w:p w:rsidR="00A8346C" w:rsidRDefault="00A8346C" w:rsidP="005430CC">
            <w:pPr>
              <w:pStyle w:val="ConsPlusNormal"/>
              <w:jc w:val="center"/>
            </w:pPr>
            <w:r>
              <w:t>5</w:t>
            </w:r>
          </w:p>
        </w:tc>
        <w:tc>
          <w:tcPr>
            <w:tcW w:w="624" w:type="pct"/>
          </w:tcPr>
          <w:p w:rsidR="00A8346C" w:rsidRDefault="00A8346C" w:rsidP="005430CC">
            <w:pPr>
              <w:pStyle w:val="ConsPlusNormal"/>
              <w:jc w:val="center"/>
            </w:pPr>
            <w:r>
              <w:t>6</w:t>
            </w:r>
          </w:p>
        </w:tc>
        <w:tc>
          <w:tcPr>
            <w:tcW w:w="386" w:type="pct"/>
          </w:tcPr>
          <w:p w:rsidR="00A8346C" w:rsidRDefault="00A8346C" w:rsidP="005430CC">
            <w:pPr>
              <w:pStyle w:val="ConsPlusNormal"/>
              <w:jc w:val="center"/>
            </w:pPr>
            <w:r>
              <w:t>7</w:t>
            </w:r>
          </w:p>
        </w:tc>
        <w:tc>
          <w:tcPr>
            <w:tcW w:w="364" w:type="pct"/>
          </w:tcPr>
          <w:p w:rsidR="00A8346C" w:rsidRDefault="00A8346C" w:rsidP="005430CC">
            <w:pPr>
              <w:pStyle w:val="ConsPlusNormal"/>
              <w:jc w:val="center"/>
            </w:pPr>
            <w:r>
              <w:t>8</w:t>
            </w:r>
          </w:p>
        </w:tc>
        <w:tc>
          <w:tcPr>
            <w:tcW w:w="824" w:type="pct"/>
          </w:tcPr>
          <w:p w:rsidR="00A8346C" w:rsidRDefault="00A8346C" w:rsidP="005430CC">
            <w:pPr>
              <w:pStyle w:val="ConsPlusNormal"/>
              <w:jc w:val="center"/>
            </w:pPr>
            <w:r>
              <w:t>9</w:t>
            </w:r>
          </w:p>
        </w:tc>
        <w:tc>
          <w:tcPr>
            <w:tcW w:w="624" w:type="pct"/>
          </w:tcPr>
          <w:p w:rsidR="00A8346C" w:rsidRDefault="00A8346C" w:rsidP="005430CC">
            <w:pPr>
              <w:pStyle w:val="ConsPlusNormal"/>
              <w:jc w:val="center"/>
            </w:pPr>
            <w:r>
              <w:t>10</w:t>
            </w:r>
          </w:p>
        </w:tc>
      </w:tr>
      <w:tr w:rsidR="00A8346C" w:rsidRPr="00ED68F2" w:rsidTr="005430CC">
        <w:tc>
          <w:tcPr>
            <w:tcW w:w="223" w:type="pct"/>
          </w:tcPr>
          <w:p w:rsidR="00A8346C" w:rsidRDefault="00A8346C" w:rsidP="005430CC">
            <w:pPr>
              <w:pStyle w:val="ConsPlusNormal"/>
            </w:pPr>
          </w:p>
        </w:tc>
        <w:tc>
          <w:tcPr>
            <w:tcW w:w="584" w:type="pct"/>
            <w:gridSpan w:val="2"/>
          </w:tcPr>
          <w:p w:rsidR="00A8346C" w:rsidRDefault="00A8346C" w:rsidP="005430CC">
            <w:pPr>
              <w:pStyle w:val="ConsPlusNormal"/>
            </w:pP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824" w:type="pct"/>
          </w:tcPr>
          <w:p w:rsidR="00A8346C" w:rsidRDefault="00A8346C" w:rsidP="005430CC">
            <w:pPr>
              <w:pStyle w:val="ConsPlusNormal"/>
            </w:pPr>
          </w:p>
        </w:tc>
        <w:tc>
          <w:tcPr>
            <w:tcW w:w="624" w:type="pct"/>
          </w:tcPr>
          <w:p w:rsidR="00A8346C" w:rsidRDefault="00A8346C" w:rsidP="005430CC">
            <w:pPr>
              <w:pStyle w:val="ConsPlusNormal"/>
            </w:pPr>
          </w:p>
        </w:tc>
      </w:tr>
      <w:tr w:rsidR="00A8346C" w:rsidRPr="00ED68F2" w:rsidTr="005430CC">
        <w:tc>
          <w:tcPr>
            <w:tcW w:w="223" w:type="pct"/>
          </w:tcPr>
          <w:p w:rsidR="00A8346C" w:rsidRDefault="00A8346C" w:rsidP="005430CC">
            <w:pPr>
              <w:pStyle w:val="ConsPlusNormal"/>
            </w:pPr>
          </w:p>
        </w:tc>
        <w:tc>
          <w:tcPr>
            <w:tcW w:w="584" w:type="pct"/>
            <w:gridSpan w:val="2"/>
          </w:tcPr>
          <w:p w:rsidR="00A8346C" w:rsidRDefault="00A8346C" w:rsidP="005430CC">
            <w:pPr>
              <w:pStyle w:val="ConsPlusNormal"/>
            </w:pP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824" w:type="pct"/>
          </w:tcPr>
          <w:p w:rsidR="00A8346C" w:rsidRDefault="00A8346C" w:rsidP="005430CC">
            <w:pPr>
              <w:pStyle w:val="ConsPlusNormal"/>
            </w:pPr>
          </w:p>
        </w:tc>
        <w:tc>
          <w:tcPr>
            <w:tcW w:w="624" w:type="pct"/>
          </w:tcPr>
          <w:p w:rsidR="00A8346C" w:rsidRDefault="00A8346C" w:rsidP="005430CC">
            <w:pPr>
              <w:pStyle w:val="ConsPlusNormal"/>
            </w:pPr>
          </w:p>
        </w:tc>
      </w:tr>
      <w:tr w:rsidR="00A8346C" w:rsidRPr="00ED68F2" w:rsidTr="005430CC">
        <w:tblPrEx>
          <w:tblBorders>
            <w:left w:val="none" w:sz="0" w:space="0" w:color="auto"/>
          </w:tblBorders>
        </w:tblPrEx>
        <w:tc>
          <w:tcPr>
            <w:tcW w:w="346" w:type="pct"/>
            <w:gridSpan w:val="2"/>
            <w:tcBorders>
              <w:left w:val="nil"/>
              <w:bottom w:val="nil"/>
            </w:tcBorders>
          </w:tcPr>
          <w:p w:rsidR="00A8346C" w:rsidRDefault="00A8346C" w:rsidP="005430CC">
            <w:pPr>
              <w:pStyle w:val="ConsPlusNormal"/>
            </w:pPr>
          </w:p>
        </w:tc>
        <w:tc>
          <w:tcPr>
            <w:tcW w:w="461" w:type="pct"/>
          </w:tcPr>
          <w:p w:rsidR="00A8346C" w:rsidRDefault="00A8346C" w:rsidP="005430CC">
            <w:pPr>
              <w:pStyle w:val="ConsPlusNormal"/>
            </w:pPr>
            <w:r>
              <w:t>Итого</w:t>
            </w: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624" w:type="pct"/>
          </w:tcPr>
          <w:p w:rsidR="00A8346C" w:rsidRDefault="00A8346C" w:rsidP="005430CC">
            <w:pPr>
              <w:pStyle w:val="ConsPlusNormal"/>
            </w:pPr>
          </w:p>
        </w:tc>
        <w:tc>
          <w:tcPr>
            <w:tcW w:w="386" w:type="pct"/>
          </w:tcPr>
          <w:p w:rsidR="00A8346C" w:rsidRDefault="00A8346C" w:rsidP="005430CC">
            <w:pPr>
              <w:pStyle w:val="ConsPlusNormal"/>
            </w:pPr>
          </w:p>
        </w:tc>
        <w:tc>
          <w:tcPr>
            <w:tcW w:w="364" w:type="pct"/>
          </w:tcPr>
          <w:p w:rsidR="00A8346C" w:rsidRDefault="00A8346C" w:rsidP="005430CC">
            <w:pPr>
              <w:pStyle w:val="ConsPlusNormal"/>
            </w:pPr>
          </w:p>
        </w:tc>
        <w:tc>
          <w:tcPr>
            <w:tcW w:w="824" w:type="pct"/>
          </w:tcPr>
          <w:p w:rsidR="00A8346C" w:rsidRDefault="00A8346C" w:rsidP="005430CC">
            <w:pPr>
              <w:pStyle w:val="ConsPlusNormal"/>
            </w:pPr>
          </w:p>
        </w:tc>
        <w:tc>
          <w:tcPr>
            <w:tcW w:w="624"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1.2. Детализированные лимиты бюджетных обязательств</w:t>
      </w:r>
    </w:p>
    <w:p w:rsidR="00A8346C" w:rsidRDefault="00A8346C" w:rsidP="000E5628">
      <w:pPr>
        <w:pStyle w:val="ConsPlusNonformat"/>
        <w:jc w:val="both"/>
      </w:pPr>
    </w:p>
    <w:p w:rsidR="00A8346C" w:rsidRDefault="00A8346C" w:rsidP="000E5628">
      <w:pPr>
        <w:pStyle w:val="ConsPlusNonformat"/>
        <w:jc w:val="both"/>
      </w:pPr>
      <w:r>
        <w:t xml:space="preserve">                    1.2.1. Лимиты бюджетных обязательств</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920"/>
        <w:gridCol w:w="708"/>
        <w:gridCol w:w="1890"/>
        <w:gridCol w:w="2880"/>
        <w:gridCol w:w="1426"/>
        <w:gridCol w:w="1426"/>
        <w:gridCol w:w="1503"/>
      </w:tblGrid>
      <w:tr w:rsidR="00A8346C" w:rsidRPr="00ED68F2" w:rsidTr="005430CC">
        <w:tc>
          <w:tcPr>
            <w:tcW w:w="428" w:type="pct"/>
            <w:vMerge w:val="restart"/>
          </w:tcPr>
          <w:p w:rsidR="00A8346C" w:rsidRDefault="00A8346C" w:rsidP="005430CC">
            <w:pPr>
              <w:pStyle w:val="ConsPlusNormal"/>
              <w:jc w:val="center"/>
            </w:pPr>
            <w:r>
              <w:t>Код по БК</w:t>
            </w:r>
          </w:p>
        </w:tc>
        <w:tc>
          <w:tcPr>
            <w:tcW w:w="1208" w:type="pct"/>
            <w:gridSpan w:val="2"/>
            <w:vMerge w:val="restart"/>
          </w:tcPr>
          <w:p w:rsidR="00A8346C" w:rsidRDefault="00A8346C" w:rsidP="005430CC">
            <w:pPr>
              <w:pStyle w:val="ConsPlusNormal"/>
              <w:jc w:val="center"/>
            </w:pPr>
            <w:r>
              <w:t>Дата ввода в действие</w:t>
            </w:r>
          </w:p>
        </w:tc>
        <w:tc>
          <w:tcPr>
            <w:tcW w:w="1339" w:type="pct"/>
            <w:vMerge w:val="restart"/>
          </w:tcPr>
          <w:p w:rsidR="00A8346C" w:rsidRDefault="00A8346C" w:rsidP="005430CC">
            <w:pPr>
              <w:pStyle w:val="ConsPlusNormal"/>
              <w:jc w:val="center"/>
            </w:pPr>
            <w:r>
              <w:t>Сумма на текущий финансовый год</w:t>
            </w:r>
          </w:p>
        </w:tc>
        <w:tc>
          <w:tcPr>
            <w:tcW w:w="1325" w:type="pct"/>
            <w:gridSpan w:val="2"/>
          </w:tcPr>
          <w:p w:rsidR="00A8346C" w:rsidRDefault="00A8346C" w:rsidP="005430CC">
            <w:pPr>
              <w:pStyle w:val="ConsPlusNormal"/>
              <w:jc w:val="center"/>
            </w:pPr>
            <w:r>
              <w:t>Сумма на плановый период</w:t>
            </w:r>
          </w:p>
        </w:tc>
        <w:tc>
          <w:tcPr>
            <w:tcW w:w="699" w:type="pct"/>
            <w:vMerge w:val="restart"/>
          </w:tcPr>
          <w:p w:rsidR="00A8346C" w:rsidRDefault="00A8346C" w:rsidP="005430CC">
            <w:pPr>
              <w:pStyle w:val="ConsPlusNormal"/>
              <w:jc w:val="center"/>
            </w:pPr>
            <w:r>
              <w:t>Примечание</w:t>
            </w:r>
          </w:p>
        </w:tc>
      </w:tr>
      <w:tr w:rsidR="00A8346C" w:rsidRPr="00ED68F2" w:rsidTr="005430CC">
        <w:tc>
          <w:tcPr>
            <w:tcW w:w="428" w:type="pct"/>
            <w:vMerge/>
          </w:tcPr>
          <w:p w:rsidR="00A8346C" w:rsidRPr="00ED68F2" w:rsidRDefault="00A8346C" w:rsidP="005430CC"/>
        </w:tc>
        <w:tc>
          <w:tcPr>
            <w:tcW w:w="1208" w:type="pct"/>
            <w:gridSpan w:val="2"/>
            <w:vMerge/>
          </w:tcPr>
          <w:p w:rsidR="00A8346C" w:rsidRPr="00ED68F2" w:rsidRDefault="00A8346C" w:rsidP="005430CC"/>
        </w:tc>
        <w:tc>
          <w:tcPr>
            <w:tcW w:w="1339" w:type="pct"/>
            <w:vMerge/>
          </w:tcPr>
          <w:p w:rsidR="00A8346C" w:rsidRPr="00ED68F2" w:rsidRDefault="00A8346C" w:rsidP="005430CC"/>
        </w:tc>
        <w:tc>
          <w:tcPr>
            <w:tcW w:w="663" w:type="pct"/>
          </w:tcPr>
          <w:p w:rsidR="00A8346C" w:rsidRDefault="00A8346C" w:rsidP="005430CC">
            <w:pPr>
              <w:pStyle w:val="ConsPlusNormal"/>
              <w:jc w:val="center"/>
            </w:pPr>
            <w:r>
              <w:t>первый год</w:t>
            </w:r>
          </w:p>
        </w:tc>
        <w:tc>
          <w:tcPr>
            <w:tcW w:w="663" w:type="pct"/>
          </w:tcPr>
          <w:p w:rsidR="00A8346C" w:rsidRDefault="00A8346C" w:rsidP="005430CC">
            <w:pPr>
              <w:pStyle w:val="ConsPlusNormal"/>
              <w:jc w:val="center"/>
            </w:pPr>
            <w:r>
              <w:t>второй год</w:t>
            </w:r>
          </w:p>
        </w:tc>
        <w:tc>
          <w:tcPr>
            <w:tcW w:w="699" w:type="pct"/>
            <w:vMerge/>
          </w:tcPr>
          <w:p w:rsidR="00A8346C" w:rsidRPr="00ED68F2" w:rsidRDefault="00A8346C" w:rsidP="005430CC"/>
        </w:tc>
      </w:tr>
      <w:tr w:rsidR="00A8346C" w:rsidRPr="00ED68F2" w:rsidTr="005430CC">
        <w:tc>
          <w:tcPr>
            <w:tcW w:w="428" w:type="pct"/>
          </w:tcPr>
          <w:p w:rsidR="00A8346C" w:rsidRDefault="00A8346C" w:rsidP="005430CC">
            <w:pPr>
              <w:pStyle w:val="ConsPlusNormal"/>
              <w:jc w:val="center"/>
            </w:pPr>
            <w:r>
              <w:t>1</w:t>
            </w:r>
          </w:p>
        </w:tc>
        <w:tc>
          <w:tcPr>
            <w:tcW w:w="1208" w:type="pct"/>
            <w:gridSpan w:val="2"/>
          </w:tcPr>
          <w:p w:rsidR="00A8346C" w:rsidRDefault="00A8346C" w:rsidP="005430CC">
            <w:pPr>
              <w:pStyle w:val="ConsPlusNormal"/>
              <w:jc w:val="center"/>
            </w:pPr>
            <w:r>
              <w:t>2</w:t>
            </w:r>
          </w:p>
        </w:tc>
        <w:tc>
          <w:tcPr>
            <w:tcW w:w="1339" w:type="pct"/>
          </w:tcPr>
          <w:p w:rsidR="00A8346C" w:rsidRDefault="00A8346C" w:rsidP="005430CC">
            <w:pPr>
              <w:pStyle w:val="ConsPlusNormal"/>
              <w:jc w:val="center"/>
            </w:pPr>
            <w:r>
              <w:t>3</w:t>
            </w:r>
          </w:p>
        </w:tc>
        <w:tc>
          <w:tcPr>
            <w:tcW w:w="663" w:type="pct"/>
          </w:tcPr>
          <w:p w:rsidR="00A8346C" w:rsidRDefault="00A8346C" w:rsidP="005430CC">
            <w:pPr>
              <w:pStyle w:val="ConsPlusNormal"/>
              <w:jc w:val="center"/>
            </w:pPr>
            <w:r>
              <w:t>4</w:t>
            </w:r>
          </w:p>
        </w:tc>
        <w:tc>
          <w:tcPr>
            <w:tcW w:w="663" w:type="pct"/>
          </w:tcPr>
          <w:p w:rsidR="00A8346C" w:rsidRDefault="00A8346C" w:rsidP="005430CC">
            <w:pPr>
              <w:pStyle w:val="ConsPlusNormal"/>
              <w:jc w:val="center"/>
            </w:pPr>
            <w:r>
              <w:t>5</w:t>
            </w:r>
          </w:p>
        </w:tc>
        <w:tc>
          <w:tcPr>
            <w:tcW w:w="699" w:type="pct"/>
          </w:tcPr>
          <w:p w:rsidR="00A8346C" w:rsidRDefault="00A8346C" w:rsidP="005430CC">
            <w:pPr>
              <w:pStyle w:val="ConsPlusNormal"/>
              <w:jc w:val="center"/>
            </w:pPr>
            <w:r>
              <w:t>6</w:t>
            </w:r>
          </w:p>
        </w:tc>
      </w:tr>
      <w:tr w:rsidR="00A8346C" w:rsidRPr="00ED68F2" w:rsidTr="005430CC">
        <w:tc>
          <w:tcPr>
            <w:tcW w:w="428" w:type="pct"/>
          </w:tcPr>
          <w:p w:rsidR="00A8346C" w:rsidRDefault="00A8346C" w:rsidP="005430CC">
            <w:pPr>
              <w:pStyle w:val="ConsPlusNormal"/>
            </w:pPr>
          </w:p>
        </w:tc>
        <w:tc>
          <w:tcPr>
            <w:tcW w:w="1208" w:type="pct"/>
            <w:gridSpan w:val="2"/>
          </w:tcPr>
          <w:p w:rsidR="00A8346C" w:rsidRDefault="00A8346C" w:rsidP="005430CC">
            <w:pPr>
              <w:pStyle w:val="ConsPlusNormal"/>
            </w:pPr>
          </w:p>
        </w:tc>
        <w:tc>
          <w:tcPr>
            <w:tcW w:w="1339" w:type="pct"/>
          </w:tcPr>
          <w:p w:rsidR="00A8346C" w:rsidRDefault="00A8346C" w:rsidP="005430CC">
            <w:pPr>
              <w:pStyle w:val="ConsPlusNormal"/>
            </w:pPr>
          </w:p>
        </w:tc>
        <w:tc>
          <w:tcPr>
            <w:tcW w:w="663" w:type="pct"/>
          </w:tcPr>
          <w:p w:rsidR="00A8346C" w:rsidRDefault="00A8346C" w:rsidP="005430CC">
            <w:pPr>
              <w:pStyle w:val="ConsPlusNormal"/>
            </w:pPr>
          </w:p>
        </w:tc>
        <w:tc>
          <w:tcPr>
            <w:tcW w:w="663" w:type="pct"/>
          </w:tcPr>
          <w:p w:rsidR="00A8346C" w:rsidRDefault="00A8346C" w:rsidP="005430CC">
            <w:pPr>
              <w:pStyle w:val="ConsPlusNormal"/>
            </w:pPr>
          </w:p>
        </w:tc>
        <w:tc>
          <w:tcPr>
            <w:tcW w:w="699" w:type="pct"/>
          </w:tcPr>
          <w:p w:rsidR="00A8346C" w:rsidRDefault="00A8346C" w:rsidP="005430CC">
            <w:pPr>
              <w:pStyle w:val="ConsPlusNormal"/>
            </w:pPr>
          </w:p>
        </w:tc>
      </w:tr>
      <w:tr w:rsidR="00A8346C" w:rsidRPr="00ED68F2" w:rsidTr="005430CC">
        <w:tc>
          <w:tcPr>
            <w:tcW w:w="428" w:type="pct"/>
          </w:tcPr>
          <w:p w:rsidR="00A8346C" w:rsidRDefault="00A8346C" w:rsidP="005430CC">
            <w:pPr>
              <w:pStyle w:val="ConsPlusNormal"/>
            </w:pPr>
          </w:p>
        </w:tc>
        <w:tc>
          <w:tcPr>
            <w:tcW w:w="1208" w:type="pct"/>
            <w:gridSpan w:val="2"/>
          </w:tcPr>
          <w:p w:rsidR="00A8346C" w:rsidRDefault="00A8346C" w:rsidP="005430CC">
            <w:pPr>
              <w:pStyle w:val="ConsPlusNormal"/>
            </w:pPr>
          </w:p>
        </w:tc>
        <w:tc>
          <w:tcPr>
            <w:tcW w:w="1339" w:type="pct"/>
          </w:tcPr>
          <w:p w:rsidR="00A8346C" w:rsidRDefault="00A8346C" w:rsidP="005430CC">
            <w:pPr>
              <w:pStyle w:val="ConsPlusNormal"/>
            </w:pPr>
          </w:p>
        </w:tc>
        <w:tc>
          <w:tcPr>
            <w:tcW w:w="663" w:type="pct"/>
          </w:tcPr>
          <w:p w:rsidR="00A8346C" w:rsidRDefault="00A8346C" w:rsidP="005430CC">
            <w:pPr>
              <w:pStyle w:val="ConsPlusNormal"/>
            </w:pPr>
          </w:p>
        </w:tc>
        <w:tc>
          <w:tcPr>
            <w:tcW w:w="663" w:type="pct"/>
          </w:tcPr>
          <w:p w:rsidR="00A8346C" w:rsidRDefault="00A8346C" w:rsidP="005430CC">
            <w:pPr>
              <w:pStyle w:val="ConsPlusNormal"/>
            </w:pPr>
          </w:p>
        </w:tc>
        <w:tc>
          <w:tcPr>
            <w:tcW w:w="699" w:type="pct"/>
          </w:tcPr>
          <w:p w:rsidR="00A8346C" w:rsidRDefault="00A8346C" w:rsidP="005430CC">
            <w:pPr>
              <w:pStyle w:val="ConsPlusNormal"/>
            </w:pPr>
          </w:p>
        </w:tc>
      </w:tr>
      <w:tr w:rsidR="00A8346C" w:rsidRPr="00ED68F2" w:rsidTr="005430CC">
        <w:tc>
          <w:tcPr>
            <w:tcW w:w="428" w:type="pct"/>
          </w:tcPr>
          <w:p w:rsidR="00A8346C" w:rsidRDefault="00A8346C" w:rsidP="005430CC">
            <w:pPr>
              <w:pStyle w:val="ConsPlusNormal"/>
            </w:pPr>
          </w:p>
        </w:tc>
        <w:tc>
          <w:tcPr>
            <w:tcW w:w="1208" w:type="pct"/>
            <w:gridSpan w:val="2"/>
          </w:tcPr>
          <w:p w:rsidR="00A8346C" w:rsidRDefault="00A8346C" w:rsidP="005430CC">
            <w:pPr>
              <w:pStyle w:val="ConsPlusNormal"/>
            </w:pPr>
          </w:p>
        </w:tc>
        <w:tc>
          <w:tcPr>
            <w:tcW w:w="1339" w:type="pct"/>
          </w:tcPr>
          <w:p w:rsidR="00A8346C" w:rsidRDefault="00A8346C" w:rsidP="005430CC">
            <w:pPr>
              <w:pStyle w:val="ConsPlusNormal"/>
            </w:pPr>
          </w:p>
        </w:tc>
        <w:tc>
          <w:tcPr>
            <w:tcW w:w="663" w:type="pct"/>
          </w:tcPr>
          <w:p w:rsidR="00A8346C" w:rsidRDefault="00A8346C" w:rsidP="005430CC">
            <w:pPr>
              <w:pStyle w:val="ConsPlusNormal"/>
            </w:pPr>
          </w:p>
        </w:tc>
        <w:tc>
          <w:tcPr>
            <w:tcW w:w="663" w:type="pct"/>
          </w:tcPr>
          <w:p w:rsidR="00A8346C" w:rsidRDefault="00A8346C" w:rsidP="005430CC">
            <w:pPr>
              <w:pStyle w:val="ConsPlusNormal"/>
            </w:pPr>
          </w:p>
        </w:tc>
        <w:tc>
          <w:tcPr>
            <w:tcW w:w="699" w:type="pct"/>
          </w:tcPr>
          <w:p w:rsidR="00A8346C" w:rsidRDefault="00A8346C" w:rsidP="005430CC">
            <w:pPr>
              <w:pStyle w:val="ConsPlusNormal"/>
            </w:pPr>
          </w:p>
        </w:tc>
      </w:tr>
      <w:tr w:rsidR="00A8346C" w:rsidRPr="00ED68F2" w:rsidTr="005430CC">
        <w:tblPrEx>
          <w:tblBorders>
            <w:left w:val="none" w:sz="0" w:space="0" w:color="auto"/>
          </w:tblBorders>
        </w:tblPrEx>
        <w:tc>
          <w:tcPr>
            <w:tcW w:w="757" w:type="pct"/>
            <w:gridSpan w:val="2"/>
            <w:tcBorders>
              <w:left w:val="nil"/>
              <w:bottom w:val="nil"/>
            </w:tcBorders>
          </w:tcPr>
          <w:p w:rsidR="00A8346C" w:rsidRDefault="00A8346C" w:rsidP="005430CC">
            <w:pPr>
              <w:pStyle w:val="ConsPlusNormal"/>
            </w:pPr>
          </w:p>
        </w:tc>
        <w:tc>
          <w:tcPr>
            <w:tcW w:w="879" w:type="pct"/>
          </w:tcPr>
          <w:p w:rsidR="00A8346C" w:rsidRDefault="00A8346C" w:rsidP="005430CC">
            <w:pPr>
              <w:pStyle w:val="ConsPlusNormal"/>
            </w:pPr>
            <w:r>
              <w:t>Итого</w:t>
            </w:r>
          </w:p>
        </w:tc>
        <w:tc>
          <w:tcPr>
            <w:tcW w:w="1339" w:type="pct"/>
          </w:tcPr>
          <w:p w:rsidR="00A8346C" w:rsidRDefault="00A8346C" w:rsidP="005430CC">
            <w:pPr>
              <w:pStyle w:val="ConsPlusNormal"/>
            </w:pPr>
          </w:p>
        </w:tc>
        <w:tc>
          <w:tcPr>
            <w:tcW w:w="663" w:type="pct"/>
          </w:tcPr>
          <w:p w:rsidR="00A8346C" w:rsidRDefault="00A8346C" w:rsidP="005430CC">
            <w:pPr>
              <w:pStyle w:val="ConsPlusNormal"/>
            </w:pPr>
          </w:p>
        </w:tc>
        <w:tc>
          <w:tcPr>
            <w:tcW w:w="663" w:type="pct"/>
          </w:tcPr>
          <w:p w:rsidR="00A8346C" w:rsidRDefault="00A8346C" w:rsidP="005430CC">
            <w:pPr>
              <w:pStyle w:val="ConsPlusNormal"/>
            </w:pPr>
          </w:p>
        </w:tc>
        <w:tc>
          <w:tcPr>
            <w:tcW w:w="699"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2. Операции с бюджетными средствами</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164"/>
        <w:gridCol w:w="1751"/>
        <w:gridCol w:w="998"/>
        <w:gridCol w:w="1058"/>
        <w:gridCol w:w="1589"/>
        <w:gridCol w:w="1140"/>
        <w:gridCol w:w="1533"/>
        <w:gridCol w:w="1520"/>
      </w:tblGrid>
      <w:tr w:rsidR="00A8346C" w:rsidRPr="00ED68F2" w:rsidTr="005430CC">
        <w:tc>
          <w:tcPr>
            <w:tcW w:w="541" w:type="pct"/>
            <w:vMerge w:val="restart"/>
          </w:tcPr>
          <w:p w:rsidR="00A8346C" w:rsidRDefault="00A8346C" w:rsidP="005430CC">
            <w:pPr>
              <w:pStyle w:val="ConsPlusNormal"/>
              <w:jc w:val="center"/>
            </w:pPr>
            <w:r>
              <w:t>Код по БК</w:t>
            </w:r>
          </w:p>
        </w:tc>
        <w:tc>
          <w:tcPr>
            <w:tcW w:w="1769" w:type="pct"/>
            <w:gridSpan w:val="3"/>
          </w:tcPr>
          <w:p w:rsidR="00A8346C" w:rsidRDefault="00A8346C" w:rsidP="005430CC">
            <w:pPr>
              <w:pStyle w:val="ConsPlusNormal"/>
              <w:jc w:val="center"/>
            </w:pPr>
            <w:r>
              <w:t>Поставленные на учет бюджетные обязательства</w:t>
            </w:r>
          </w:p>
        </w:tc>
        <w:tc>
          <w:tcPr>
            <w:tcW w:w="739" w:type="pct"/>
            <w:vMerge w:val="restart"/>
          </w:tcPr>
          <w:p w:rsidR="00A8346C" w:rsidRDefault="00A8346C" w:rsidP="005430CC">
            <w:pPr>
              <w:pStyle w:val="ConsPlusNormal"/>
              <w:jc w:val="center"/>
            </w:pPr>
            <w:r>
              <w:t>Поступления</w:t>
            </w:r>
          </w:p>
        </w:tc>
        <w:tc>
          <w:tcPr>
            <w:tcW w:w="530" w:type="pct"/>
            <w:vMerge w:val="restart"/>
          </w:tcPr>
          <w:p w:rsidR="00A8346C" w:rsidRDefault="00A8346C" w:rsidP="005430CC">
            <w:pPr>
              <w:pStyle w:val="ConsPlusNormal"/>
              <w:jc w:val="center"/>
            </w:pPr>
            <w:r>
              <w:t>Выплаты</w:t>
            </w:r>
          </w:p>
        </w:tc>
        <w:tc>
          <w:tcPr>
            <w:tcW w:w="713" w:type="pct"/>
            <w:vMerge w:val="restart"/>
          </w:tcPr>
          <w:p w:rsidR="00A8346C" w:rsidRDefault="00A8346C" w:rsidP="005430CC">
            <w:pPr>
              <w:pStyle w:val="ConsPlusNormal"/>
              <w:jc w:val="center"/>
            </w:pPr>
            <w:r>
              <w:t>Итого (гр. 6 - гр. 5)</w:t>
            </w:r>
          </w:p>
        </w:tc>
        <w:tc>
          <w:tcPr>
            <w:tcW w:w="708" w:type="pct"/>
            <w:vMerge w:val="restart"/>
          </w:tcPr>
          <w:p w:rsidR="00A8346C" w:rsidRDefault="00A8346C" w:rsidP="005430CC">
            <w:pPr>
              <w:pStyle w:val="ConsPlusNormal"/>
              <w:jc w:val="center"/>
            </w:pPr>
            <w:r>
              <w:t>Примечание</w:t>
            </w:r>
          </w:p>
        </w:tc>
      </w:tr>
      <w:tr w:rsidR="00A8346C" w:rsidRPr="00ED68F2" w:rsidTr="005430CC">
        <w:tc>
          <w:tcPr>
            <w:tcW w:w="541" w:type="pct"/>
            <w:vMerge/>
          </w:tcPr>
          <w:p w:rsidR="00A8346C" w:rsidRPr="00ED68F2" w:rsidRDefault="00A8346C" w:rsidP="005430CC"/>
        </w:tc>
        <w:tc>
          <w:tcPr>
            <w:tcW w:w="814" w:type="pct"/>
            <w:vMerge w:val="restart"/>
          </w:tcPr>
          <w:p w:rsidR="00A8346C" w:rsidRDefault="00A8346C" w:rsidP="005430CC">
            <w:pPr>
              <w:pStyle w:val="ConsPlusNormal"/>
              <w:jc w:val="center"/>
            </w:pPr>
            <w:r>
              <w:t>на текущий финансовый год</w:t>
            </w:r>
          </w:p>
        </w:tc>
        <w:tc>
          <w:tcPr>
            <w:tcW w:w="955" w:type="pct"/>
            <w:gridSpan w:val="2"/>
          </w:tcPr>
          <w:p w:rsidR="00A8346C" w:rsidRDefault="00A8346C" w:rsidP="005430CC">
            <w:pPr>
              <w:pStyle w:val="ConsPlusNormal"/>
              <w:jc w:val="center"/>
            </w:pPr>
            <w:r>
              <w:t>на плановый период</w:t>
            </w:r>
          </w:p>
        </w:tc>
        <w:tc>
          <w:tcPr>
            <w:tcW w:w="739" w:type="pct"/>
            <w:vMerge/>
          </w:tcPr>
          <w:p w:rsidR="00A8346C" w:rsidRPr="00ED68F2" w:rsidRDefault="00A8346C" w:rsidP="005430CC"/>
        </w:tc>
        <w:tc>
          <w:tcPr>
            <w:tcW w:w="530" w:type="pct"/>
            <w:vMerge/>
          </w:tcPr>
          <w:p w:rsidR="00A8346C" w:rsidRPr="00ED68F2" w:rsidRDefault="00A8346C" w:rsidP="005430CC"/>
        </w:tc>
        <w:tc>
          <w:tcPr>
            <w:tcW w:w="713" w:type="pct"/>
            <w:vMerge/>
          </w:tcPr>
          <w:p w:rsidR="00A8346C" w:rsidRPr="00ED68F2" w:rsidRDefault="00A8346C" w:rsidP="005430CC"/>
        </w:tc>
        <w:tc>
          <w:tcPr>
            <w:tcW w:w="708" w:type="pct"/>
            <w:vMerge/>
          </w:tcPr>
          <w:p w:rsidR="00A8346C" w:rsidRPr="00ED68F2" w:rsidRDefault="00A8346C" w:rsidP="005430CC"/>
        </w:tc>
      </w:tr>
      <w:tr w:rsidR="00A8346C" w:rsidRPr="00ED68F2" w:rsidTr="005430CC">
        <w:tc>
          <w:tcPr>
            <w:tcW w:w="541" w:type="pct"/>
            <w:vMerge/>
          </w:tcPr>
          <w:p w:rsidR="00A8346C" w:rsidRPr="00ED68F2" w:rsidRDefault="00A8346C" w:rsidP="005430CC"/>
        </w:tc>
        <w:tc>
          <w:tcPr>
            <w:tcW w:w="814" w:type="pct"/>
            <w:vMerge/>
          </w:tcPr>
          <w:p w:rsidR="00A8346C" w:rsidRPr="00ED68F2" w:rsidRDefault="00A8346C" w:rsidP="005430CC"/>
        </w:tc>
        <w:tc>
          <w:tcPr>
            <w:tcW w:w="464" w:type="pct"/>
          </w:tcPr>
          <w:p w:rsidR="00A8346C" w:rsidRDefault="00A8346C" w:rsidP="005430CC">
            <w:pPr>
              <w:pStyle w:val="ConsPlusNormal"/>
              <w:jc w:val="center"/>
            </w:pPr>
            <w:r>
              <w:t>первый год</w:t>
            </w:r>
          </w:p>
        </w:tc>
        <w:tc>
          <w:tcPr>
            <w:tcW w:w="492" w:type="pct"/>
          </w:tcPr>
          <w:p w:rsidR="00A8346C" w:rsidRDefault="00A8346C" w:rsidP="005430CC">
            <w:pPr>
              <w:pStyle w:val="ConsPlusNormal"/>
              <w:jc w:val="center"/>
            </w:pPr>
            <w:r>
              <w:t>второй год</w:t>
            </w:r>
          </w:p>
        </w:tc>
        <w:tc>
          <w:tcPr>
            <w:tcW w:w="739" w:type="pct"/>
            <w:vMerge/>
          </w:tcPr>
          <w:p w:rsidR="00A8346C" w:rsidRPr="00ED68F2" w:rsidRDefault="00A8346C" w:rsidP="005430CC"/>
        </w:tc>
        <w:tc>
          <w:tcPr>
            <w:tcW w:w="530" w:type="pct"/>
            <w:vMerge/>
          </w:tcPr>
          <w:p w:rsidR="00A8346C" w:rsidRPr="00ED68F2" w:rsidRDefault="00A8346C" w:rsidP="005430CC"/>
        </w:tc>
        <w:tc>
          <w:tcPr>
            <w:tcW w:w="713" w:type="pct"/>
            <w:vMerge/>
          </w:tcPr>
          <w:p w:rsidR="00A8346C" w:rsidRPr="00ED68F2" w:rsidRDefault="00A8346C" w:rsidP="005430CC"/>
        </w:tc>
        <w:tc>
          <w:tcPr>
            <w:tcW w:w="708" w:type="pct"/>
            <w:vMerge/>
          </w:tcPr>
          <w:p w:rsidR="00A8346C" w:rsidRPr="00ED68F2" w:rsidRDefault="00A8346C" w:rsidP="005430CC"/>
        </w:tc>
      </w:tr>
      <w:tr w:rsidR="00A8346C" w:rsidRPr="00ED68F2" w:rsidTr="005430CC">
        <w:tc>
          <w:tcPr>
            <w:tcW w:w="541" w:type="pct"/>
          </w:tcPr>
          <w:p w:rsidR="00A8346C" w:rsidRDefault="00A8346C" w:rsidP="005430CC">
            <w:pPr>
              <w:pStyle w:val="ConsPlusNormal"/>
              <w:jc w:val="center"/>
            </w:pPr>
            <w:r>
              <w:t>1</w:t>
            </w:r>
          </w:p>
        </w:tc>
        <w:tc>
          <w:tcPr>
            <w:tcW w:w="814" w:type="pct"/>
          </w:tcPr>
          <w:p w:rsidR="00A8346C" w:rsidRDefault="00A8346C" w:rsidP="005430CC">
            <w:pPr>
              <w:pStyle w:val="ConsPlusNormal"/>
              <w:jc w:val="center"/>
            </w:pPr>
            <w:r>
              <w:t>2</w:t>
            </w:r>
          </w:p>
        </w:tc>
        <w:tc>
          <w:tcPr>
            <w:tcW w:w="464" w:type="pct"/>
          </w:tcPr>
          <w:p w:rsidR="00A8346C" w:rsidRDefault="00A8346C" w:rsidP="005430CC">
            <w:pPr>
              <w:pStyle w:val="ConsPlusNormal"/>
              <w:jc w:val="center"/>
            </w:pPr>
            <w:r>
              <w:t>3</w:t>
            </w:r>
          </w:p>
        </w:tc>
        <w:tc>
          <w:tcPr>
            <w:tcW w:w="492" w:type="pct"/>
          </w:tcPr>
          <w:p w:rsidR="00A8346C" w:rsidRDefault="00A8346C" w:rsidP="005430CC">
            <w:pPr>
              <w:pStyle w:val="ConsPlusNormal"/>
              <w:jc w:val="center"/>
            </w:pPr>
            <w:r>
              <w:t>4</w:t>
            </w:r>
          </w:p>
        </w:tc>
        <w:tc>
          <w:tcPr>
            <w:tcW w:w="739" w:type="pct"/>
          </w:tcPr>
          <w:p w:rsidR="00A8346C" w:rsidRDefault="00A8346C" w:rsidP="005430CC">
            <w:pPr>
              <w:pStyle w:val="ConsPlusNormal"/>
              <w:jc w:val="center"/>
            </w:pPr>
            <w:r>
              <w:t>5</w:t>
            </w:r>
          </w:p>
        </w:tc>
        <w:tc>
          <w:tcPr>
            <w:tcW w:w="530" w:type="pct"/>
          </w:tcPr>
          <w:p w:rsidR="00A8346C" w:rsidRDefault="00A8346C" w:rsidP="005430CC">
            <w:pPr>
              <w:pStyle w:val="ConsPlusNormal"/>
              <w:jc w:val="center"/>
            </w:pPr>
            <w:r>
              <w:t>6</w:t>
            </w:r>
          </w:p>
        </w:tc>
        <w:tc>
          <w:tcPr>
            <w:tcW w:w="713" w:type="pct"/>
          </w:tcPr>
          <w:p w:rsidR="00A8346C" w:rsidRDefault="00A8346C" w:rsidP="005430CC">
            <w:pPr>
              <w:pStyle w:val="ConsPlusNormal"/>
              <w:jc w:val="center"/>
            </w:pPr>
            <w:r>
              <w:t>7</w:t>
            </w:r>
          </w:p>
        </w:tc>
        <w:tc>
          <w:tcPr>
            <w:tcW w:w="708" w:type="pct"/>
          </w:tcPr>
          <w:p w:rsidR="00A8346C" w:rsidRDefault="00A8346C" w:rsidP="005430CC">
            <w:pPr>
              <w:pStyle w:val="ConsPlusNormal"/>
              <w:jc w:val="center"/>
            </w:pPr>
            <w:r>
              <w:t>8</w:t>
            </w:r>
          </w:p>
        </w:tc>
      </w:tr>
      <w:tr w:rsidR="00A8346C" w:rsidRPr="00ED68F2" w:rsidTr="005430CC">
        <w:tc>
          <w:tcPr>
            <w:tcW w:w="541" w:type="pct"/>
          </w:tcPr>
          <w:p w:rsidR="00A8346C" w:rsidRDefault="00A8346C" w:rsidP="005430CC">
            <w:pPr>
              <w:pStyle w:val="ConsPlusNormal"/>
            </w:pPr>
          </w:p>
        </w:tc>
        <w:tc>
          <w:tcPr>
            <w:tcW w:w="814" w:type="pct"/>
          </w:tcPr>
          <w:p w:rsidR="00A8346C" w:rsidRDefault="00A8346C" w:rsidP="005430CC">
            <w:pPr>
              <w:pStyle w:val="ConsPlusNormal"/>
            </w:pPr>
          </w:p>
        </w:tc>
        <w:tc>
          <w:tcPr>
            <w:tcW w:w="464" w:type="pct"/>
          </w:tcPr>
          <w:p w:rsidR="00A8346C" w:rsidRDefault="00A8346C" w:rsidP="005430CC">
            <w:pPr>
              <w:pStyle w:val="ConsPlusNormal"/>
            </w:pPr>
          </w:p>
        </w:tc>
        <w:tc>
          <w:tcPr>
            <w:tcW w:w="492" w:type="pct"/>
          </w:tcPr>
          <w:p w:rsidR="00A8346C" w:rsidRDefault="00A8346C" w:rsidP="005430CC">
            <w:pPr>
              <w:pStyle w:val="ConsPlusNormal"/>
            </w:pPr>
          </w:p>
        </w:tc>
        <w:tc>
          <w:tcPr>
            <w:tcW w:w="739" w:type="pct"/>
          </w:tcPr>
          <w:p w:rsidR="00A8346C" w:rsidRDefault="00A8346C" w:rsidP="005430CC">
            <w:pPr>
              <w:pStyle w:val="ConsPlusNormal"/>
            </w:pPr>
          </w:p>
        </w:tc>
        <w:tc>
          <w:tcPr>
            <w:tcW w:w="530" w:type="pct"/>
          </w:tcPr>
          <w:p w:rsidR="00A8346C" w:rsidRDefault="00A8346C" w:rsidP="005430CC">
            <w:pPr>
              <w:pStyle w:val="ConsPlusNormal"/>
            </w:pPr>
          </w:p>
        </w:tc>
        <w:tc>
          <w:tcPr>
            <w:tcW w:w="713" w:type="pct"/>
          </w:tcPr>
          <w:p w:rsidR="00A8346C" w:rsidRDefault="00A8346C" w:rsidP="005430CC">
            <w:pPr>
              <w:pStyle w:val="ConsPlusNormal"/>
            </w:pPr>
          </w:p>
        </w:tc>
        <w:tc>
          <w:tcPr>
            <w:tcW w:w="708" w:type="pct"/>
          </w:tcPr>
          <w:p w:rsidR="00A8346C" w:rsidRDefault="00A8346C" w:rsidP="005430CC">
            <w:pPr>
              <w:pStyle w:val="ConsPlusNormal"/>
            </w:pPr>
          </w:p>
        </w:tc>
      </w:tr>
      <w:tr w:rsidR="00A8346C" w:rsidRPr="00ED68F2" w:rsidTr="005430CC">
        <w:tc>
          <w:tcPr>
            <w:tcW w:w="541" w:type="pct"/>
          </w:tcPr>
          <w:p w:rsidR="00A8346C" w:rsidRDefault="00A8346C" w:rsidP="005430CC">
            <w:pPr>
              <w:pStyle w:val="ConsPlusNormal"/>
            </w:pPr>
          </w:p>
        </w:tc>
        <w:tc>
          <w:tcPr>
            <w:tcW w:w="814" w:type="pct"/>
          </w:tcPr>
          <w:p w:rsidR="00A8346C" w:rsidRDefault="00A8346C" w:rsidP="005430CC">
            <w:pPr>
              <w:pStyle w:val="ConsPlusNormal"/>
            </w:pPr>
          </w:p>
        </w:tc>
        <w:tc>
          <w:tcPr>
            <w:tcW w:w="464" w:type="pct"/>
          </w:tcPr>
          <w:p w:rsidR="00A8346C" w:rsidRDefault="00A8346C" w:rsidP="005430CC">
            <w:pPr>
              <w:pStyle w:val="ConsPlusNormal"/>
            </w:pPr>
          </w:p>
        </w:tc>
        <w:tc>
          <w:tcPr>
            <w:tcW w:w="492" w:type="pct"/>
          </w:tcPr>
          <w:p w:rsidR="00A8346C" w:rsidRDefault="00A8346C" w:rsidP="005430CC">
            <w:pPr>
              <w:pStyle w:val="ConsPlusNormal"/>
            </w:pPr>
          </w:p>
        </w:tc>
        <w:tc>
          <w:tcPr>
            <w:tcW w:w="739" w:type="pct"/>
          </w:tcPr>
          <w:p w:rsidR="00A8346C" w:rsidRDefault="00A8346C" w:rsidP="005430CC">
            <w:pPr>
              <w:pStyle w:val="ConsPlusNormal"/>
            </w:pPr>
          </w:p>
        </w:tc>
        <w:tc>
          <w:tcPr>
            <w:tcW w:w="530" w:type="pct"/>
          </w:tcPr>
          <w:p w:rsidR="00A8346C" w:rsidRDefault="00A8346C" w:rsidP="005430CC">
            <w:pPr>
              <w:pStyle w:val="ConsPlusNormal"/>
            </w:pPr>
          </w:p>
        </w:tc>
        <w:tc>
          <w:tcPr>
            <w:tcW w:w="713" w:type="pct"/>
          </w:tcPr>
          <w:p w:rsidR="00A8346C" w:rsidRDefault="00A8346C" w:rsidP="005430CC">
            <w:pPr>
              <w:pStyle w:val="ConsPlusNormal"/>
            </w:pPr>
          </w:p>
        </w:tc>
        <w:tc>
          <w:tcPr>
            <w:tcW w:w="708" w:type="pct"/>
          </w:tcPr>
          <w:p w:rsidR="00A8346C" w:rsidRDefault="00A8346C" w:rsidP="005430CC">
            <w:pPr>
              <w:pStyle w:val="ConsPlusNormal"/>
            </w:pPr>
          </w:p>
        </w:tc>
      </w:tr>
      <w:tr w:rsidR="00A8346C" w:rsidRPr="00ED68F2" w:rsidTr="005430CC">
        <w:tc>
          <w:tcPr>
            <w:tcW w:w="541" w:type="pct"/>
          </w:tcPr>
          <w:p w:rsidR="00A8346C" w:rsidRDefault="00A8346C" w:rsidP="005430CC">
            <w:pPr>
              <w:pStyle w:val="ConsPlusNormal"/>
            </w:pPr>
          </w:p>
        </w:tc>
        <w:tc>
          <w:tcPr>
            <w:tcW w:w="814" w:type="pct"/>
          </w:tcPr>
          <w:p w:rsidR="00A8346C" w:rsidRDefault="00A8346C" w:rsidP="005430CC">
            <w:pPr>
              <w:pStyle w:val="ConsPlusNormal"/>
            </w:pPr>
          </w:p>
        </w:tc>
        <w:tc>
          <w:tcPr>
            <w:tcW w:w="464" w:type="pct"/>
          </w:tcPr>
          <w:p w:rsidR="00A8346C" w:rsidRDefault="00A8346C" w:rsidP="005430CC">
            <w:pPr>
              <w:pStyle w:val="ConsPlusNormal"/>
            </w:pPr>
          </w:p>
        </w:tc>
        <w:tc>
          <w:tcPr>
            <w:tcW w:w="492" w:type="pct"/>
          </w:tcPr>
          <w:p w:rsidR="00A8346C" w:rsidRDefault="00A8346C" w:rsidP="005430CC">
            <w:pPr>
              <w:pStyle w:val="ConsPlusNormal"/>
            </w:pPr>
          </w:p>
        </w:tc>
        <w:tc>
          <w:tcPr>
            <w:tcW w:w="739" w:type="pct"/>
          </w:tcPr>
          <w:p w:rsidR="00A8346C" w:rsidRDefault="00A8346C" w:rsidP="005430CC">
            <w:pPr>
              <w:pStyle w:val="ConsPlusNormal"/>
            </w:pPr>
          </w:p>
        </w:tc>
        <w:tc>
          <w:tcPr>
            <w:tcW w:w="530" w:type="pct"/>
          </w:tcPr>
          <w:p w:rsidR="00A8346C" w:rsidRDefault="00A8346C" w:rsidP="005430CC">
            <w:pPr>
              <w:pStyle w:val="ConsPlusNormal"/>
            </w:pPr>
          </w:p>
        </w:tc>
        <w:tc>
          <w:tcPr>
            <w:tcW w:w="713" w:type="pct"/>
          </w:tcPr>
          <w:p w:rsidR="00A8346C" w:rsidRDefault="00A8346C" w:rsidP="005430CC">
            <w:pPr>
              <w:pStyle w:val="ConsPlusNormal"/>
            </w:pPr>
          </w:p>
        </w:tc>
        <w:tc>
          <w:tcPr>
            <w:tcW w:w="708"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541" w:type="pct"/>
            <w:tcBorders>
              <w:left w:val="nil"/>
            </w:tcBorders>
          </w:tcPr>
          <w:p w:rsidR="00A8346C" w:rsidRDefault="00A8346C" w:rsidP="005430CC">
            <w:pPr>
              <w:pStyle w:val="ConsPlusNormal"/>
            </w:pPr>
            <w:r>
              <w:t>Итого</w:t>
            </w:r>
          </w:p>
        </w:tc>
        <w:tc>
          <w:tcPr>
            <w:tcW w:w="814" w:type="pct"/>
          </w:tcPr>
          <w:p w:rsidR="00A8346C" w:rsidRDefault="00A8346C" w:rsidP="005430CC">
            <w:pPr>
              <w:pStyle w:val="ConsPlusNormal"/>
            </w:pPr>
          </w:p>
        </w:tc>
        <w:tc>
          <w:tcPr>
            <w:tcW w:w="464" w:type="pct"/>
          </w:tcPr>
          <w:p w:rsidR="00A8346C" w:rsidRDefault="00A8346C" w:rsidP="005430CC">
            <w:pPr>
              <w:pStyle w:val="ConsPlusNormal"/>
            </w:pPr>
          </w:p>
        </w:tc>
        <w:tc>
          <w:tcPr>
            <w:tcW w:w="492" w:type="pct"/>
          </w:tcPr>
          <w:p w:rsidR="00A8346C" w:rsidRDefault="00A8346C" w:rsidP="005430CC">
            <w:pPr>
              <w:pStyle w:val="ConsPlusNormal"/>
            </w:pPr>
          </w:p>
        </w:tc>
        <w:tc>
          <w:tcPr>
            <w:tcW w:w="739" w:type="pct"/>
          </w:tcPr>
          <w:p w:rsidR="00A8346C" w:rsidRDefault="00A8346C" w:rsidP="005430CC">
            <w:pPr>
              <w:pStyle w:val="ConsPlusNormal"/>
            </w:pPr>
          </w:p>
        </w:tc>
        <w:tc>
          <w:tcPr>
            <w:tcW w:w="530" w:type="pct"/>
          </w:tcPr>
          <w:p w:rsidR="00A8346C" w:rsidRDefault="00A8346C" w:rsidP="005430CC">
            <w:pPr>
              <w:pStyle w:val="ConsPlusNormal"/>
            </w:pPr>
          </w:p>
        </w:tc>
        <w:tc>
          <w:tcPr>
            <w:tcW w:w="713" w:type="pct"/>
          </w:tcPr>
          <w:p w:rsidR="00A8346C" w:rsidRDefault="00A8346C" w:rsidP="005430CC">
            <w:pPr>
              <w:pStyle w:val="ConsPlusNormal"/>
            </w:pPr>
          </w:p>
        </w:tc>
        <w:tc>
          <w:tcPr>
            <w:tcW w:w="708" w:type="pct"/>
            <w:tcBorders>
              <w:bottom w:val="nil"/>
              <w:right w:val="nil"/>
            </w:tcBorders>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8A2ACC">
          <w:pgSz w:w="11905" w:h="16838"/>
          <w:pgMar w:top="284" w:right="426" w:bottom="568" w:left="850" w:header="0" w:footer="0" w:gutter="0"/>
          <w:cols w:space="720"/>
          <w:docGrid w:linePitch="299"/>
        </w:sectPr>
      </w:pPr>
    </w:p>
    <w:p w:rsidR="00A8346C" w:rsidRDefault="00A8346C" w:rsidP="000E5628">
      <w:pPr>
        <w:pStyle w:val="ConsPlusNormal"/>
        <w:jc w:val="both"/>
      </w:pPr>
    </w:p>
    <w:p w:rsidR="00A8346C" w:rsidRDefault="00A8346C" w:rsidP="000E5628">
      <w:pPr>
        <w:pStyle w:val="ConsPlusNormal"/>
        <w:jc w:val="center"/>
        <w:outlineLvl w:val="1"/>
      </w:pPr>
      <w:r>
        <w:t xml:space="preserve">                                                                            Приложение N 21</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                                                                                                                                                                                                                                                                            сельсовет МР Гафурийский район РБ</w:t>
      </w:r>
    </w:p>
    <w:p w:rsidR="00A8346C" w:rsidRDefault="00A8346C" w:rsidP="000E5628">
      <w:pPr>
        <w:pStyle w:val="ConsPlusNormal"/>
        <w:ind w:left="5664"/>
      </w:pPr>
    </w:p>
    <w:p w:rsidR="00A8346C" w:rsidRDefault="00A8346C" w:rsidP="000E5628">
      <w:pPr>
        <w:pStyle w:val="ConsPlusNormal"/>
        <w:ind w:left="5664"/>
        <w:jc w:val="center"/>
      </w:pPr>
      <w:r>
        <w:t xml:space="preserve">                                                                              </w:t>
      </w:r>
    </w:p>
    <w:p w:rsidR="00A8346C" w:rsidRDefault="00A8346C" w:rsidP="000E5628">
      <w:pPr>
        <w:pStyle w:val="ConsPlusNormal"/>
        <w:jc w:val="both"/>
      </w:pPr>
    </w:p>
    <w:p w:rsidR="00A8346C" w:rsidRDefault="00A8346C" w:rsidP="000E5628">
      <w:pPr>
        <w:pStyle w:val="ConsPlusNonformat"/>
        <w:jc w:val="both"/>
      </w:pPr>
      <w:bookmarkStart w:id="53" w:name="P4342"/>
      <w:bookmarkEnd w:id="53"/>
      <w:r>
        <w:t xml:space="preserve">                         ПРИЛОЖЕНИЕ К ВЫПИСКЕ</w:t>
      </w:r>
    </w:p>
    <w:p w:rsidR="00A8346C" w:rsidRDefault="00A8346C" w:rsidP="000E5628">
      <w:pPr>
        <w:pStyle w:val="ConsPlusNonformat"/>
        <w:jc w:val="both"/>
      </w:pPr>
      <w:r>
        <w:t xml:space="preserve">         из лицевого счета главного администратора источников</w:t>
      </w:r>
    </w:p>
    <w:p w:rsidR="00A8346C" w:rsidRDefault="00A8346C" w:rsidP="000E5628">
      <w:pPr>
        <w:pStyle w:val="ConsPlusNonformat"/>
        <w:jc w:val="both"/>
      </w:pPr>
      <w:r>
        <w:t xml:space="preserve">     финансирования дефицита бюджета (администратора источников ┌───────┐</w:t>
      </w:r>
    </w:p>
    <w:p w:rsidR="00A8346C" w:rsidRDefault="00A8346C" w:rsidP="000E5628">
      <w:pPr>
        <w:pStyle w:val="ConsPlusNonformat"/>
        <w:jc w:val="both"/>
      </w:pPr>
      <w:r>
        <w:t xml:space="preserve">            финансирования дефицита бюджета с полномочиями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главного администратора)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на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___________________________________           │       │</w:t>
      </w:r>
    </w:p>
    <w:p w:rsidR="00A8346C" w:rsidRDefault="00A8346C" w:rsidP="000E5628">
      <w:pPr>
        <w:pStyle w:val="ConsPlusNonformat"/>
        <w:jc w:val="both"/>
      </w:pPr>
      <w:r>
        <w:t>Главный администратор источников                                ├───────┤</w:t>
      </w:r>
    </w:p>
    <w:p w:rsidR="00A8346C" w:rsidRDefault="00A8346C" w:rsidP="000E5628">
      <w:pPr>
        <w:pStyle w:val="ConsPlusNonformat"/>
        <w:jc w:val="both"/>
      </w:pPr>
      <w:r>
        <w:t>финансирования дефицита бюджета ________________    Глава по БК │       │</w:t>
      </w:r>
    </w:p>
    <w:p w:rsidR="00A8346C" w:rsidRDefault="00A8346C" w:rsidP="000E5628">
      <w:pPr>
        <w:pStyle w:val="ConsPlusNonformat"/>
        <w:jc w:val="both"/>
      </w:pPr>
      <w:r>
        <w:t>Администратор источников финансирования                         ├───────┤</w:t>
      </w:r>
    </w:p>
    <w:p w:rsidR="00A8346C" w:rsidRDefault="00A8346C" w:rsidP="000E5628">
      <w:pPr>
        <w:pStyle w:val="ConsPlusNonformat"/>
        <w:jc w:val="both"/>
      </w:pPr>
      <w:r>
        <w:t>дефицита бюджета с полномочиями главного                        │       │</w:t>
      </w:r>
    </w:p>
    <w:p w:rsidR="00A8346C" w:rsidRDefault="00A8346C" w:rsidP="000E5628">
      <w:pPr>
        <w:pStyle w:val="ConsPlusNonformat"/>
        <w:jc w:val="both"/>
      </w:pPr>
      <w:r>
        <w:t>администратора       ______________________ по Сводному реестру ├───────┤</w:t>
      </w:r>
    </w:p>
    <w:p w:rsidR="00A8346C" w:rsidRDefault="00A8346C" w:rsidP="000E5628">
      <w:pPr>
        <w:pStyle w:val="ConsPlusNonformat"/>
        <w:jc w:val="both"/>
      </w:pPr>
      <w:r>
        <w:t>Наименование бюджета  ___________________________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6"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Бюджетные ассигнования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90"/>
        <w:gridCol w:w="1301"/>
        <w:gridCol w:w="835"/>
        <w:gridCol w:w="782"/>
        <w:gridCol w:w="1301"/>
        <w:gridCol w:w="835"/>
        <w:gridCol w:w="782"/>
        <w:gridCol w:w="1301"/>
        <w:gridCol w:w="835"/>
        <w:gridCol w:w="782"/>
        <w:gridCol w:w="1309"/>
      </w:tblGrid>
      <w:tr w:rsidR="00A8346C" w:rsidRPr="00ED68F2" w:rsidTr="005430CC">
        <w:tc>
          <w:tcPr>
            <w:tcW w:w="393" w:type="pct"/>
            <w:vMerge w:val="restart"/>
          </w:tcPr>
          <w:p w:rsidR="00A8346C" w:rsidRDefault="00A8346C" w:rsidP="005430CC">
            <w:pPr>
              <w:pStyle w:val="ConsPlusNormal"/>
              <w:jc w:val="right"/>
            </w:pPr>
            <w:r>
              <w:t>Код по БК</w:t>
            </w:r>
          </w:p>
        </w:tc>
        <w:tc>
          <w:tcPr>
            <w:tcW w:w="1334" w:type="pct"/>
            <w:gridSpan w:val="3"/>
          </w:tcPr>
          <w:p w:rsidR="00A8346C" w:rsidRDefault="00A8346C" w:rsidP="005430CC">
            <w:pPr>
              <w:pStyle w:val="ConsPlusNormal"/>
              <w:jc w:val="center"/>
            </w:pPr>
            <w:r>
              <w:t>Получено</w:t>
            </w:r>
          </w:p>
        </w:tc>
        <w:tc>
          <w:tcPr>
            <w:tcW w:w="1334" w:type="pct"/>
            <w:gridSpan w:val="3"/>
          </w:tcPr>
          <w:p w:rsidR="00A8346C" w:rsidRDefault="00A8346C" w:rsidP="005430CC">
            <w:pPr>
              <w:pStyle w:val="ConsPlusNormal"/>
              <w:jc w:val="center"/>
            </w:pPr>
            <w:r>
              <w:t>Распределено</w:t>
            </w:r>
          </w:p>
        </w:tc>
        <w:tc>
          <w:tcPr>
            <w:tcW w:w="1334" w:type="pct"/>
            <w:gridSpan w:val="3"/>
          </w:tcPr>
          <w:p w:rsidR="00A8346C" w:rsidRDefault="00A8346C" w:rsidP="005430CC">
            <w:pPr>
              <w:pStyle w:val="ConsPlusNormal"/>
              <w:jc w:val="center"/>
            </w:pPr>
            <w:r>
              <w:t>Подлежит распределению</w:t>
            </w:r>
          </w:p>
        </w:tc>
        <w:tc>
          <w:tcPr>
            <w:tcW w:w="606" w:type="pct"/>
            <w:vMerge w:val="restart"/>
          </w:tcPr>
          <w:p w:rsidR="00A8346C" w:rsidRDefault="00A8346C" w:rsidP="005430CC">
            <w:pPr>
              <w:pStyle w:val="ConsPlusNormal"/>
              <w:jc w:val="center"/>
            </w:pPr>
            <w:r>
              <w:t>Примечание</w:t>
            </w:r>
          </w:p>
        </w:tc>
      </w:tr>
      <w:tr w:rsidR="00A8346C" w:rsidRPr="00ED68F2" w:rsidTr="005430CC">
        <w:tc>
          <w:tcPr>
            <w:tcW w:w="393" w:type="pct"/>
            <w:vMerge/>
          </w:tcPr>
          <w:p w:rsidR="00A8346C" w:rsidRPr="00ED68F2" w:rsidRDefault="00A8346C" w:rsidP="005430CC"/>
        </w:tc>
        <w:tc>
          <w:tcPr>
            <w:tcW w:w="606" w:type="pct"/>
            <w:vMerge w:val="restart"/>
          </w:tcPr>
          <w:p w:rsidR="00A8346C" w:rsidRDefault="00A8346C" w:rsidP="005430CC">
            <w:pPr>
              <w:pStyle w:val="ConsPlusNormal"/>
              <w:jc w:val="center"/>
            </w:pPr>
            <w:r>
              <w:t>на текущий финансовый год</w:t>
            </w:r>
          </w:p>
        </w:tc>
        <w:tc>
          <w:tcPr>
            <w:tcW w:w="728"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28"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28" w:type="pct"/>
            <w:gridSpan w:val="2"/>
          </w:tcPr>
          <w:p w:rsidR="00A8346C" w:rsidRDefault="00A8346C" w:rsidP="005430CC">
            <w:pPr>
              <w:pStyle w:val="ConsPlusNormal"/>
              <w:jc w:val="center"/>
            </w:pPr>
            <w:r>
              <w:t>на плановый период</w:t>
            </w:r>
          </w:p>
        </w:tc>
        <w:tc>
          <w:tcPr>
            <w:tcW w:w="606" w:type="pct"/>
            <w:vMerge/>
          </w:tcPr>
          <w:p w:rsidR="00A8346C" w:rsidRPr="00ED68F2" w:rsidRDefault="00A8346C" w:rsidP="005430CC"/>
        </w:tc>
      </w:tr>
      <w:tr w:rsidR="00A8346C" w:rsidRPr="00ED68F2" w:rsidTr="005430CC">
        <w:tc>
          <w:tcPr>
            <w:tcW w:w="393" w:type="pct"/>
            <w:vMerge/>
          </w:tcPr>
          <w:p w:rsidR="00A8346C" w:rsidRPr="00ED68F2" w:rsidRDefault="00A8346C" w:rsidP="005430CC"/>
        </w:tc>
        <w:tc>
          <w:tcPr>
            <w:tcW w:w="606"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74" w:type="pct"/>
          </w:tcPr>
          <w:p w:rsidR="00A8346C" w:rsidRDefault="00A8346C" w:rsidP="005430CC">
            <w:pPr>
              <w:pStyle w:val="ConsPlusNormal"/>
              <w:jc w:val="center"/>
            </w:pPr>
            <w:r>
              <w:t>первый год</w:t>
            </w:r>
          </w:p>
        </w:tc>
        <w:tc>
          <w:tcPr>
            <w:tcW w:w="353"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r>
      <w:tr w:rsidR="00A8346C" w:rsidRPr="00ED68F2" w:rsidTr="005430CC">
        <w:tc>
          <w:tcPr>
            <w:tcW w:w="393" w:type="pct"/>
          </w:tcPr>
          <w:p w:rsidR="00A8346C" w:rsidRDefault="00A8346C" w:rsidP="005430CC">
            <w:pPr>
              <w:pStyle w:val="ConsPlusNormal"/>
              <w:jc w:val="center"/>
            </w:pPr>
            <w:r>
              <w:t>1</w:t>
            </w:r>
          </w:p>
        </w:tc>
        <w:tc>
          <w:tcPr>
            <w:tcW w:w="606" w:type="pct"/>
          </w:tcPr>
          <w:p w:rsidR="00A8346C" w:rsidRDefault="00A8346C" w:rsidP="005430CC">
            <w:pPr>
              <w:pStyle w:val="ConsPlusNormal"/>
              <w:jc w:val="center"/>
            </w:pPr>
            <w:r>
              <w:t>2</w:t>
            </w:r>
          </w:p>
        </w:tc>
        <w:tc>
          <w:tcPr>
            <w:tcW w:w="374" w:type="pct"/>
          </w:tcPr>
          <w:p w:rsidR="00A8346C" w:rsidRDefault="00A8346C" w:rsidP="005430CC">
            <w:pPr>
              <w:pStyle w:val="ConsPlusNormal"/>
              <w:jc w:val="center"/>
            </w:pPr>
            <w:r>
              <w:t>3</w:t>
            </w:r>
          </w:p>
        </w:tc>
        <w:tc>
          <w:tcPr>
            <w:tcW w:w="353" w:type="pct"/>
          </w:tcPr>
          <w:p w:rsidR="00A8346C" w:rsidRDefault="00A8346C" w:rsidP="005430CC">
            <w:pPr>
              <w:pStyle w:val="ConsPlusNormal"/>
              <w:jc w:val="center"/>
            </w:pPr>
            <w:r>
              <w:t>4</w:t>
            </w:r>
          </w:p>
        </w:tc>
        <w:tc>
          <w:tcPr>
            <w:tcW w:w="606" w:type="pct"/>
          </w:tcPr>
          <w:p w:rsidR="00A8346C" w:rsidRDefault="00A8346C" w:rsidP="005430CC">
            <w:pPr>
              <w:pStyle w:val="ConsPlusNormal"/>
              <w:jc w:val="center"/>
            </w:pPr>
            <w:r>
              <w:t>5</w:t>
            </w:r>
          </w:p>
        </w:tc>
        <w:tc>
          <w:tcPr>
            <w:tcW w:w="374" w:type="pct"/>
          </w:tcPr>
          <w:p w:rsidR="00A8346C" w:rsidRDefault="00A8346C" w:rsidP="005430CC">
            <w:pPr>
              <w:pStyle w:val="ConsPlusNormal"/>
              <w:jc w:val="center"/>
            </w:pPr>
            <w:r>
              <w:t>6</w:t>
            </w:r>
          </w:p>
        </w:tc>
        <w:tc>
          <w:tcPr>
            <w:tcW w:w="353" w:type="pct"/>
          </w:tcPr>
          <w:p w:rsidR="00A8346C" w:rsidRDefault="00A8346C" w:rsidP="005430CC">
            <w:pPr>
              <w:pStyle w:val="ConsPlusNormal"/>
              <w:jc w:val="center"/>
            </w:pPr>
            <w:r>
              <w:t>7</w:t>
            </w:r>
          </w:p>
        </w:tc>
        <w:tc>
          <w:tcPr>
            <w:tcW w:w="606" w:type="pct"/>
          </w:tcPr>
          <w:p w:rsidR="00A8346C" w:rsidRDefault="00A8346C" w:rsidP="005430CC">
            <w:pPr>
              <w:pStyle w:val="ConsPlusNormal"/>
              <w:jc w:val="center"/>
            </w:pPr>
            <w:r>
              <w:t>8</w:t>
            </w:r>
          </w:p>
        </w:tc>
        <w:tc>
          <w:tcPr>
            <w:tcW w:w="374" w:type="pct"/>
          </w:tcPr>
          <w:p w:rsidR="00A8346C" w:rsidRDefault="00A8346C" w:rsidP="005430CC">
            <w:pPr>
              <w:pStyle w:val="ConsPlusNormal"/>
              <w:jc w:val="center"/>
            </w:pPr>
            <w:r>
              <w:t>9</w:t>
            </w:r>
          </w:p>
        </w:tc>
        <w:tc>
          <w:tcPr>
            <w:tcW w:w="353" w:type="pct"/>
          </w:tcPr>
          <w:p w:rsidR="00A8346C" w:rsidRDefault="00A8346C" w:rsidP="005430CC">
            <w:pPr>
              <w:pStyle w:val="ConsPlusNormal"/>
              <w:jc w:val="center"/>
            </w:pPr>
            <w:r>
              <w:t>10</w:t>
            </w:r>
          </w:p>
        </w:tc>
        <w:tc>
          <w:tcPr>
            <w:tcW w:w="606" w:type="pct"/>
          </w:tcPr>
          <w:p w:rsidR="00A8346C" w:rsidRDefault="00A8346C" w:rsidP="005430CC">
            <w:pPr>
              <w:pStyle w:val="ConsPlusNormal"/>
              <w:jc w:val="center"/>
            </w:pPr>
            <w:r>
              <w:t>11</w:t>
            </w:r>
          </w:p>
        </w:tc>
      </w:tr>
      <w:tr w:rsidR="00A8346C" w:rsidRPr="00ED68F2" w:rsidTr="005430CC">
        <w:tc>
          <w:tcPr>
            <w:tcW w:w="39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r>
      <w:tr w:rsidR="00A8346C" w:rsidRPr="00ED68F2" w:rsidTr="005430CC">
        <w:tc>
          <w:tcPr>
            <w:tcW w:w="39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393" w:type="pct"/>
            <w:tcBorders>
              <w:left w:val="nil"/>
            </w:tcBorders>
          </w:tcPr>
          <w:p w:rsidR="00A8346C" w:rsidRDefault="00A8346C" w:rsidP="005430CC">
            <w:pPr>
              <w:pStyle w:val="ConsPlusNormal"/>
            </w:pPr>
            <w:r>
              <w:t>Итого</w:t>
            </w: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Pr>
          <w:p w:rsidR="00A8346C" w:rsidRDefault="00A8346C" w:rsidP="005430CC">
            <w:pPr>
              <w:pStyle w:val="ConsPlusNormal"/>
            </w:pPr>
          </w:p>
        </w:tc>
        <w:tc>
          <w:tcPr>
            <w:tcW w:w="374" w:type="pct"/>
          </w:tcPr>
          <w:p w:rsidR="00A8346C" w:rsidRDefault="00A8346C" w:rsidP="005430CC">
            <w:pPr>
              <w:pStyle w:val="ConsPlusNormal"/>
            </w:pPr>
          </w:p>
        </w:tc>
        <w:tc>
          <w:tcPr>
            <w:tcW w:w="353" w:type="pct"/>
          </w:tcPr>
          <w:p w:rsidR="00A8346C" w:rsidRDefault="00A8346C" w:rsidP="005430CC">
            <w:pPr>
              <w:pStyle w:val="ConsPlusNormal"/>
            </w:pPr>
          </w:p>
        </w:tc>
        <w:tc>
          <w:tcPr>
            <w:tcW w:w="606"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sectPr w:rsidR="00A8346C" w:rsidSect="00C94DCF">
          <w:pgSz w:w="11905" w:h="16838"/>
          <w:pgMar w:top="568" w:right="426" w:bottom="820" w:left="850" w:header="0" w:footer="0" w:gutter="0"/>
          <w:cols w:space="720"/>
          <w:docGrid w:linePitch="299"/>
        </w:sectPr>
      </w:pPr>
    </w:p>
    <w:p w:rsidR="00A8346C" w:rsidRDefault="00A8346C" w:rsidP="000E5628">
      <w:pPr>
        <w:pStyle w:val="ConsPlusNormal"/>
        <w:jc w:val="center"/>
        <w:outlineLvl w:val="1"/>
      </w:pPr>
      <w:r>
        <w:t xml:space="preserve">                                                                            Приложение N 22</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_______________                                                                                                                                                                                                                                                                            сельсовет МР Гафурийский район РБ</w:t>
      </w:r>
    </w:p>
    <w:p w:rsidR="00A8346C" w:rsidRDefault="00A8346C" w:rsidP="000E5628">
      <w:pPr>
        <w:pStyle w:val="ConsPlusNormal"/>
        <w:jc w:val="right"/>
      </w:pPr>
    </w:p>
    <w:p w:rsidR="00A8346C" w:rsidRDefault="00A8346C" w:rsidP="000E5628">
      <w:pPr>
        <w:pStyle w:val="ConsPlusNonformat"/>
        <w:jc w:val="both"/>
      </w:pPr>
      <w:bookmarkStart w:id="54" w:name="P4444"/>
      <w:bookmarkEnd w:id="54"/>
      <w:r>
        <w:t xml:space="preserve">                      ПРИЛОЖЕНИЕ К ВЫПИСКЕ                       ┌──────┐</w:t>
      </w:r>
    </w:p>
    <w:p w:rsidR="00A8346C" w:rsidRDefault="00A8346C" w:rsidP="000E5628">
      <w:pPr>
        <w:pStyle w:val="ConsPlusNonformat"/>
        <w:jc w:val="both"/>
      </w:pPr>
      <w:r>
        <w:t xml:space="preserve">    из лицевого счета администратора источников финансирования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дефицита бюджета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______________________________       ├──────┤</w:t>
      </w:r>
    </w:p>
    <w:p w:rsidR="00A8346C" w:rsidRDefault="00A8346C" w:rsidP="000E5628">
      <w:pPr>
        <w:pStyle w:val="ConsPlusNonformat"/>
        <w:jc w:val="both"/>
      </w:pPr>
      <w:r>
        <w:t>Администратор источников                             по Сводному │      │</w:t>
      </w:r>
    </w:p>
    <w:p w:rsidR="00A8346C" w:rsidRDefault="00A8346C" w:rsidP="000E5628">
      <w:pPr>
        <w:pStyle w:val="ConsPlusNonformat"/>
        <w:jc w:val="both"/>
      </w:pPr>
      <w:r>
        <w:t>финансирования дефицита бюджета  _______________________ реестру ├──────┤</w:t>
      </w:r>
    </w:p>
    <w:p w:rsidR="00A8346C" w:rsidRDefault="00A8346C" w:rsidP="000E5628">
      <w:pPr>
        <w:pStyle w:val="ConsPlusNonformat"/>
        <w:jc w:val="both"/>
      </w:pPr>
      <w:r>
        <w:t>Главный администратор источников                                 │      │</w:t>
      </w:r>
    </w:p>
    <w:p w:rsidR="00A8346C" w:rsidRDefault="00A8346C" w:rsidP="000E5628">
      <w:pPr>
        <w:pStyle w:val="ConsPlusNonformat"/>
        <w:jc w:val="both"/>
      </w:pPr>
      <w:r>
        <w:t>финансирования дефицита бюджета  ___________________ Глава по БК ├──────┤</w:t>
      </w:r>
    </w:p>
    <w:p w:rsidR="00A8346C" w:rsidRDefault="00A8346C" w:rsidP="000E5628">
      <w:pPr>
        <w:pStyle w:val="ConsPlusNonformat"/>
        <w:jc w:val="both"/>
      </w:pPr>
      <w:r>
        <w:t>Наименование бюджета      ________________________________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7"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1. Доведенные бюджетные данные</w:t>
      </w:r>
    </w:p>
    <w:p w:rsidR="00A8346C" w:rsidRDefault="00A8346C" w:rsidP="000E5628">
      <w:pPr>
        <w:pStyle w:val="ConsPlusNonformat"/>
        <w:jc w:val="both"/>
      </w:pPr>
    </w:p>
    <w:p w:rsidR="00A8346C" w:rsidRDefault="00A8346C" w:rsidP="000E5628">
      <w:pPr>
        <w:pStyle w:val="ConsPlusNonformat"/>
        <w:jc w:val="both"/>
      </w:pPr>
      <w:r>
        <w:t xml:space="preserve">                     1.1. Бюджетные ассигнования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660"/>
        <w:gridCol w:w="1303"/>
        <w:gridCol w:w="837"/>
        <w:gridCol w:w="787"/>
        <w:gridCol w:w="1303"/>
        <w:gridCol w:w="837"/>
        <w:gridCol w:w="787"/>
        <w:gridCol w:w="1303"/>
        <w:gridCol w:w="837"/>
        <w:gridCol w:w="787"/>
        <w:gridCol w:w="1312"/>
      </w:tblGrid>
      <w:tr w:rsidR="00A8346C" w:rsidRPr="00ED68F2" w:rsidTr="005430CC">
        <w:tc>
          <w:tcPr>
            <w:tcW w:w="307" w:type="pct"/>
            <w:vMerge w:val="restart"/>
          </w:tcPr>
          <w:p w:rsidR="00A8346C" w:rsidRDefault="00A8346C" w:rsidP="005430CC">
            <w:pPr>
              <w:pStyle w:val="ConsPlusNormal"/>
              <w:jc w:val="center"/>
            </w:pPr>
            <w:r>
              <w:t>Код по БК</w:t>
            </w:r>
          </w:p>
        </w:tc>
        <w:tc>
          <w:tcPr>
            <w:tcW w:w="1361" w:type="pct"/>
            <w:gridSpan w:val="3"/>
          </w:tcPr>
          <w:p w:rsidR="00A8346C" w:rsidRDefault="00A8346C" w:rsidP="005430CC">
            <w:pPr>
              <w:pStyle w:val="ConsPlusNormal"/>
              <w:jc w:val="center"/>
            </w:pPr>
            <w:r>
              <w:t>Получено</w:t>
            </w:r>
          </w:p>
        </w:tc>
        <w:tc>
          <w:tcPr>
            <w:tcW w:w="1361" w:type="pct"/>
            <w:gridSpan w:val="3"/>
          </w:tcPr>
          <w:p w:rsidR="00A8346C" w:rsidRDefault="00A8346C" w:rsidP="005430CC">
            <w:pPr>
              <w:pStyle w:val="ConsPlusNormal"/>
              <w:jc w:val="center"/>
            </w:pPr>
            <w:r>
              <w:t>Распределено</w:t>
            </w:r>
          </w:p>
        </w:tc>
        <w:tc>
          <w:tcPr>
            <w:tcW w:w="1361" w:type="pct"/>
            <w:gridSpan w:val="3"/>
          </w:tcPr>
          <w:p w:rsidR="00A8346C" w:rsidRDefault="00A8346C" w:rsidP="005430CC">
            <w:pPr>
              <w:pStyle w:val="ConsPlusNormal"/>
              <w:jc w:val="center"/>
            </w:pPr>
            <w:r>
              <w:t>Подлежит распределению</w:t>
            </w:r>
          </w:p>
        </w:tc>
        <w:tc>
          <w:tcPr>
            <w:tcW w:w="610" w:type="pct"/>
            <w:vMerge w:val="restart"/>
          </w:tcPr>
          <w:p w:rsidR="00A8346C" w:rsidRDefault="00A8346C" w:rsidP="005430CC">
            <w:pPr>
              <w:pStyle w:val="ConsPlusNormal"/>
              <w:jc w:val="center"/>
            </w:pPr>
            <w:r>
              <w:t>Примечание</w:t>
            </w:r>
          </w:p>
        </w:tc>
      </w:tr>
      <w:tr w:rsidR="00A8346C" w:rsidRPr="00ED68F2" w:rsidTr="005430CC">
        <w:tc>
          <w:tcPr>
            <w:tcW w:w="307" w:type="pct"/>
            <w:vMerge/>
          </w:tcPr>
          <w:p w:rsidR="00A8346C" w:rsidRPr="00ED68F2" w:rsidRDefault="00A8346C" w:rsidP="005430CC"/>
        </w:tc>
        <w:tc>
          <w:tcPr>
            <w:tcW w:w="606" w:type="pct"/>
            <w:vMerge w:val="restart"/>
          </w:tcPr>
          <w:p w:rsidR="00A8346C" w:rsidRDefault="00A8346C" w:rsidP="005430CC">
            <w:pPr>
              <w:pStyle w:val="ConsPlusNormal"/>
              <w:jc w:val="center"/>
            </w:pPr>
            <w:r>
              <w:t>на текущий финансовый год</w:t>
            </w:r>
          </w:p>
        </w:tc>
        <w:tc>
          <w:tcPr>
            <w:tcW w:w="754"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54" w:type="pct"/>
            <w:gridSpan w:val="2"/>
          </w:tcPr>
          <w:p w:rsidR="00A8346C" w:rsidRDefault="00A8346C" w:rsidP="005430CC">
            <w:pPr>
              <w:pStyle w:val="ConsPlusNormal"/>
              <w:jc w:val="center"/>
            </w:pPr>
            <w:r>
              <w:t>на плановый период</w:t>
            </w:r>
          </w:p>
        </w:tc>
        <w:tc>
          <w:tcPr>
            <w:tcW w:w="606" w:type="pct"/>
            <w:vMerge w:val="restart"/>
          </w:tcPr>
          <w:p w:rsidR="00A8346C" w:rsidRDefault="00A8346C" w:rsidP="005430CC">
            <w:pPr>
              <w:pStyle w:val="ConsPlusNormal"/>
              <w:jc w:val="center"/>
            </w:pPr>
            <w:r>
              <w:t>на текущий финансовый год</w:t>
            </w:r>
          </w:p>
        </w:tc>
        <w:tc>
          <w:tcPr>
            <w:tcW w:w="754" w:type="pct"/>
            <w:gridSpan w:val="2"/>
          </w:tcPr>
          <w:p w:rsidR="00A8346C" w:rsidRDefault="00A8346C" w:rsidP="005430CC">
            <w:pPr>
              <w:pStyle w:val="ConsPlusNormal"/>
              <w:jc w:val="center"/>
            </w:pPr>
            <w:r>
              <w:t>на плановый период</w:t>
            </w:r>
          </w:p>
        </w:tc>
        <w:tc>
          <w:tcPr>
            <w:tcW w:w="610" w:type="pct"/>
            <w:vMerge/>
          </w:tcPr>
          <w:p w:rsidR="00A8346C" w:rsidRPr="00ED68F2" w:rsidRDefault="00A8346C" w:rsidP="005430CC"/>
        </w:tc>
      </w:tr>
      <w:tr w:rsidR="00A8346C" w:rsidRPr="00ED68F2" w:rsidTr="005430CC">
        <w:tc>
          <w:tcPr>
            <w:tcW w:w="307" w:type="pct"/>
            <w:vMerge/>
          </w:tcPr>
          <w:p w:rsidR="00A8346C" w:rsidRPr="00ED68F2" w:rsidRDefault="00A8346C" w:rsidP="005430CC"/>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06" w:type="pct"/>
            <w:vMerge/>
          </w:tcPr>
          <w:p w:rsidR="00A8346C" w:rsidRPr="00ED68F2" w:rsidRDefault="00A8346C" w:rsidP="005430CC"/>
        </w:tc>
        <w:tc>
          <w:tcPr>
            <w:tcW w:w="389" w:type="pct"/>
          </w:tcPr>
          <w:p w:rsidR="00A8346C" w:rsidRDefault="00A8346C" w:rsidP="005430CC">
            <w:pPr>
              <w:pStyle w:val="ConsPlusNormal"/>
              <w:jc w:val="center"/>
            </w:pPr>
            <w:r>
              <w:t>первый год</w:t>
            </w:r>
          </w:p>
        </w:tc>
        <w:tc>
          <w:tcPr>
            <w:tcW w:w="365" w:type="pct"/>
          </w:tcPr>
          <w:p w:rsidR="00A8346C" w:rsidRDefault="00A8346C" w:rsidP="005430CC">
            <w:pPr>
              <w:pStyle w:val="ConsPlusNormal"/>
              <w:jc w:val="center"/>
            </w:pPr>
            <w:r>
              <w:t>второй год</w:t>
            </w:r>
          </w:p>
        </w:tc>
        <w:tc>
          <w:tcPr>
            <w:tcW w:w="610" w:type="pct"/>
            <w:vMerge/>
          </w:tcPr>
          <w:p w:rsidR="00A8346C" w:rsidRPr="00ED68F2" w:rsidRDefault="00A8346C" w:rsidP="005430CC"/>
        </w:tc>
      </w:tr>
      <w:tr w:rsidR="00A8346C" w:rsidRPr="00ED68F2" w:rsidTr="005430CC">
        <w:tc>
          <w:tcPr>
            <w:tcW w:w="307" w:type="pct"/>
          </w:tcPr>
          <w:p w:rsidR="00A8346C" w:rsidRDefault="00A8346C" w:rsidP="005430CC">
            <w:pPr>
              <w:pStyle w:val="ConsPlusNormal"/>
              <w:jc w:val="center"/>
            </w:pPr>
            <w:r>
              <w:t>1</w:t>
            </w:r>
          </w:p>
        </w:tc>
        <w:tc>
          <w:tcPr>
            <w:tcW w:w="606" w:type="pct"/>
          </w:tcPr>
          <w:p w:rsidR="00A8346C" w:rsidRDefault="00A8346C" w:rsidP="005430CC">
            <w:pPr>
              <w:pStyle w:val="ConsPlusNormal"/>
              <w:jc w:val="center"/>
            </w:pPr>
            <w:r>
              <w:t>2</w:t>
            </w:r>
          </w:p>
        </w:tc>
        <w:tc>
          <w:tcPr>
            <w:tcW w:w="389" w:type="pct"/>
          </w:tcPr>
          <w:p w:rsidR="00A8346C" w:rsidRDefault="00A8346C" w:rsidP="005430CC">
            <w:pPr>
              <w:pStyle w:val="ConsPlusNormal"/>
              <w:jc w:val="center"/>
            </w:pPr>
            <w:r>
              <w:t>3</w:t>
            </w:r>
          </w:p>
        </w:tc>
        <w:tc>
          <w:tcPr>
            <w:tcW w:w="365" w:type="pct"/>
          </w:tcPr>
          <w:p w:rsidR="00A8346C" w:rsidRDefault="00A8346C" w:rsidP="005430CC">
            <w:pPr>
              <w:pStyle w:val="ConsPlusNormal"/>
              <w:jc w:val="center"/>
            </w:pPr>
            <w:r>
              <w:t>4</w:t>
            </w:r>
          </w:p>
        </w:tc>
        <w:tc>
          <w:tcPr>
            <w:tcW w:w="606" w:type="pct"/>
          </w:tcPr>
          <w:p w:rsidR="00A8346C" w:rsidRDefault="00A8346C" w:rsidP="005430CC">
            <w:pPr>
              <w:pStyle w:val="ConsPlusNormal"/>
              <w:jc w:val="center"/>
            </w:pPr>
            <w:r>
              <w:t>5</w:t>
            </w:r>
          </w:p>
        </w:tc>
        <w:tc>
          <w:tcPr>
            <w:tcW w:w="389" w:type="pct"/>
          </w:tcPr>
          <w:p w:rsidR="00A8346C" w:rsidRDefault="00A8346C" w:rsidP="005430CC">
            <w:pPr>
              <w:pStyle w:val="ConsPlusNormal"/>
              <w:jc w:val="center"/>
            </w:pPr>
            <w:r>
              <w:t>6</w:t>
            </w:r>
          </w:p>
        </w:tc>
        <w:tc>
          <w:tcPr>
            <w:tcW w:w="365" w:type="pct"/>
          </w:tcPr>
          <w:p w:rsidR="00A8346C" w:rsidRDefault="00A8346C" w:rsidP="005430CC">
            <w:pPr>
              <w:pStyle w:val="ConsPlusNormal"/>
              <w:jc w:val="center"/>
            </w:pPr>
            <w:r>
              <w:t>7</w:t>
            </w:r>
          </w:p>
        </w:tc>
        <w:tc>
          <w:tcPr>
            <w:tcW w:w="606" w:type="pct"/>
          </w:tcPr>
          <w:p w:rsidR="00A8346C" w:rsidRDefault="00A8346C" w:rsidP="005430CC">
            <w:pPr>
              <w:pStyle w:val="ConsPlusNormal"/>
              <w:jc w:val="center"/>
            </w:pPr>
            <w:r>
              <w:t>8</w:t>
            </w:r>
          </w:p>
        </w:tc>
        <w:tc>
          <w:tcPr>
            <w:tcW w:w="389" w:type="pct"/>
          </w:tcPr>
          <w:p w:rsidR="00A8346C" w:rsidRDefault="00A8346C" w:rsidP="005430CC">
            <w:pPr>
              <w:pStyle w:val="ConsPlusNormal"/>
              <w:jc w:val="center"/>
            </w:pPr>
            <w:r>
              <w:t>9</w:t>
            </w:r>
          </w:p>
        </w:tc>
        <w:tc>
          <w:tcPr>
            <w:tcW w:w="365" w:type="pct"/>
          </w:tcPr>
          <w:p w:rsidR="00A8346C" w:rsidRDefault="00A8346C" w:rsidP="005430CC">
            <w:pPr>
              <w:pStyle w:val="ConsPlusNormal"/>
              <w:jc w:val="center"/>
            </w:pPr>
            <w:r>
              <w:t>10</w:t>
            </w:r>
          </w:p>
        </w:tc>
        <w:tc>
          <w:tcPr>
            <w:tcW w:w="610" w:type="pct"/>
          </w:tcPr>
          <w:p w:rsidR="00A8346C" w:rsidRDefault="00A8346C" w:rsidP="005430CC">
            <w:pPr>
              <w:pStyle w:val="ConsPlusNormal"/>
              <w:jc w:val="center"/>
            </w:pPr>
            <w:r>
              <w:t>11</w:t>
            </w:r>
          </w:p>
        </w:tc>
      </w:tr>
      <w:tr w:rsidR="00A8346C" w:rsidRPr="00ED68F2" w:rsidTr="005430CC">
        <w:tc>
          <w:tcPr>
            <w:tcW w:w="307"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Pr>
          <w:p w:rsidR="00A8346C" w:rsidRDefault="00A8346C" w:rsidP="005430CC">
            <w:pPr>
              <w:pStyle w:val="ConsPlusNormal"/>
            </w:pPr>
          </w:p>
        </w:tc>
      </w:tr>
      <w:tr w:rsidR="00A8346C" w:rsidRPr="00ED68F2" w:rsidTr="005430CC">
        <w:tc>
          <w:tcPr>
            <w:tcW w:w="307"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307" w:type="pct"/>
            <w:tcBorders>
              <w:left w:val="nil"/>
            </w:tcBorders>
          </w:tcPr>
          <w:p w:rsidR="00A8346C" w:rsidRDefault="00A8346C" w:rsidP="005430CC">
            <w:pPr>
              <w:pStyle w:val="ConsPlusNormal"/>
            </w:pPr>
            <w:r>
              <w:t>Итого</w:t>
            </w: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06" w:type="pct"/>
          </w:tcPr>
          <w:p w:rsidR="00A8346C" w:rsidRDefault="00A8346C" w:rsidP="005430CC">
            <w:pPr>
              <w:pStyle w:val="ConsPlusNormal"/>
            </w:pPr>
          </w:p>
        </w:tc>
        <w:tc>
          <w:tcPr>
            <w:tcW w:w="389" w:type="pct"/>
          </w:tcPr>
          <w:p w:rsidR="00A8346C" w:rsidRDefault="00A8346C" w:rsidP="005430CC">
            <w:pPr>
              <w:pStyle w:val="ConsPlusNormal"/>
            </w:pPr>
          </w:p>
        </w:tc>
        <w:tc>
          <w:tcPr>
            <w:tcW w:w="365" w:type="pct"/>
          </w:tcPr>
          <w:p w:rsidR="00A8346C" w:rsidRDefault="00A8346C" w:rsidP="005430CC">
            <w:pPr>
              <w:pStyle w:val="ConsPlusNormal"/>
            </w:pPr>
          </w:p>
        </w:tc>
        <w:tc>
          <w:tcPr>
            <w:tcW w:w="610" w:type="pct"/>
            <w:tcBorders>
              <w:bottom w:val="nil"/>
              <w:right w:val="nil"/>
            </w:tcBorders>
          </w:tcPr>
          <w:p w:rsidR="00A8346C" w:rsidRDefault="00A8346C" w:rsidP="005430CC">
            <w:pPr>
              <w:pStyle w:val="ConsPlusNormal"/>
            </w:pPr>
          </w:p>
        </w:tc>
      </w:tr>
    </w:tbl>
    <w:p w:rsidR="00A8346C" w:rsidRDefault="00A8346C" w:rsidP="000E5628">
      <w:pPr>
        <w:pStyle w:val="ConsPlusNonformat"/>
        <w:jc w:val="both"/>
      </w:pPr>
      <w:r>
        <w:t xml:space="preserve">                 2. Операции с источниками финансирования</w:t>
      </w:r>
    </w:p>
    <w:p w:rsidR="00A8346C" w:rsidRDefault="00A8346C" w:rsidP="000E5628">
      <w:pPr>
        <w:pStyle w:val="ConsPlusNonformat"/>
        <w:jc w:val="both"/>
      </w:pPr>
      <w:r>
        <w:t xml:space="preserve">                              дефицита бюджета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295"/>
        <w:gridCol w:w="2587"/>
        <w:gridCol w:w="2688"/>
        <w:gridCol w:w="1295"/>
        <w:gridCol w:w="1297"/>
        <w:gridCol w:w="1591"/>
      </w:tblGrid>
      <w:tr w:rsidR="00A8346C" w:rsidRPr="00ED68F2" w:rsidTr="005430CC">
        <w:tc>
          <w:tcPr>
            <w:tcW w:w="602" w:type="pct"/>
            <w:vMerge w:val="restart"/>
          </w:tcPr>
          <w:p w:rsidR="00A8346C" w:rsidRDefault="00A8346C" w:rsidP="005430CC">
            <w:pPr>
              <w:pStyle w:val="ConsPlusNormal"/>
              <w:jc w:val="center"/>
            </w:pPr>
            <w:r>
              <w:t>Код по БК</w:t>
            </w:r>
          </w:p>
        </w:tc>
        <w:tc>
          <w:tcPr>
            <w:tcW w:w="1203" w:type="pct"/>
            <w:vMerge w:val="restart"/>
          </w:tcPr>
          <w:p w:rsidR="00A8346C" w:rsidRDefault="00A8346C" w:rsidP="005430CC">
            <w:pPr>
              <w:pStyle w:val="ConsPlusNormal"/>
              <w:jc w:val="center"/>
            </w:pPr>
            <w:r>
              <w:t>Дата начала ввода в действие</w:t>
            </w:r>
          </w:p>
        </w:tc>
        <w:tc>
          <w:tcPr>
            <w:tcW w:w="2455" w:type="pct"/>
            <w:gridSpan w:val="3"/>
          </w:tcPr>
          <w:p w:rsidR="00A8346C" w:rsidRDefault="00A8346C" w:rsidP="005430CC">
            <w:pPr>
              <w:pStyle w:val="ConsPlusNormal"/>
              <w:jc w:val="center"/>
            </w:pPr>
            <w:r>
              <w:t>Бюджетные ассигнования</w:t>
            </w:r>
          </w:p>
        </w:tc>
        <w:tc>
          <w:tcPr>
            <w:tcW w:w="741" w:type="pct"/>
            <w:vMerge w:val="restart"/>
          </w:tcPr>
          <w:p w:rsidR="00A8346C" w:rsidRDefault="00A8346C" w:rsidP="005430CC">
            <w:pPr>
              <w:pStyle w:val="ConsPlusNormal"/>
              <w:jc w:val="center"/>
            </w:pPr>
            <w:r>
              <w:t>Примечание</w:t>
            </w:r>
          </w:p>
        </w:tc>
      </w:tr>
      <w:tr w:rsidR="00A8346C" w:rsidRPr="00ED68F2" w:rsidTr="005430CC">
        <w:tc>
          <w:tcPr>
            <w:tcW w:w="602" w:type="pct"/>
            <w:vMerge/>
          </w:tcPr>
          <w:p w:rsidR="00A8346C" w:rsidRPr="00ED68F2" w:rsidRDefault="00A8346C" w:rsidP="005430CC"/>
        </w:tc>
        <w:tc>
          <w:tcPr>
            <w:tcW w:w="1203" w:type="pct"/>
            <w:vMerge/>
          </w:tcPr>
          <w:p w:rsidR="00A8346C" w:rsidRPr="00ED68F2" w:rsidRDefault="00A8346C" w:rsidP="005430CC"/>
        </w:tc>
        <w:tc>
          <w:tcPr>
            <w:tcW w:w="1250" w:type="pct"/>
            <w:vMerge w:val="restart"/>
          </w:tcPr>
          <w:p w:rsidR="00A8346C" w:rsidRDefault="00A8346C" w:rsidP="005430CC">
            <w:pPr>
              <w:pStyle w:val="ConsPlusNormal"/>
              <w:jc w:val="center"/>
            </w:pPr>
            <w:r>
              <w:t>на текущий финансовый год</w:t>
            </w:r>
          </w:p>
        </w:tc>
        <w:tc>
          <w:tcPr>
            <w:tcW w:w="1204" w:type="pct"/>
            <w:gridSpan w:val="2"/>
          </w:tcPr>
          <w:p w:rsidR="00A8346C" w:rsidRDefault="00A8346C" w:rsidP="005430CC">
            <w:pPr>
              <w:pStyle w:val="ConsPlusNormal"/>
              <w:jc w:val="center"/>
            </w:pPr>
            <w:r>
              <w:t>на плановый период</w:t>
            </w:r>
          </w:p>
        </w:tc>
        <w:tc>
          <w:tcPr>
            <w:tcW w:w="741" w:type="pct"/>
            <w:vMerge/>
          </w:tcPr>
          <w:p w:rsidR="00A8346C" w:rsidRPr="00ED68F2" w:rsidRDefault="00A8346C" w:rsidP="005430CC"/>
        </w:tc>
      </w:tr>
      <w:tr w:rsidR="00A8346C" w:rsidRPr="00ED68F2" w:rsidTr="005430CC">
        <w:tc>
          <w:tcPr>
            <w:tcW w:w="602" w:type="pct"/>
            <w:vMerge/>
          </w:tcPr>
          <w:p w:rsidR="00A8346C" w:rsidRPr="00ED68F2" w:rsidRDefault="00A8346C" w:rsidP="005430CC"/>
        </w:tc>
        <w:tc>
          <w:tcPr>
            <w:tcW w:w="1203" w:type="pct"/>
            <w:vMerge/>
          </w:tcPr>
          <w:p w:rsidR="00A8346C" w:rsidRPr="00ED68F2" w:rsidRDefault="00A8346C" w:rsidP="005430CC"/>
        </w:tc>
        <w:tc>
          <w:tcPr>
            <w:tcW w:w="1250" w:type="pct"/>
            <w:vMerge/>
          </w:tcPr>
          <w:p w:rsidR="00A8346C" w:rsidRPr="00ED68F2" w:rsidRDefault="00A8346C" w:rsidP="005430CC"/>
        </w:tc>
        <w:tc>
          <w:tcPr>
            <w:tcW w:w="602" w:type="pct"/>
          </w:tcPr>
          <w:p w:rsidR="00A8346C" w:rsidRDefault="00A8346C" w:rsidP="005430CC">
            <w:pPr>
              <w:pStyle w:val="ConsPlusNormal"/>
              <w:jc w:val="center"/>
            </w:pPr>
            <w:r>
              <w:t>первый год</w:t>
            </w:r>
          </w:p>
        </w:tc>
        <w:tc>
          <w:tcPr>
            <w:tcW w:w="602" w:type="pct"/>
          </w:tcPr>
          <w:p w:rsidR="00A8346C" w:rsidRDefault="00A8346C" w:rsidP="005430CC">
            <w:pPr>
              <w:pStyle w:val="ConsPlusNormal"/>
              <w:jc w:val="center"/>
            </w:pPr>
            <w:r>
              <w:t>второй год</w:t>
            </w:r>
          </w:p>
        </w:tc>
        <w:tc>
          <w:tcPr>
            <w:tcW w:w="741" w:type="pct"/>
            <w:vMerge/>
          </w:tcPr>
          <w:p w:rsidR="00A8346C" w:rsidRPr="00ED68F2" w:rsidRDefault="00A8346C" w:rsidP="005430CC"/>
        </w:tc>
      </w:tr>
      <w:tr w:rsidR="00A8346C" w:rsidRPr="00ED68F2" w:rsidTr="005430CC">
        <w:tc>
          <w:tcPr>
            <w:tcW w:w="602" w:type="pct"/>
          </w:tcPr>
          <w:p w:rsidR="00A8346C" w:rsidRDefault="00A8346C" w:rsidP="005430CC">
            <w:pPr>
              <w:pStyle w:val="ConsPlusNormal"/>
              <w:jc w:val="center"/>
            </w:pPr>
            <w:r>
              <w:t>1</w:t>
            </w:r>
          </w:p>
        </w:tc>
        <w:tc>
          <w:tcPr>
            <w:tcW w:w="1203" w:type="pct"/>
          </w:tcPr>
          <w:p w:rsidR="00A8346C" w:rsidRDefault="00A8346C" w:rsidP="005430CC">
            <w:pPr>
              <w:pStyle w:val="ConsPlusNormal"/>
              <w:jc w:val="center"/>
            </w:pPr>
            <w:r>
              <w:t>2</w:t>
            </w:r>
          </w:p>
        </w:tc>
        <w:tc>
          <w:tcPr>
            <w:tcW w:w="1250" w:type="pct"/>
          </w:tcPr>
          <w:p w:rsidR="00A8346C" w:rsidRDefault="00A8346C" w:rsidP="005430CC">
            <w:pPr>
              <w:pStyle w:val="ConsPlusNormal"/>
              <w:jc w:val="center"/>
            </w:pPr>
            <w:r>
              <w:t>3</w:t>
            </w:r>
          </w:p>
        </w:tc>
        <w:tc>
          <w:tcPr>
            <w:tcW w:w="602" w:type="pct"/>
          </w:tcPr>
          <w:p w:rsidR="00A8346C" w:rsidRDefault="00A8346C" w:rsidP="005430CC">
            <w:pPr>
              <w:pStyle w:val="ConsPlusNormal"/>
              <w:jc w:val="center"/>
            </w:pPr>
            <w:r>
              <w:t>4</w:t>
            </w:r>
          </w:p>
        </w:tc>
        <w:tc>
          <w:tcPr>
            <w:tcW w:w="602" w:type="pct"/>
          </w:tcPr>
          <w:p w:rsidR="00A8346C" w:rsidRDefault="00A8346C" w:rsidP="005430CC">
            <w:pPr>
              <w:pStyle w:val="ConsPlusNormal"/>
              <w:jc w:val="center"/>
            </w:pPr>
            <w:r>
              <w:t>5</w:t>
            </w:r>
          </w:p>
        </w:tc>
        <w:tc>
          <w:tcPr>
            <w:tcW w:w="741" w:type="pct"/>
          </w:tcPr>
          <w:p w:rsidR="00A8346C" w:rsidRDefault="00A8346C" w:rsidP="005430CC">
            <w:pPr>
              <w:pStyle w:val="ConsPlusNormal"/>
              <w:jc w:val="center"/>
            </w:pPr>
            <w:r>
              <w:t>6</w:t>
            </w:r>
          </w:p>
        </w:tc>
      </w:tr>
      <w:tr w:rsidR="00A8346C" w:rsidRPr="00ED68F2" w:rsidTr="005430CC">
        <w:tc>
          <w:tcPr>
            <w:tcW w:w="602" w:type="pct"/>
          </w:tcPr>
          <w:p w:rsidR="00A8346C" w:rsidRDefault="00A8346C" w:rsidP="005430CC">
            <w:pPr>
              <w:pStyle w:val="ConsPlusNormal"/>
            </w:pPr>
          </w:p>
        </w:tc>
        <w:tc>
          <w:tcPr>
            <w:tcW w:w="1203" w:type="pct"/>
          </w:tcPr>
          <w:p w:rsidR="00A8346C" w:rsidRDefault="00A8346C" w:rsidP="005430CC">
            <w:pPr>
              <w:pStyle w:val="ConsPlusNormal"/>
            </w:pPr>
          </w:p>
        </w:tc>
        <w:tc>
          <w:tcPr>
            <w:tcW w:w="1250" w:type="pct"/>
          </w:tcPr>
          <w:p w:rsidR="00A8346C" w:rsidRDefault="00A8346C" w:rsidP="005430CC">
            <w:pPr>
              <w:pStyle w:val="ConsPlusNormal"/>
            </w:pPr>
          </w:p>
        </w:tc>
        <w:tc>
          <w:tcPr>
            <w:tcW w:w="602" w:type="pct"/>
          </w:tcPr>
          <w:p w:rsidR="00A8346C" w:rsidRDefault="00A8346C" w:rsidP="005430CC">
            <w:pPr>
              <w:pStyle w:val="ConsPlusNormal"/>
            </w:pPr>
          </w:p>
        </w:tc>
        <w:tc>
          <w:tcPr>
            <w:tcW w:w="602" w:type="pct"/>
          </w:tcPr>
          <w:p w:rsidR="00A8346C" w:rsidRDefault="00A8346C" w:rsidP="005430CC">
            <w:pPr>
              <w:pStyle w:val="ConsPlusNormal"/>
            </w:pPr>
          </w:p>
        </w:tc>
        <w:tc>
          <w:tcPr>
            <w:tcW w:w="741" w:type="pct"/>
          </w:tcPr>
          <w:p w:rsidR="00A8346C" w:rsidRDefault="00A8346C" w:rsidP="005430CC">
            <w:pPr>
              <w:pStyle w:val="ConsPlusNormal"/>
            </w:pPr>
          </w:p>
        </w:tc>
      </w:tr>
      <w:tr w:rsidR="00A8346C" w:rsidRPr="00ED68F2" w:rsidTr="005430CC">
        <w:tc>
          <w:tcPr>
            <w:tcW w:w="602" w:type="pct"/>
          </w:tcPr>
          <w:p w:rsidR="00A8346C" w:rsidRDefault="00A8346C" w:rsidP="005430CC">
            <w:pPr>
              <w:pStyle w:val="ConsPlusNormal"/>
            </w:pPr>
          </w:p>
        </w:tc>
        <w:tc>
          <w:tcPr>
            <w:tcW w:w="1203" w:type="pct"/>
          </w:tcPr>
          <w:p w:rsidR="00A8346C" w:rsidRDefault="00A8346C" w:rsidP="005430CC">
            <w:pPr>
              <w:pStyle w:val="ConsPlusNormal"/>
            </w:pPr>
          </w:p>
        </w:tc>
        <w:tc>
          <w:tcPr>
            <w:tcW w:w="1250" w:type="pct"/>
          </w:tcPr>
          <w:p w:rsidR="00A8346C" w:rsidRDefault="00A8346C" w:rsidP="005430CC">
            <w:pPr>
              <w:pStyle w:val="ConsPlusNormal"/>
            </w:pPr>
          </w:p>
        </w:tc>
        <w:tc>
          <w:tcPr>
            <w:tcW w:w="602" w:type="pct"/>
          </w:tcPr>
          <w:p w:rsidR="00A8346C" w:rsidRDefault="00A8346C" w:rsidP="005430CC">
            <w:pPr>
              <w:pStyle w:val="ConsPlusNormal"/>
            </w:pPr>
          </w:p>
        </w:tc>
        <w:tc>
          <w:tcPr>
            <w:tcW w:w="602" w:type="pct"/>
          </w:tcPr>
          <w:p w:rsidR="00A8346C" w:rsidRDefault="00A8346C" w:rsidP="005430CC">
            <w:pPr>
              <w:pStyle w:val="ConsPlusNormal"/>
            </w:pPr>
          </w:p>
        </w:tc>
        <w:tc>
          <w:tcPr>
            <w:tcW w:w="741"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1804" w:type="pct"/>
            <w:gridSpan w:val="2"/>
            <w:tcBorders>
              <w:left w:val="nil"/>
              <w:bottom w:val="nil"/>
            </w:tcBorders>
          </w:tcPr>
          <w:p w:rsidR="00A8346C" w:rsidRDefault="00A8346C" w:rsidP="005430CC">
            <w:pPr>
              <w:pStyle w:val="ConsPlusNormal"/>
            </w:pPr>
            <w:r>
              <w:t>Итого</w:t>
            </w:r>
          </w:p>
        </w:tc>
        <w:tc>
          <w:tcPr>
            <w:tcW w:w="1250" w:type="pct"/>
          </w:tcPr>
          <w:p w:rsidR="00A8346C" w:rsidRDefault="00A8346C" w:rsidP="005430CC">
            <w:pPr>
              <w:pStyle w:val="ConsPlusNormal"/>
            </w:pPr>
          </w:p>
        </w:tc>
        <w:tc>
          <w:tcPr>
            <w:tcW w:w="602" w:type="pct"/>
          </w:tcPr>
          <w:p w:rsidR="00A8346C" w:rsidRDefault="00A8346C" w:rsidP="005430CC">
            <w:pPr>
              <w:pStyle w:val="ConsPlusNormal"/>
            </w:pPr>
          </w:p>
        </w:tc>
        <w:tc>
          <w:tcPr>
            <w:tcW w:w="602" w:type="pct"/>
          </w:tcPr>
          <w:p w:rsidR="00A8346C" w:rsidRDefault="00A8346C" w:rsidP="005430CC">
            <w:pPr>
              <w:pStyle w:val="ConsPlusNormal"/>
            </w:pPr>
          </w:p>
        </w:tc>
        <w:tc>
          <w:tcPr>
            <w:tcW w:w="741"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                                                 подписи)</w:t>
      </w:r>
    </w:p>
    <w:p w:rsidR="00A8346C" w:rsidRDefault="00A8346C" w:rsidP="000E5628">
      <w:pPr>
        <w:pStyle w:val="ConsPlusNonformat"/>
        <w:jc w:val="both"/>
      </w:pPr>
      <w:r>
        <w:t>"__" ___________ 20__ г.</w:t>
      </w:r>
    </w:p>
    <w:p w:rsidR="00A8346C" w:rsidRDefault="00A8346C" w:rsidP="000E5628">
      <w:pPr>
        <w:sectPr w:rsidR="00A8346C" w:rsidSect="00640E7C">
          <w:pgSz w:w="11905" w:h="16838"/>
          <w:pgMar w:top="426" w:right="426" w:bottom="426" w:left="850" w:header="0" w:footer="0" w:gutter="0"/>
          <w:cols w:space="720"/>
          <w:docGrid w:linePitch="299"/>
        </w:sectPr>
      </w:pPr>
    </w:p>
    <w:p w:rsidR="00A8346C" w:rsidRDefault="00A8346C" w:rsidP="000E5628">
      <w:pPr>
        <w:pStyle w:val="ConsPlusNormal"/>
        <w:ind w:left="5664" w:firstLine="708"/>
        <w:outlineLvl w:val="1"/>
      </w:pPr>
      <w:r>
        <w:t>Приложение N 23</w:t>
      </w:r>
    </w:p>
    <w:p w:rsidR="00A8346C" w:rsidRDefault="00A8346C" w:rsidP="000E5628">
      <w:pPr>
        <w:pStyle w:val="ConsPlusNormal"/>
        <w:ind w:left="6372"/>
      </w:pPr>
      <w:r>
        <w:t xml:space="preserve">к Порядку открытия и ведения </w:t>
      </w:r>
    </w:p>
    <w:p w:rsidR="00A8346C" w:rsidRDefault="00A8346C" w:rsidP="000E5628">
      <w:pPr>
        <w:pStyle w:val="ConsPlusNormal"/>
        <w:ind w:left="6372"/>
      </w:pPr>
      <w:r>
        <w:t>лицевых счетов Администрацией</w:t>
      </w:r>
    </w:p>
    <w:p w:rsidR="00A8346C" w:rsidRDefault="00A8346C" w:rsidP="000E5628">
      <w:pPr>
        <w:pStyle w:val="ConsPlusNormal"/>
        <w:ind w:left="6372"/>
      </w:pPr>
      <w:r>
        <w:t>сельского поселения ________________                                                                                                                                                                                                                                                                           сельсовет МР Гафурийский район РБ</w:t>
      </w:r>
    </w:p>
    <w:p w:rsidR="00A8346C" w:rsidRDefault="00A8346C" w:rsidP="000E5628">
      <w:pPr>
        <w:pStyle w:val="ConsPlusNormal"/>
        <w:ind w:left="5664"/>
      </w:pPr>
    </w:p>
    <w:p w:rsidR="00A8346C" w:rsidRDefault="00A8346C" w:rsidP="000E5628">
      <w:pPr>
        <w:pStyle w:val="ConsPlusNormal"/>
        <w:jc w:val="right"/>
      </w:pPr>
    </w:p>
    <w:p w:rsidR="00A8346C" w:rsidRDefault="00A8346C" w:rsidP="000E5628">
      <w:pPr>
        <w:pStyle w:val="ConsPlusNonformat"/>
        <w:jc w:val="both"/>
      </w:pPr>
      <w:bookmarkStart w:id="55" w:name="P4581"/>
      <w:bookmarkEnd w:id="55"/>
      <w:r>
        <w:t xml:space="preserve">                             ПРИЛОЖЕНИЕ К ВЫПИСКЕ               ┌───────┐</w:t>
      </w:r>
    </w:p>
    <w:p w:rsidR="00A8346C" w:rsidRDefault="00A8346C" w:rsidP="000E5628">
      <w:pPr>
        <w:pStyle w:val="ConsPlusNonformat"/>
        <w:jc w:val="both"/>
      </w:pPr>
      <w:r>
        <w:t xml:space="preserve">                      из лицевого счета иного получателя        │ Коды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бюджетных средств N │             │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за "__"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_____________________________             │       │</w:t>
      </w:r>
    </w:p>
    <w:p w:rsidR="00A8346C" w:rsidRDefault="00A8346C" w:rsidP="000E5628">
      <w:pPr>
        <w:pStyle w:val="ConsPlusNonformat"/>
        <w:jc w:val="both"/>
      </w:pPr>
      <w:r>
        <w:t>Иной получатель бюджетных средств  ________ по Сводному реестру ├───────┤</w:t>
      </w:r>
    </w:p>
    <w:p w:rsidR="00A8346C" w:rsidRDefault="00A8346C" w:rsidP="000E5628">
      <w:pPr>
        <w:pStyle w:val="ConsPlusNonformat"/>
        <w:jc w:val="both"/>
      </w:pPr>
      <w:r>
        <w:t>Распорядитель бюджетных средств  __________ по Сводному реестру │       │</w:t>
      </w:r>
    </w:p>
    <w:p w:rsidR="00A8346C" w:rsidRDefault="00A8346C" w:rsidP="000E5628">
      <w:pPr>
        <w:pStyle w:val="ConsPlusNonformat"/>
        <w:jc w:val="both"/>
      </w:pPr>
      <w:r>
        <w:t>Главный распорядитель бюджетных средств ___________ Глава по БК ├───────┤</w:t>
      </w:r>
    </w:p>
    <w:p w:rsidR="00A8346C" w:rsidRDefault="00A8346C" w:rsidP="000E5628">
      <w:pPr>
        <w:pStyle w:val="ConsPlusNonformat"/>
        <w:jc w:val="both"/>
      </w:pPr>
      <w:r>
        <w:t>Наименование бюджета         _________________                  │       │</w:t>
      </w:r>
    </w:p>
    <w:p w:rsidR="00A8346C" w:rsidRDefault="00A8346C" w:rsidP="000E5628">
      <w:pPr>
        <w:pStyle w:val="ConsPlusNonformat"/>
        <w:jc w:val="both"/>
      </w:pPr>
      <w:r>
        <w:t>Периодичность: ежедневная                                       ├───────┤</w:t>
      </w:r>
    </w:p>
    <w:p w:rsidR="00A8346C" w:rsidRDefault="00A8346C" w:rsidP="000E5628">
      <w:pPr>
        <w:pStyle w:val="ConsPlusNonformat"/>
        <w:jc w:val="both"/>
      </w:pPr>
      <w:r>
        <w:t>Единица измерения: руб.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ОКЕИ │  </w:t>
      </w:r>
      <w:hyperlink r:id="rId58"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1. Операции с бюджетными данными</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76"/>
        <w:gridCol w:w="760"/>
        <w:gridCol w:w="1403"/>
        <w:gridCol w:w="867"/>
        <w:gridCol w:w="819"/>
        <w:gridCol w:w="1403"/>
        <w:gridCol w:w="867"/>
        <w:gridCol w:w="819"/>
        <w:gridCol w:w="1853"/>
        <w:gridCol w:w="1403"/>
      </w:tblGrid>
      <w:tr w:rsidR="00A8346C" w:rsidRPr="00ED68F2" w:rsidTr="005430CC">
        <w:tc>
          <w:tcPr>
            <w:tcW w:w="494" w:type="pct"/>
            <w:gridSpan w:val="2"/>
            <w:vMerge w:val="restart"/>
          </w:tcPr>
          <w:p w:rsidR="00A8346C" w:rsidRDefault="00A8346C" w:rsidP="005430CC">
            <w:pPr>
              <w:pStyle w:val="ConsPlusNormal"/>
              <w:jc w:val="center"/>
            </w:pPr>
            <w:r>
              <w:t>Код по БК</w:t>
            </w:r>
          </w:p>
        </w:tc>
        <w:tc>
          <w:tcPr>
            <w:tcW w:w="1475" w:type="pct"/>
            <w:gridSpan w:val="3"/>
          </w:tcPr>
          <w:p w:rsidR="00A8346C" w:rsidRDefault="00A8346C" w:rsidP="005430CC">
            <w:pPr>
              <w:pStyle w:val="ConsPlusNormal"/>
              <w:jc w:val="center"/>
            </w:pPr>
            <w:r>
              <w:t>Бюджетные ассигнования</w:t>
            </w:r>
          </w:p>
        </w:tc>
        <w:tc>
          <w:tcPr>
            <w:tcW w:w="1475" w:type="pct"/>
            <w:gridSpan w:val="3"/>
          </w:tcPr>
          <w:p w:rsidR="00A8346C" w:rsidRDefault="00A8346C" w:rsidP="005430CC">
            <w:pPr>
              <w:pStyle w:val="ConsPlusNormal"/>
              <w:jc w:val="center"/>
            </w:pPr>
            <w:r>
              <w:t>Лимиты бюджетных обязательств</w:t>
            </w:r>
          </w:p>
        </w:tc>
        <w:tc>
          <w:tcPr>
            <w:tcW w:w="885" w:type="pct"/>
            <w:vMerge w:val="restart"/>
          </w:tcPr>
          <w:p w:rsidR="00A8346C" w:rsidRDefault="00A8346C" w:rsidP="005430CC">
            <w:pPr>
              <w:pStyle w:val="ConsPlusNormal"/>
              <w:jc w:val="center"/>
            </w:pPr>
            <w:r>
              <w:t>Предельные объемы финансирования на текущий финансовый год (текущий период)</w:t>
            </w:r>
          </w:p>
        </w:tc>
        <w:tc>
          <w:tcPr>
            <w:tcW w:w="670" w:type="pct"/>
            <w:vMerge w:val="restart"/>
          </w:tcPr>
          <w:p w:rsidR="00A8346C" w:rsidRDefault="00A8346C" w:rsidP="005430CC">
            <w:pPr>
              <w:pStyle w:val="ConsPlusNormal"/>
              <w:jc w:val="center"/>
            </w:pPr>
            <w:r>
              <w:t>Примечание</w:t>
            </w:r>
          </w:p>
        </w:tc>
      </w:tr>
      <w:tr w:rsidR="00A8346C" w:rsidRPr="00ED68F2" w:rsidTr="005430CC">
        <w:tc>
          <w:tcPr>
            <w:tcW w:w="494" w:type="pct"/>
            <w:gridSpan w:val="2"/>
            <w:vMerge/>
          </w:tcPr>
          <w:p w:rsidR="00A8346C" w:rsidRPr="00ED68F2" w:rsidRDefault="00A8346C" w:rsidP="005430CC"/>
        </w:tc>
        <w:tc>
          <w:tcPr>
            <w:tcW w:w="670" w:type="pct"/>
            <w:vMerge w:val="restart"/>
          </w:tcPr>
          <w:p w:rsidR="00A8346C" w:rsidRDefault="00A8346C" w:rsidP="005430CC">
            <w:pPr>
              <w:pStyle w:val="ConsPlusNormal"/>
              <w:jc w:val="center"/>
            </w:pPr>
            <w:r>
              <w:t>на текущий финансовый год</w:t>
            </w:r>
          </w:p>
        </w:tc>
        <w:tc>
          <w:tcPr>
            <w:tcW w:w="805" w:type="pct"/>
            <w:gridSpan w:val="2"/>
          </w:tcPr>
          <w:p w:rsidR="00A8346C" w:rsidRDefault="00A8346C" w:rsidP="005430CC">
            <w:pPr>
              <w:pStyle w:val="ConsPlusNormal"/>
              <w:jc w:val="center"/>
            </w:pPr>
            <w:r>
              <w:t>на плановый период</w:t>
            </w:r>
          </w:p>
        </w:tc>
        <w:tc>
          <w:tcPr>
            <w:tcW w:w="670" w:type="pct"/>
            <w:vMerge w:val="restart"/>
          </w:tcPr>
          <w:p w:rsidR="00A8346C" w:rsidRDefault="00A8346C" w:rsidP="005430CC">
            <w:pPr>
              <w:pStyle w:val="ConsPlusNormal"/>
              <w:jc w:val="center"/>
            </w:pPr>
            <w:r>
              <w:t>на текущий финансовый год</w:t>
            </w:r>
          </w:p>
        </w:tc>
        <w:tc>
          <w:tcPr>
            <w:tcW w:w="805" w:type="pct"/>
            <w:gridSpan w:val="2"/>
          </w:tcPr>
          <w:p w:rsidR="00A8346C" w:rsidRDefault="00A8346C" w:rsidP="005430CC">
            <w:pPr>
              <w:pStyle w:val="ConsPlusNormal"/>
              <w:jc w:val="center"/>
            </w:pPr>
            <w:r>
              <w:t>на плановый период</w:t>
            </w:r>
          </w:p>
        </w:tc>
        <w:tc>
          <w:tcPr>
            <w:tcW w:w="885" w:type="pct"/>
            <w:vMerge/>
          </w:tcPr>
          <w:p w:rsidR="00A8346C" w:rsidRPr="00ED68F2" w:rsidRDefault="00A8346C" w:rsidP="005430CC"/>
        </w:tc>
        <w:tc>
          <w:tcPr>
            <w:tcW w:w="670" w:type="pct"/>
            <w:vMerge/>
          </w:tcPr>
          <w:p w:rsidR="00A8346C" w:rsidRPr="00ED68F2" w:rsidRDefault="00A8346C" w:rsidP="005430CC"/>
        </w:tc>
      </w:tr>
      <w:tr w:rsidR="00A8346C" w:rsidRPr="00ED68F2" w:rsidTr="005430CC">
        <w:tc>
          <w:tcPr>
            <w:tcW w:w="494" w:type="pct"/>
            <w:gridSpan w:val="2"/>
            <w:vMerge/>
          </w:tcPr>
          <w:p w:rsidR="00A8346C" w:rsidRPr="00ED68F2" w:rsidRDefault="00A8346C" w:rsidP="005430CC"/>
        </w:tc>
        <w:tc>
          <w:tcPr>
            <w:tcW w:w="670" w:type="pct"/>
            <w:vMerge/>
          </w:tcPr>
          <w:p w:rsidR="00A8346C" w:rsidRPr="00ED68F2" w:rsidRDefault="00A8346C" w:rsidP="005430CC"/>
        </w:tc>
        <w:tc>
          <w:tcPr>
            <w:tcW w:w="414" w:type="pct"/>
          </w:tcPr>
          <w:p w:rsidR="00A8346C" w:rsidRDefault="00A8346C" w:rsidP="005430CC">
            <w:pPr>
              <w:pStyle w:val="ConsPlusNormal"/>
              <w:jc w:val="center"/>
            </w:pPr>
            <w:r>
              <w:t>первый год</w:t>
            </w:r>
          </w:p>
        </w:tc>
        <w:tc>
          <w:tcPr>
            <w:tcW w:w="391" w:type="pct"/>
          </w:tcPr>
          <w:p w:rsidR="00A8346C" w:rsidRDefault="00A8346C" w:rsidP="005430CC">
            <w:pPr>
              <w:pStyle w:val="ConsPlusNormal"/>
              <w:jc w:val="center"/>
            </w:pPr>
            <w:r>
              <w:t>второй год</w:t>
            </w:r>
          </w:p>
        </w:tc>
        <w:tc>
          <w:tcPr>
            <w:tcW w:w="670" w:type="pct"/>
            <w:vMerge/>
          </w:tcPr>
          <w:p w:rsidR="00A8346C" w:rsidRPr="00ED68F2" w:rsidRDefault="00A8346C" w:rsidP="005430CC"/>
        </w:tc>
        <w:tc>
          <w:tcPr>
            <w:tcW w:w="414" w:type="pct"/>
          </w:tcPr>
          <w:p w:rsidR="00A8346C" w:rsidRDefault="00A8346C" w:rsidP="005430CC">
            <w:pPr>
              <w:pStyle w:val="ConsPlusNormal"/>
              <w:jc w:val="center"/>
            </w:pPr>
            <w:r>
              <w:t>первый год</w:t>
            </w:r>
          </w:p>
        </w:tc>
        <w:tc>
          <w:tcPr>
            <w:tcW w:w="391" w:type="pct"/>
          </w:tcPr>
          <w:p w:rsidR="00A8346C" w:rsidRDefault="00A8346C" w:rsidP="005430CC">
            <w:pPr>
              <w:pStyle w:val="ConsPlusNormal"/>
              <w:jc w:val="center"/>
            </w:pPr>
            <w:r>
              <w:t>второй год</w:t>
            </w:r>
          </w:p>
        </w:tc>
        <w:tc>
          <w:tcPr>
            <w:tcW w:w="885" w:type="pct"/>
            <w:vMerge/>
          </w:tcPr>
          <w:p w:rsidR="00A8346C" w:rsidRPr="00ED68F2" w:rsidRDefault="00A8346C" w:rsidP="005430CC"/>
        </w:tc>
        <w:tc>
          <w:tcPr>
            <w:tcW w:w="670" w:type="pct"/>
            <w:vMerge/>
          </w:tcPr>
          <w:p w:rsidR="00A8346C" w:rsidRPr="00ED68F2" w:rsidRDefault="00A8346C" w:rsidP="005430CC"/>
        </w:tc>
      </w:tr>
      <w:tr w:rsidR="00A8346C" w:rsidRPr="00ED68F2" w:rsidTr="005430CC">
        <w:tc>
          <w:tcPr>
            <w:tcW w:w="494" w:type="pct"/>
            <w:gridSpan w:val="2"/>
          </w:tcPr>
          <w:p w:rsidR="00A8346C" w:rsidRDefault="00A8346C" w:rsidP="005430CC">
            <w:pPr>
              <w:pStyle w:val="ConsPlusNormal"/>
              <w:jc w:val="center"/>
            </w:pPr>
            <w:r>
              <w:t>1</w:t>
            </w:r>
          </w:p>
        </w:tc>
        <w:tc>
          <w:tcPr>
            <w:tcW w:w="670" w:type="pct"/>
          </w:tcPr>
          <w:p w:rsidR="00A8346C" w:rsidRDefault="00A8346C" w:rsidP="005430CC">
            <w:pPr>
              <w:pStyle w:val="ConsPlusNormal"/>
              <w:jc w:val="center"/>
            </w:pPr>
            <w:r>
              <w:t>2</w:t>
            </w:r>
          </w:p>
        </w:tc>
        <w:tc>
          <w:tcPr>
            <w:tcW w:w="414" w:type="pct"/>
          </w:tcPr>
          <w:p w:rsidR="00A8346C" w:rsidRDefault="00A8346C" w:rsidP="005430CC">
            <w:pPr>
              <w:pStyle w:val="ConsPlusNormal"/>
              <w:jc w:val="center"/>
            </w:pPr>
            <w:r>
              <w:t>3</w:t>
            </w:r>
          </w:p>
        </w:tc>
        <w:tc>
          <w:tcPr>
            <w:tcW w:w="391" w:type="pct"/>
          </w:tcPr>
          <w:p w:rsidR="00A8346C" w:rsidRDefault="00A8346C" w:rsidP="005430CC">
            <w:pPr>
              <w:pStyle w:val="ConsPlusNormal"/>
              <w:jc w:val="center"/>
            </w:pPr>
            <w:r>
              <w:t>4</w:t>
            </w:r>
          </w:p>
        </w:tc>
        <w:tc>
          <w:tcPr>
            <w:tcW w:w="670" w:type="pct"/>
          </w:tcPr>
          <w:p w:rsidR="00A8346C" w:rsidRDefault="00A8346C" w:rsidP="005430CC">
            <w:pPr>
              <w:pStyle w:val="ConsPlusNormal"/>
              <w:jc w:val="center"/>
            </w:pPr>
            <w:r>
              <w:t>5</w:t>
            </w:r>
          </w:p>
        </w:tc>
        <w:tc>
          <w:tcPr>
            <w:tcW w:w="414" w:type="pct"/>
          </w:tcPr>
          <w:p w:rsidR="00A8346C" w:rsidRDefault="00A8346C" w:rsidP="005430CC">
            <w:pPr>
              <w:pStyle w:val="ConsPlusNormal"/>
              <w:jc w:val="center"/>
            </w:pPr>
            <w:r>
              <w:t>6</w:t>
            </w:r>
          </w:p>
        </w:tc>
        <w:tc>
          <w:tcPr>
            <w:tcW w:w="391" w:type="pct"/>
          </w:tcPr>
          <w:p w:rsidR="00A8346C" w:rsidRDefault="00A8346C" w:rsidP="005430CC">
            <w:pPr>
              <w:pStyle w:val="ConsPlusNormal"/>
              <w:jc w:val="center"/>
            </w:pPr>
            <w:r>
              <w:t>7</w:t>
            </w:r>
          </w:p>
        </w:tc>
        <w:tc>
          <w:tcPr>
            <w:tcW w:w="885" w:type="pct"/>
          </w:tcPr>
          <w:p w:rsidR="00A8346C" w:rsidRDefault="00A8346C" w:rsidP="005430CC">
            <w:pPr>
              <w:pStyle w:val="ConsPlusNormal"/>
              <w:jc w:val="center"/>
            </w:pPr>
            <w:r>
              <w:t>8</w:t>
            </w:r>
          </w:p>
        </w:tc>
        <w:tc>
          <w:tcPr>
            <w:tcW w:w="670" w:type="pct"/>
          </w:tcPr>
          <w:p w:rsidR="00A8346C" w:rsidRDefault="00A8346C" w:rsidP="005430CC">
            <w:pPr>
              <w:pStyle w:val="ConsPlusNormal"/>
              <w:jc w:val="center"/>
            </w:pPr>
            <w:r>
              <w:t>9</w:t>
            </w:r>
          </w:p>
        </w:tc>
      </w:tr>
      <w:tr w:rsidR="00A8346C" w:rsidRPr="00ED68F2" w:rsidTr="005430CC">
        <w:tc>
          <w:tcPr>
            <w:tcW w:w="494" w:type="pct"/>
            <w:gridSpan w:val="2"/>
          </w:tcPr>
          <w:p w:rsidR="00A8346C" w:rsidRDefault="00A8346C" w:rsidP="005430CC">
            <w:pPr>
              <w:pStyle w:val="ConsPlusNormal"/>
            </w:pP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885" w:type="pct"/>
          </w:tcPr>
          <w:p w:rsidR="00A8346C" w:rsidRDefault="00A8346C" w:rsidP="005430CC">
            <w:pPr>
              <w:pStyle w:val="ConsPlusNormal"/>
            </w:pPr>
          </w:p>
        </w:tc>
        <w:tc>
          <w:tcPr>
            <w:tcW w:w="670" w:type="pct"/>
          </w:tcPr>
          <w:p w:rsidR="00A8346C" w:rsidRDefault="00A8346C" w:rsidP="005430CC">
            <w:pPr>
              <w:pStyle w:val="ConsPlusNormal"/>
            </w:pPr>
          </w:p>
        </w:tc>
      </w:tr>
      <w:tr w:rsidR="00A8346C" w:rsidRPr="00ED68F2" w:rsidTr="005430CC">
        <w:tc>
          <w:tcPr>
            <w:tcW w:w="494" w:type="pct"/>
            <w:gridSpan w:val="2"/>
          </w:tcPr>
          <w:p w:rsidR="00A8346C" w:rsidRDefault="00A8346C" w:rsidP="005430CC">
            <w:pPr>
              <w:pStyle w:val="ConsPlusNormal"/>
            </w:pP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885" w:type="pct"/>
          </w:tcPr>
          <w:p w:rsidR="00A8346C" w:rsidRDefault="00A8346C" w:rsidP="005430CC">
            <w:pPr>
              <w:pStyle w:val="ConsPlusNormal"/>
            </w:pPr>
          </w:p>
        </w:tc>
        <w:tc>
          <w:tcPr>
            <w:tcW w:w="670" w:type="pct"/>
          </w:tcPr>
          <w:p w:rsidR="00A8346C" w:rsidRDefault="00A8346C" w:rsidP="005430CC">
            <w:pPr>
              <w:pStyle w:val="ConsPlusNormal"/>
            </w:pPr>
          </w:p>
        </w:tc>
      </w:tr>
      <w:tr w:rsidR="00A8346C" w:rsidRPr="00ED68F2" w:rsidTr="005430CC">
        <w:tblPrEx>
          <w:tblBorders>
            <w:left w:val="none" w:sz="0" w:space="0" w:color="auto"/>
          </w:tblBorders>
        </w:tblPrEx>
        <w:tc>
          <w:tcPr>
            <w:tcW w:w="132" w:type="pct"/>
            <w:tcBorders>
              <w:left w:val="nil"/>
              <w:bottom w:val="nil"/>
            </w:tcBorders>
          </w:tcPr>
          <w:p w:rsidR="00A8346C" w:rsidRDefault="00A8346C" w:rsidP="005430CC">
            <w:pPr>
              <w:pStyle w:val="ConsPlusNormal"/>
            </w:pPr>
          </w:p>
        </w:tc>
        <w:tc>
          <w:tcPr>
            <w:tcW w:w="363" w:type="pct"/>
          </w:tcPr>
          <w:p w:rsidR="00A8346C" w:rsidRDefault="00A8346C" w:rsidP="005430CC">
            <w:pPr>
              <w:pStyle w:val="ConsPlusNormal"/>
            </w:pPr>
            <w:r>
              <w:t>Итого</w:t>
            </w: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670" w:type="pct"/>
          </w:tcPr>
          <w:p w:rsidR="00A8346C" w:rsidRDefault="00A8346C" w:rsidP="005430CC">
            <w:pPr>
              <w:pStyle w:val="ConsPlusNormal"/>
            </w:pPr>
          </w:p>
        </w:tc>
        <w:tc>
          <w:tcPr>
            <w:tcW w:w="414" w:type="pct"/>
          </w:tcPr>
          <w:p w:rsidR="00A8346C" w:rsidRDefault="00A8346C" w:rsidP="005430CC">
            <w:pPr>
              <w:pStyle w:val="ConsPlusNormal"/>
            </w:pPr>
          </w:p>
        </w:tc>
        <w:tc>
          <w:tcPr>
            <w:tcW w:w="391" w:type="pct"/>
          </w:tcPr>
          <w:p w:rsidR="00A8346C" w:rsidRDefault="00A8346C" w:rsidP="005430CC">
            <w:pPr>
              <w:pStyle w:val="ConsPlusNormal"/>
            </w:pPr>
          </w:p>
        </w:tc>
        <w:tc>
          <w:tcPr>
            <w:tcW w:w="885" w:type="pct"/>
          </w:tcPr>
          <w:p w:rsidR="00A8346C" w:rsidRDefault="00A8346C" w:rsidP="005430CC">
            <w:pPr>
              <w:pStyle w:val="ConsPlusNormal"/>
            </w:pPr>
          </w:p>
        </w:tc>
        <w:tc>
          <w:tcPr>
            <w:tcW w:w="670"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 xml:space="preserve">                  2. Операции с бюджетными средствами</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969"/>
        <w:gridCol w:w="2034"/>
        <w:gridCol w:w="1779"/>
        <w:gridCol w:w="2720"/>
        <w:gridCol w:w="1968"/>
      </w:tblGrid>
      <w:tr w:rsidR="00A8346C" w:rsidRPr="00ED68F2" w:rsidTr="005430CC">
        <w:tc>
          <w:tcPr>
            <w:tcW w:w="940" w:type="pct"/>
          </w:tcPr>
          <w:p w:rsidR="00A8346C" w:rsidRDefault="00A8346C" w:rsidP="005430CC">
            <w:pPr>
              <w:pStyle w:val="ConsPlusNormal"/>
              <w:jc w:val="center"/>
            </w:pPr>
            <w:r>
              <w:t>Код по БК</w:t>
            </w:r>
          </w:p>
        </w:tc>
        <w:tc>
          <w:tcPr>
            <w:tcW w:w="971" w:type="pct"/>
          </w:tcPr>
          <w:p w:rsidR="00A8346C" w:rsidRDefault="00A8346C" w:rsidP="005430CC">
            <w:pPr>
              <w:pStyle w:val="ConsPlusNormal"/>
              <w:jc w:val="center"/>
            </w:pPr>
            <w:r>
              <w:t>Поступления</w:t>
            </w:r>
          </w:p>
        </w:tc>
        <w:tc>
          <w:tcPr>
            <w:tcW w:w="849" w:type="pct"/>
          </w:tcPr>
          <w:p w:rsidR="00A8346C" w:rsidRDefault="00A8346C" w:rsidP="005430CC">
            <w:pPr>
              <w:pStyle w:val="ConsPlusNormal"/>
              <w:jc w:val="center"/>
            </w:pPr>
            <w:r>
              <w:t>Выплаты</w:t>
            </w:r>
          </w:p>
        </w:tc>
        <w:tc>
          <w:tcPr>
            <w:tcW w:w="1299" w:type="pct"/>
          </w:tcPr>
          <w:p w:rsidR="00A8346C" w:rsidRDefault="00A8346C" w:rsidP="005430CC">
            <w:pPr>
              <w:pStyle w:val="ConsPlusNormal"/>
              <w:jc w:val="center"/>
            </w:pPr>
            <w:r>
              <w:t>Итого (гр. 2 - гр. 3)</w:t>
            </w:r>
          </w:p>
        </w:tc>
        <w:tc>
          <w:tcPr>
            <w:tcW w:w="940" w:type="pct"/>
          </w:tcPr>
          <w:p w:rsidR="00A8346C" w:rsidRDefault="00A8346C" w:rsidP="005430CC">
            <w:pPr>
              <w:pStyle w:val="ConsPlusNormal"/>
              <w:jc w:val="center"/>
            </w:pPr>
            <w:r>
              <w:t>Примечание</w:t>
            </w:r>
          </w:p>
        </w:tc>
      </w:tr>
      <w:tr w:rsidR="00A8346C" w:rsidRPr="00ED68F2" w:rsidTr="005430CC">
        <w:tc>
          <w:tcPr>
            <w:tcW w:w="940" w:type="pct"/>
          </w:tcPr>
          <w:p w:rsidR="00A8346C" w:rsidRDefault="00A8346C" w:rsidP="005430CC">
            <w:pPr>
              <w:pStyle w:val="ConsPlusNormal"/>
              <w:jc w:val="center"/>
            </w:pPr>
            <w:r>
              <w:t>1</w:t>
            </w:r>
          </w:p>
        </w:tc>
        <w:tc>
          <w:tcPr>
            <w:tcW w:w="971" w:type="pct"/>
          </w:tcPr>
          <w:p w:rsidR="00A8346C" w:rsidRDefault="00A8346C" w:rsidP="005430CC">
            <w:pPr>
              <w:pStyle w:val="ConsPlusNormal"/>
              <w:jc w:val="center"/>
            </w:pPr>
            <w:r>
              <w:t>2</w:t>
            </w:r>
          </w:p>
        </w:tc>
        <w:tc>
          <w:tcPr>
            <w:tcW w:w="849" w:type="pct"/>
          </w:tcPr>
          <w:p w:rsidR="00A8346C" w:rsidRDefault="00A8346C" w:rsidP="005430CC">
            <w:pPr>
              <w:pStyle w:val="ConsPlusNormal"/>
              <w:jc w:val="center"/>
            </w:pPr>
            <w:r>
              <w:t>3</w:t>
            </w:r>
          </w:p>
        </w:tc>
        <w:tc>
          <w:tcPr>
            <w:tcW w:w="1299" w:type="pct"/>
          </w:tcPr>
          <w:p w:rsidR="00A8346C" w:rsidRDefault="00A8346C" w:rsidP="005430CC">
            <w:pPr>
              <w:pStyle w:val="ConsPlusNormal"/>
              <w:jc w:val="center"/>
            </w:pPr>
            <w:r>
              <w:t>4</w:t>
            </w:r>
          </w:p>
        </w:tc>
        <w:tc>
          <w:tcPr>
            <w:tcW w:w="940" w:type="pct"/>
          </w:tcPr>
          <w:p w:rsidR="00A8346C" w:rsidRDefault="00A8346C" w:rsidP="005430CC">
            <w:pPr>
              <w:pStyle w:val="ConsPlusNormal"/>
              <w:jc w:val="center"/>
            </w:pPr>
            <w:r>
              <w:t>5</w:t>
            </w:r>
          </w:p>
        </w:tc>
      </w:tr>
      <w:tr w:rsidR="00A8346C" w:rsidRPr="00ED68F2" w:rsidTr="005430CC">
        <w:tc>
          <w:tcPr>
            <w:tcW w:w="940" w:type="pct"/>
          </w:tcPr>
          <w:p w:rsidR="00A8346C" w:rsidRDefault="00A8346C" w:rsidP="005430CC">
            <w:pPr>
              <w:pStyle w:val="ConsPlusNormal"/>
            </w:pPr>
          </w:p>
        </w:tc>
        <w:tc>
          <w:tcPr>
            <w:tcW w:w="971" w:type="pct"/>
          </w:tcPr>
          <w:p w:rsidR="00A8346C" w:rsidRDefault="00A8346C" w:rsidP="005430CC">
            <w:pPr>
              <w:pStyle w:val="ConsPlusNormal"/>
            </w:pPr>
          </w:p>
        </w:tc>
        <w:tc>
          <w:tcPr>
            <w:tcW w:w="849" w:type="pct"/>
          </w:tcPr>
          <w:p w:rsidR="00A8346C" w:rsidRDefault="00A8346C" w:rsidP="005430CC">
            <w:pPr>
              <w:pStyle w:val="ConsPlusNormal"/>
            </w:pPr>
          </w:p>
        </w:tc>
        <w:tc>
          <w:tcPr>
            <w:tcW w:w="1299" w:type="pct"/>
          </w:tcPr>
          <w:p w:rsidR="00A8346C" w:rsidRDefault="00A8346C" w:rsidP="005430CC">
            <w:pPr>
              <w:pStyle w:val="ConsPlusNormal"/>
            </w:pPr>
          </w:p>
        </w:tc>
        <w:tc>
          <w:tcPr>
            <w:tcW w:w="940" w:type="pct"/>
          </w:tcPr>
          <w:p w:rsidR="00A8346C" w:rsidRDefault="00A8346C" w:rsidP="005430CC">
            <w:pPr>
              <w:pStyle w:val="ConsPlusNormal"/>
            </w:pPr>
          </w:p>
        </w:tc>
      </w:tr>
      <w:tr w:rsidR="00A8346C" w:rsidRPr="00ED68F2" w:rsidTr="005430CC">
        <w:tc>
          <w:tcPr>
            <w:tcW w:w="940" w:type="pct"/>
          </w:tcPr>
          <w:p w:rsidR="00A8346C" w:rsidRDefault="00A8346C" w:rsidP="005430CC">
            <w:pPr>
              <w:pStyle w:val="ConsPlusNormal"/>
            </w:pPr>
          </w:p>
        </w:tc>
        <w:tc>
          <w:tcPr>
            <w:tcW w:w="971" w:type="pct"/>
          </w:tcPr>
          <w:p w:rsidR="00A8346C" w:rsidRDefault="00A8346C" w:rsidP="005430CC">
            <w:pPr>
              <w:pStyle w:val="ConsPlusNormal"/>
            </w:pPr>
          </w:p>
        </w:tc>
        <w:tc>
          <w:tcPr>
            <w:tcW w:w="849" w:type="pct"/>
          </w:tcPr>
          <w:p w:rsidR="00A8346C" w:rsidRDefault="00A8346C" w:rsidP="005430CC">
            <w:pPr>
              <w:pStyle w:val="ConsPlusNormal"/>
            </w:pPr>
          </w:p>
        </w:tc>
        <w:tc>
          <w:tcPr>
            <w:tcW w:w="1299" w:type="pct"/>
          </w:tcPr>
          <w:p w:rsidR="00A8346C" w:rsidRDefault="00A8346C" w:rsidP="005430CC">
            <w:pPr>
              <w:pStyle w:val="ConsPlusNormal"/>
            </w:pPr>
          </w:p>
        </w:tc>
        <w:tc>
          <w:tcPr>
            <w:tcW w:w="940" w:type="pct"/>
          </w:tcPr>
          <w:p w:rsidR="00A8346C" w:rsidRDefault="00A8346C" w:rsidP="005430CC">
            <w:pPr>
              <w:pStyle w:val="ConsPlusNormal"/>
            </w:pPr>
          </w:p>
        </w:tc>
      </w:tr>
      <w:tr w:rsidR="00A8346C" w:rsidRPr="00ED68F2" w:rsidTr="005430CC">
        <w:tblPrEx>
          <w:tblBorders>
            <w:left w:val="none" w:sz="0" w:space="0" w:color="auto"/>
            <w:right w:val="none" w:sz="0" w:space="0" w:color="auto"/>
          </w:tblBorders>
        </w:tblPrEx>
        <w:tc>
          <w:tcPr>
            <w:tcW w:w="940" w:type="pct"/>
            <w:tcBorders>
              <w:left w:val="nil"/>
            </w:tcBorders>
          </w:tcPr>
          <w:p w:rsidR="00A8346C" w:rsidRDefault="00A8346C" w:rsidP="005430CC">
            <w:pPr>
              <w:pStyle w:val="ConsPlusNormal"/>
            </w:pPr>
            <w:r>
              <w:t>Всего</w:t>
            </w:r>
          </w:p>
        </w:tc>
        <w:tc>
          <w:tcPr>
            <w:tcW w:w="971" w:type="pct"/>
          </w:tcPr>
          <w:p w:rsidR="00A8346C" w:rsidRDefault="00A8346C" w:rsidP="005430CC">
            <w:pPr>
              <w:pStyle w:val="ConsPlusNormal"/>
            </w:pPr>
          </w:p>
        </w:tc>
        <w:tc>
          <w:tcPr>
            <w:tcW w:w="849" w:type="pct"/>
          </w:tcPr>
          <w:p w:rsidR="00A8346C" w:rsidRDefault="00A8346C" w:rsidP="005430CC">
            <w:pPr>
              <w:pStyle w:val="ConsPlusNormal"/>
            </w:pPr>
          </w:p>
        </w:tc>
        <w:tc>
          <w:tcPr>
            <w:tcW w:w="1299" w:type="pct"/>
          </w:tcPr>
          <w:p w:rsidR="00A8346C" w:rsidRDefault="00A8346C" w:rsidP="005430CC">
            <w:pPr>
              <w:pStyle w:val="ConsPlusNormal"/>
            </w:pPr>
          </w:p>
        </w:tc>
        <w:tc>
          <w:tcPr>
            <w:tcW w:w="940" w:type="pct"/>
            <w:tcBorders>
              <w:bottom w:val="nil"/>
              <w:right w:val="nil"/>
            </w:tcBorders>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sectPr w:rsidR="00A8346C" w:rsidSect="0092483A">
          <w:pgSz w:w="11905" w:h="16838"/>
          <w:pgMar w:top="709" w:right="709" w:bottom="1134" w:left="850" w:header="0" w:footer="0" w:gutter="0"/>
          <w:cols w:space="720"/>
          <w:docGrid w:linePitch="299"/>
        </w:sectPr>
      </w:pPr>
    </w:p>
    <w:p w:rsidR="00A8346C" w:rsidRDefault="00A8346C" w:rsidP="000E5628">
      <w:pPr>
        <w:pStyle w:val="ConsPlusNormal"/>
        <w:jc w:val="center"/>
        <w:outlineLvl w:val="1"/>
      </w:pPr>
      <w:r>
        <w:t xml:space="preserve">                                                                          Приложение N 26</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                                                                                                                                                                                                                                                                           сельсовет МР Гафурийский район РБ</w:t>
      </w:r>
    </w:p>
    <w:p w:rsidR="00A8346C" w:rsidRDefault="00A8346C" w:rsidP="000E5628">
      <w:pPr>
        <w:pStyle w:val="ConsPlusNonformat"/>
        <w:jc w:val="both"/>
      </w:pPr>
      <w:bookmarkStart w:id="56" w:name="P4723"/>
      <w:bookmarkEnd w:id="56"/>
      <w:r>
        <w:t xml:space="preserve">                                 Заявление</w:t>
      </w:r>
    </w:p>
    <w:p w:rsidR="00A8346C" w:rsidRDefault="00A8346C" w:rsidP="000E5628">
      <w:pPr>
        <w:pStyle w:val="ConsPlusNonformat"/>
        <w:jc w:val="both"/>
      </w:pPr>
      <w:r>
        <w:t xml:space="preserve">               на открытие лицевого счета для учета операций</w:t>
      </w:r>
    </w:p>
    <w:p w:rsidR="00A8346C" w:rsidRDefault="00A8346C" w:rsidP="000E5628">
      <w:pPr>
        <w:pStyle w:val="ConsPlusNonformat"/>
        <w:jc w:val="both"/>
      </w:pPr>
      <w:r>
        <w:t xml:space="preserve">              бюджетного учреждения (автономного учреждения)</w:t>
      </w:r>
    </w:p>
    <w:p w:rsidR="00A8346C" w:rsidRDefault="00A8346C" w:rsidP="000E5628">
      <w:pPr>
        <w:pStyle w:val="ConsPlusNonformat"/>
        <w:jc w:val="both"/>
      </w:pPr>
      <w:r>
        <w:t xml:space="preserve">                       от "___" ____________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организации  ___________________________   по ОКПО│          │</w:t>
      </w:r>
    </w:p>
    <w:p w:rsidR="00A8346C" w:rsidRDefault="00A8346C" w:rsidP="000E5628">
      <w:pPr>
        <w:pStyle w:val="ConsPlusNonformat"/>
        <w:jc w:val="both"/>
      </w:pPr>
      <w:r>
        <w:t xml:space="preserve">                          ___________________________          │          │</w:t>
      </w:r>
    </w:p>
    <w:p w:rsidR="00A8346C" w:rsidRDefault="00A8346C" w:rsidP="000E5628">
      <w:pPr>
        <w:pStyle w:val="ConsPlusNonformat"/>
        <w:jc w:val="both"/>
      </w:pPr>
      <w:r>
        <w:t xml:space="preserve">                             (полное наименование)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вышестоящей  ___________________________   по ОКПО│          │</w:t>
      </w:r>
    </w:p>
    <w:p w:rsidR="00A8346C" w:rsidRDefault="00A8346C" w:rsidP="000E5628">
      <w:pPr>
        <w:pStyle w:val="ConsPlusNonformat"/>
        <w:jc w:val="both"/>
      </w:pPr>
      <w:r>
        <w:t>организации                  (полное наименование)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          │</w:t>
      </w:r>
    </w:p>
    <w:p w:rsidR="00A8346C" w:rsidRDefault="00A8346C" w:rsidP="000E5628">
      <w:pPr>
        <w:pStyle w:val="ConsPlusNonformat"/>
        <w:jc w:val="both"/>
      </w:pPr>
      <w:r>
        <w:t xml:space="preserve">                                                   код лицевого│          │</w:t>
      </w:r>
    </w:p>
    <w:p w:rsidR="00A8346C" w:rsidRDefault="00A8346C" w:rsidP="000E5628">
      <w:pPr>
        <w:pStyle w:val="ConsPlusNonformat"/>
        <w:jc w:val="both"/>
      </w:pPr>
      <w:r>
        <w:t>Прошу:                                                    счета│          │</w:t>
      </w:r>
    </w:p>
    <w:p w:rsidR="00A8346C" w:rsidRDefault="00A8346C" w:rsidP="000E5628">
      <w:pPr>
        <w:pStyle w:val="ConsPlusNonformat"/>
        <w:jc w:val="both"/>
      </w:pPr>
      <w:r>
        <w:t>1. открыть лицевой счет   ____________________________________ │          │</w:t>
      </w:r>
    </w:p>
    <w:p w:rsidR="00A8346C" w:rsidRDefault="00A8346C" w:rsidP="000E5628">
      <w:pPr>
        <w:pStyle w:val="ConsPlusNonformat"/>
        <w:jc w:val="both"/>
      </w:pPr>
      <w:r>
        <w:t xml:space="preserve">                                (вид лицевого счета)           └──────────┘</w:t>
      </w:r>
    </w:p>
    <w:p w:rsidR="00A8346C" w:rsidRDefault="00A8346C" w:rsidP="000E5628">
      <w:pPr>
        <w:pStyle w:val="ConsPlusNonformat"/>
        <w:jc w:val="both"/>
      </w:pPr>
      <w:r>
        <w:t>2. сообщить о закрытии лицевого счета на адрес электронной почты: _________</w:t>
      </w:r>
    </w:p>
    <w:p w:rsidR="00A8346C" w:rsidRDefault="00A8346C" w:rsidP="000E5628">
      <w:pPr>
        <w:pStyle w:val="ConsPlusNonformat"/>
        <w:jc w:val="both"/>
      </w:pPr>
    </w:p>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Главный бухгалтер</w:t>
      </w:r>
    </w:p>
    <w:p w:rsidR="00A8346C" w:rsidRDefault="00A8346C" w:rsidP="000E5628">
      <w:pPr>
        <w:pStyle w:val="ConsPlusNonformat"/>
        <w:jc w:val="both"/>
      </w:pPr>
      <w:r>
        <w:t>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"___" ___________ 20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вышестоящей организации о подтверждении</w:t>
      </w:r>
    </w:p>
    <w:p w:rsidR="00A8346C" w:rsidRDefault="00A8346C" w:rsidP="000E5628">
      <w:pPr>
        <w:pStyle w:val="ConsPlusNonformat"/>
        <w:jc w:val="both"/>
      </w:pPr>
      <w:r>
        <w:t xml:space="preserve">                   необходимости открытия лицевого счета</w:t>
      </w:r>
    </w:p>
    <w:p w:rsidR="00A8346C" w:rsidRDefault="00A8346C" w:rsidP="000E5628">
      <w:pPr>
        <w:pStyle w:val="ConsPlusNonformat"/>
        <w:jc w:val="both"/>
      </w:pPr>
      <w:r>
        <w:t>Руководитель</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Главный бухгалтер</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"___" ___________ 20___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 __________ сельсовет</w:t>
      </w:r>
    </w:p>
    <w:p w:rsidR="00A8346C" w:rsidRDefault="00A8346C" w:rsidP="000E5628">
      <w:pPr>
        <w:pStyle w:val="ConsPlusNonformat"/>
        <w:jc w:val="both"/>
      </w:pPr>
      <w:r>
        <w:t xml:space="preserve">                об открытии лицевого счета N ______________</w:t>
      </w:r>
    </w:p>
    <w:p w:rsidR="00A8346C" w:rsidRDefault="00A8346C" w:rsidP="000E5628">
      <w:pPr>
        <w:pStyle w:val="ConsPlusNonformat"/>
        <w:jc w:val="both"/>
      </w:pPr>
      <w:r>
        <w:t>Глава сельского</w:t>
      </w:r>
    </w:p>
    <w:p w:rsidR="00A8346C" w:rsidRDefault="00A8346C" w:rsidP="000E5628">
      <w:pPr>
        <w:pStyle w:val="ConsPlusNonformat"/>
        <w:jc w:val="both"/>
      </w:pPr>
      <w:r>
        <w:t xml:space="preserve">поселения </w:t>
      </w:r>
    </w:p>
    <w:p w:rsidR="00A8346C" w:rsidRDefault="00A8346C" w:rsidP="000E5628">
      <w:pPr>
        <w:pStyle w:val="ConsPlusNonformat"/>
        <w:jc w:val="both"/>
      </w:pPr>
      <w:r>
        <w:t>(или иное уполномоченное лицо) _________ __________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       ___________ __________ _______________________ __________</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r>
        <w:t>"___" ____________ 20___ г.</w:t>
      </w: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27</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                                                                                                                                                                                                                                                                        сельсовет МР Гафурийский район РБ</w:t>
      </w:r>
    </w:p>
    <w:p w:rsidR="00A8346C" w:rsidRDefault="00A8346C" w:rsidP="000E5628">
      <w:pPr>
        <w:pStyle w:val="ConsPlusNonformat"/>
        <w:jc w:val="both"/>
      </w:pPr>
      <w:r>
        <w:t xml:space="preserve">                                            ┌────────────┐</w:t>
      </w:r>
    </w:p>
    <w:p w:rsidR="00A8346C" w:rsidRDefault="00A8346C" w:rsidP="000E5628">
      <w:pPr>
        <w:pStyle w:val="ConsPlusNonformat"/>
        <w:jc w:val="both"/>
      </w:pPr>
      <w:bookmarkStart w:id="57" w:name="P4799"/>
      <w:bookmarkEnd w:id="57"/>
      <w:r>
        <w:t xml:space="preserve">               Карточка образцов подписей N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 лицевому счету для учета операций бюджетного учреждения</w:t>
      </w:r>
    </w:p>
    <w:p w:rsidR="00A8346C" w:rsidRDefault="00A8346C" w:rsidP="000E5628">
      <w:pPr>
        <w:pStyle w:val="ConsPlusNonformat"/>
        <w:jc w:val="both"/>
      </w:pPr>
      <w:r>
        <w:t xml:space="preserve">         (автономного учреждения) N _____ от "__" 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Наименование организации ____________________________  по ОКПО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____________________________      ИНН │          │</w:t>
      </w:r>
    </w:p>
    <w:p w:rsidR="00A8346C" w:rsidRDefault="00A8346C" w:rsidP="000E5628">
      <w:pPr>
        <w:pStyle w:val="ConsPlusNonformat"/>
        <w:jc w:val="both"/>
      </w:pPr>
      <w:r>
        <w:t xml:space="preserve">                            (полное наименование)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КПП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вышестоящей                                       │          │</w:t>
      </w:r>
    </w:p>
    <w:p w:rsidR="00A8346C" w:rsidRDefault="00A8346C" w:rsidP="000E5628">
      <w:pPr>
        <w:pStyle w:val="ConsPlusNonformat"/>
        <w:jc w:val="both"/>
      </w:pPr>
      <w:r>
        <w:t>организации              ____________________________          │          │</w:t>
      </w:r>
    </w:p>
    <w:p w:rsidR="00A8346C" w:rsidRDefault="00A8346C" w:rsidP="000E5628">
      <w:pPr>
        <w:pStyle w:val="ConsPlusNonformat"/>
        <w:jc w:val="both"/>
      </w:pPr>
      <w:r>
        <w:t xml:space="preserve">                           (полное наименование </w:t>
      </w:r>
      <w:hyperlink w:anchor="P4888" w:history="1">
        <w:r>
          <w:rPr>
            <w:color w:val="0000FF"/>
          </w:rPr>
          <w:t>&lt;*&gt;</w:t>
        </w:r>
      </w:hyperlink>
      <w:r>
        <w:t>)           │          │</w:t>
      </w:r>
    </w:p>
    <w:p w:rsidR="00A8346C" w:rsidRDefault="00A8346C" w:rsidP="000E5628">
      <w:pPr>
        <w:pStyle w:val="ConsPlusNonformat"/>
        <w:jc w:val="both"/>
      </w:pPr>
      <w:r>
        <w:t xml:space="preserve">                         ____________________________          ├──────────┤</w:t>
      </w:r>
    </w:p>
    <w:p w:rsidR="00A8346C" w:rsidRDefault="00A8346C" w:rsidP="000E5628">
      <w:pPr>
        <w:pStyle w:val="ConsPlusNonformat"/>
        <w:jc w:val="both"/>
      </w:pPr>
      <w:r>
        <w:t xml:space="preserve">                                                               │          │</w:t>
      </w:r>
    </w:p>
    <w:p w:rsidR="00A8346C" w:rsidRDefault="00A8346C" w:rsidP="000E5628">
      <w:pPr>
        <w:pStyle w:val="ConsPlusNonformat"/>
        <w:jc w:val="both"/>
      </w:pPr>
      <w:r>
        <w:t>Юридический адрес        ____________________________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____________________________  по ОКПО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Финансовый орган         ____________________________  Телефон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Образцы подписей лиц организации, имеющих право подписи</w:t>
      </w:r>
    </w:p>
    <w:p w:rsidR="00A8346C" w:rsidRDefault="00A8346C" w:rsidP="000E5628">
      <w:pPr>
        <w:pStyle w:val="ConsPlusNonformat"/>
        <w:jc w:val="both"/>
      </w:pPr>
      <w:r>
        <w:t xml:space="preserve">   платежных и иных документов при совершении операции по лицевому счету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219"/>
        <w:gridCol w:w="1242"/>
        <w:gridCol w:w="2227"/>
        <w:gridCol w:w="1302"/>
        <w:gridCol w:w="3488"/>
      </w:tblGrid>
      <w:tr w:rsidR="00A8346C" w:rsidRPr="00ED68F2" w:rsidTr="005430CC">
        <w:tc>
          <w:tcPr>
            <w:tcW w:w="643" w:type="pct"/>
          </w:tcPr>
          <w:p w:rsidR="00A8346C" w:rsidRDefault="00A8346C" w:rsidP="005430CC">
            <w:pPr>
              <w:pStyle w:val="ConsPlusNormal"/>
              <w:jc w:val="center"/>
            </w:pPr>
            <w:r>
              <w:t>Право подписи</w:t>
            </w:r>
          </w:p>
        </w:tc>
        <w:tc>
          <w:tcPr>
            <w:tcW w:w="655" w:type="pct"/>
          </w:tcPr>
          <w:p w:rsidR="00A8346C" w:rsidRDefault="00A8346C" w:rsidP="005430CC">
            <w:pPr>
              <w:pStyle w:val="ConsPlusNormal"/>
              <w:jc w:val="center"/>
            </w:pPr>
            <w:r>
              <w:t>Должность</w:t>
            </w:r>
          </w:p>
        </w:tc>
        <w:tc>
          <w:tcPr>
            <w:tcW w:w="1175" w:type="pct"/>
          </w:tcPr>
          <w:p w:rsidR="00A8346C" w:rsidRDefault="00A8346C" w:rsidP="005430CC">
            <w:pPr>
              <w:pStyle w:val="ConsPlusNormal"/>
              <w:jc w:val="center"/>
            </w:pPr>
            <w:r>
              <w:t>Фамилия, имя, отчество</w:t>
            </w:r>
          </w:p>
        </w:tc>
        <w:tc>
          <w:tcPr>
            <w:tcW w:w="687" w:type="pct"/>
          </w:tcPr>
          <w:p w:rsidR="00A8346C" w:rsidRDefault="00A8346C" w:rsidP="005430CC">
            <w:pPr>
              <w:pStyle w:val="ConsPlusNormal"/>
              <w:jc w:val="center"/>
            </w:pPr>
            <w:r>
              <w:t>Образец подписи</w:t>
            </w:r>
          </w:p>
        </w:tc>
        <w:tc>
          <w:tcPr>
            <w:tcW w:w="1840" w:type="pct"/>
          </w:tcPr>
          <w:p w:rsidR="00A8346C" w:rsidRDefault="00A8346C" w:rsidP="005430CC">
            <w:pPr>
              <w:pStyle w:val="ConsPlusNormal"/>
              <w:jc w:val="center"/>
            </w:pPr>
            <w:r>
              <w:t>Срок полномочий лиц, временно пользующихся правом подписи</w:t>
            </w:r>
          </w:p>
        </w:tc>
      </w:tr>
      <w:tr w:rsidR="00A8346C" w:rsidRPr="00ED68F2" w:rsidTr="005430CC">
        <w:tc>
          <w:tcPr>
            <w:tcW w:w="643" w:type="pct"/>
          </w:tcPr>
          <w:p w:rsidR="00A8346C" w:rsidRDefault="00A8346C" w:rsidP="005430CC">
            <w:pPr>
              <w:pStyle w:val="ConsPlusNormal"/>
              <w:jc w:val="center"/>
            </w:pPr>
            <w:r>
              <w:t>1</w:t>
            </w:r>
          </w:p>
        </w:tc>
        <w:tc>
          <w:tcPr>
            <w:tcW w:w="655" w:type="pct"/>
          </w:tcPr>
          <w:p w:rsidR="00A8346C" w:rsidRDefault="00A8346C" w:rsidP="005430CC">
            <w:pPr>
              <w:pStyle w:val="ConsPlusNormal"/>
              <w:jc w:val="center"/>
            </w:pPr>
            <w:r>
              <w:t>2</w:t>
            </w:r>
          </w:p>
        </w:tc>
        <w:tc>
          <w:tcPr>
            <w:tcW w:w="1175" w:type="pct"/>
          </w:tcPr>
          <w:p w:rsidR="00A8346C" w:rsidRDefault="00A8346C" w:rsidP="005430CC">
            <w:pPr>
              <w:pStyle w:val="ConsPlusNormal"/>
              <w:jc w:val="center"/>
            </w:pPr>
            <w:r>
              <w:t>3</w:t>
            </w:r>
          </w:p>
        </w:tc>
        <w:tc>
          <w:tcPr>
            <w:tcW w:w="687" w:type="pct"/>
          </w:tcPr>
          <w:p w:rsidR="00A8346C" w:rsidRDefault="00A8346C" w:rsidP="005430CC">
            <w:pPr>
              <w:pStyle w:val="ConsPlusNormal"/>
              <w:jc w:val="center"/>
            </w:pPr>
            <w:r>
              <w:t>4</w:t>
            </w:r>
          </w:p>
        </w:tc>
        <w:tc>
          <w:tcPr>
            <w:tcW w:w="1840" w:type="pct"/>
          </w:tcPr>
          <w:p w:rsidR="00A8346C" w:rsidRDefault="00A8346C" w:rsidP="005430CC">
            <w:pPr>
              <w:pStyle w:val="ConsPlusNormal"/>
              <w:jc w:val="center"/>
            </w:pPr>
            <w:r>
              <w:t>5</w:t>
            </w:r>
          </w:p>
        </w:tc>
      </w:tr>
      <w:tr w:rsidR="00A8346C" w:rsidRPr="00ED68F2" w:rsidTr="005430CC">
        <w:tc>
          <w:tcPr>
            <w:tcW w:w="643" w:type="pct"/>
            <w:vMerge w:val="restart"/>
          </w:tcPr>
          <w:p w:rsidR="00A8346C" w:rsidRDefault="00A8346C" w:rsidP="005430CC">
            <w:pPr>
              <w:pStyle w:val="ConsPlusNormal"/>
              <w:jc w:val="both"/>
            </w:pPr>
            <w:r>
              <w:t>первой</w:t>
            </w:r>
          </w:p>
        </w:tc>
        <w:tc>
          <w:tcPr>
            <w:tcW w:w="655" w:type="pct"/>
          </w:tcPr>
          <w:p w:rsidR="00A8346C" w:rsidRDefault="00A8346C" w:rsidP="005430CC">
            <w:pPr>
              <w:pStyle w:val="ConsPlusNormal"/>
            </w:pPr>
          </w:p>
        </w:tc>
        <w:tc>
          <w:tcPr>
            <w:tcW w:w="1175" w:type="pct"/>
          </w:tcPr>
          <w:p w:rsidR="00A8346C" w:rsidRDefault="00A8346C" w:rsidP="005430CC">
            <w:pPr>
              <w:pStyle w:val="ConsPlusNormal"/>
            </w:pPr>
          </w:p>
        </w:tc>
        <w:tc>
          <w:tcPr>
            <w:tcW w:w="687" w:type="pct"/>
          </w:tcPr>
          <w:p w:rsidR="00A8346C" w:rsidRDefault="00A8346C" w:rsidP="005430CC">
            <w:pPr>
              <w:pStyle w:val="ConsPlusNormal"/>
            </w:pPr>
          </w:p>
        </w:tc>
        <w:tc>
          <w:tcPr>
            <w:tcW w:w="1840" w:type="pct"/>
          </w:tcPr>
          <w:p w:rsidR="00A8346C" w:rsidRDefault="00A8346C" w:rsidP="005430CC">
            <w:pPr>
              <w:pStyle w:val="ConsPlusNormal"/>
            </w:pPr>
          </w:p>
        </w:tc>
      </w:tr>
      <w:tr w:rsidR="00A8346C" w:rsidRPr="00ED68F2" w:rsidTr="005430CC">
        <w:tc>
          <w:tcPr>
            <w:tcW w:w="643" w:type="pct"/>
            <w:vMerge/>
          </w:tcPr>
          <w:p w:rsidR="00A8346C" w:rsidRPr="00ED68F2" w:rsidRDefault="00A8346C" w:rsidP="005430CC"/>
        </w:tc>
        <w:tc>
          <w:tcPr>
            <w:tcW w:w="655" w:type="pct"/>
          </w:tcPr>
          <w:p w:rsidR="00A8346C" w:rsidRDefault="00A8346C" w:rsidP="005430CC">
            <w:pPr>
              <w:pStyle w:val="ConsPlusNormal"/>
            </w:pPr>
          </w:p>
        </w:tc>
        <w:tc>
          <w:tcPr>
            <w:tcW w:w="1175" w:type="pct"/>
          </w:tcPr>
          <w:p w:rsidR="00A8346C" w:rsidRDefault="00A8346C" w:rsidP="005430CC">
            <w:pPr>
              <w:pStyle w:val="ConsPlusNormal"/>
            </w:pPr>
          </w:p>
        </w:tc>
        <w:tc>
          <w:tcPr>
            <w:tcW w:w="687" w:type="pct"/>
          </w:tcPr>
          <w:p w:rsidR="00A8346C" w:rsidRDefault="00A8346C" w:rsidP="005430CC">
            <w:pPr>
              <w:pStyle w:val="ConsPlusNormal"/>
            </w:pPr>
          </w:p>
        </w:tc>
        <w:tc>
          <w:tcPr>
            <w:tcW w:w="1840" w:type="pct"/>
          </w:tcPr>
          <w:p w:rsidR="00A8346C" w:rsidRDefault="00A8346C" w:rsidP="005430CC">
            <w:pPr>
              <w:pStyle w:val="ConsPlusNormal"/>
            </w:pPr>
          </w:p>
        </w:tc>
      </w:tr>
      <w:tr w:rsidR="00A8346C" w:rsidRPr="00ED68F2" w:rsidTr="005430CC">
        <w:tc>
          <w:tcPr>
            <w:tcW w:w="643" w:type="pct"/>
            <w:vMerge w:val="restart"/>
          </w:tcPr>
          <w:p w:rsidR="00A8346C" w:rsidRDefault="00A8346C" w:rsidP="005430CC">
            <w:pPr>
              <w:pStyle w:val="ConsPlusNormal"/>
              <w:jc w:val="both"/>
            </w:pPr>
            <w:r>
              <w:t>второй</w:t>
            </w:r>
          </w:p>
        </w:tc>
        <w:tc>
          <w:tcPr>
            <w:tcW w:w="655" w:type="pct"/>
          </w:tcPr>
          <w:p w:rsidR="00A8346C" w:rsidRDefault="00A8346C" w:rsidP="005430CC">
            <w:pPr>
              <w:pStyle w:val="ConsPlusNormal"/>
            </w:pPr>
          </w:p>
        </w:tc>
        <w:tc>
          <w:tcPr>
            <w:tcW w:w="1175" w:type="pct"/>
          </w:tcPr>
          <w:p w:rsidR="00A8346C" w:rsidRDefault="00A8346C" w:rsidP="005430CC">
            <w:pPr>
              <w:pStyle w:val="ConsPlusNormal"/>
            </w:pPr>
          </w:p>
        </w:tc>
        <w:tc>
          <w:tcPr>
            <w:tcW w:w="687" w:type="pct"/>
          </w:tcPr>
          <w:p w:rsidR="00A8346C" w:rsidRDefault="00A8346C" w:rsidP="005430CC">
            <w:pPr>
              <w:pStyle w:val="ConsPlusNormal"/>
            </w:pPr>
          </w:p>
        </w:tc>
        <w:tc>
          <w:tcPr>
            <w:tcW w:w="1840" w:type="pct"/>
          </w:tcPr>
          <w:p w:rsidR="00A8346C" w:rsidRDefault="00A8346C" w:rsidP="005430CC">
            <w:pPr>
              <w:pStyle w:val="ConsPlusNormal"/>
            </w:pPr>
          </w:p>
        </w:tc>
      </w:tr>
      <w:tr w:rsidR="00A8346C" w:rsidRPr="00ED68F2" w:rsidTr="005430CC">
        <w:tc>
          <w:tcPr>
            <w:tcW w:w="643" w:type="pct"/>
            <w:vMerge/>
          </w:tcPr>
          <w:p w:rsidR="00A8346C" w:rsidRPr="00ED68F2" w:rsidRDefault="00A8346C" w:rsidP="005430CC"/>
        </w:tc>
        <w:tc>
          <w:tcPr>
            <w:tcW w:w="655" w:type="pct"/>
          </w:tcPr>
          <w:p w:rsidR="00A8346C" w:rsidRDefault="00A8346C" w:rsidP="005430CC">
            <w:pPr>
              <w:pStyle w:val="ConsPlusNormal"/>
            </w:pPr>
          </w:p>
        </w:tc>
        <w:tc>
          <w:tcPr>
            <w:tcW w:w="1175" w:type="pct"/>
          </w:tcPr>
          <w:p w:rsidR="00A8346C" w:rsidRDefault="00A8346C" w:rsidP="005430CC">
            <w:pPr>
              <w:pStyle w:val="ConsPlusNormal"/>
            </w:pPr>
          </w:p>
        </w:tc>
        <w:tc>
          <w:tcPr>
            <w:tcW w:w="687" w:type="pct"/>
          </w:tcPr>
          <w:p w:rsidR="00A8346C" w:rsidRDefault="00A8346C" w:rsidP="005430CC">
            <w:pPr>
              <w:pStyle w:val="ConsPlusNormal"/>
            </w:pPr>
          </w:p>
        </w:tc>
        <w:tc>
          <w:tcPr>
            <w:tcW w:w="1840" w:type="pct"/>
          </w:tcPr>
          <w:p w:rsidR="00A8346C" w:rsidRDefault="00A8346C" w:rsidP="005430CC">
            <w:pPr>
              <w:pStyle w:val="ConsPlusNormal"/>
            </w:pPr>
          </w:p>
        </w:tc>
      </w:tr>
    </w:tbl>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 xml:space="preserve">                                                        М.П.</w:t>
      </w:r>
    </w:p>
    <w:p w:rsidR="00A8346C" w:rsidRDefault="00A8346C" w:rsidP="000E5628">
      <w:pPr>
        <w:pStyle w:val="ConsPlusNonformat"/>
        <w:jc w:val="both"/>
      </w:pPr>
      <w:r>
        <w:t>Главный бухгалтер организации</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"__" ___________ 20__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bookmarkStart w:id="58" w:name="P4888"/>
      <w:bookmarkEnd w:id="58"/>
      <w:r>
        <w:t>&lt;*&gt; Организация наряду с полным наименованием вправе дополнительно  указать</w:t>
      </w:r>
    </w:p>
    <w:p w:rsidR="00A8346C" w:rsidRDefault="00A8346C" w:rsidP="000E5628">
      <w:pPr>
        <w:pStyle w:val="ConsPlusNonformat"/>
        <w:jc w:val="both"/>
      </w:pPr>
      <w:r>
        <w:t>сокращенное наименование,  которое будет  использоваться им при  оформлении</w:t>
      </w:r>
    </w:p>
    <w:p w:rsidR="00A8346C" w:rsidRDefault="00A8346C" w:rsidP="000E5628">
      <w:pPr>
        <w:pStyle w:val="ConsPlusNonformat"/>
        <w:jc w:val="both"/>
      </w:pPr>
      <w:r>
        <w:t>платежных документов, в случаях, когда информация,  подлежащая заполнению в</w:t>
      </w:r>
    </w:p>
    <w:p w:rsidR="00A8346C" w:rsidRDefault="00A8346C" w:rsidP="000E5628">
      <w:pPr>
        <w:pStyle w:val="ConsPlusNonformat"/>
        <w:jc w:val="both"/>
      </w:pPr>
      <w:r>
        <w:t>обязательном порядке в поле "Плательщик", превышает 160 символов.</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r>
        <w:t>оборотная сторона формы</w:t>
      </w:r>
    </w:p>
    <w:p w:rsidR="00A8346C" w:rsidRDefault="00A8346C" w:rsidP="000E5628">
      <w:pPr>
        <w:pStyle w:val="ConsPlusNonformat"/>
        <w:jc w:val="both"/>
      </w:pPr>
    </w:p>
    <w:p w:rsidR="00A8346C" w:rsidRDefault="00A8346C" w:rsidP="000E5628">
      <w:pPr>
        <w:pStyle w:val="ConsPlusNonformat"/>
        <w:jc w:val="both"/>
      </w:pPr>
      <w:r>
        <w:t>───────────────────────────────────────────────────────────────────────────</w:t>
      </w:r>
    </w:p>
    <w:p w:rsidR="00A8346C" w:rsidRDefault="00A8346C" w:rsidP="000E5628">
      <w:pPr>
        <w:pStyle w:val="ConsPlusNonformat"/>
        <w:jc w:val="both"/>
      </w:pPr>
    </w:p>
    <w:p w:rsidR="00A8346C" w:rsidRDefault="00A8346C" w:rsidP="000E5628">
      <w:pPr>
        <w:pStyle w:val="ConsPlusNonformat"/>
        <w:jc w:val="both"/>
      </w:pPr>
      <w:r>
        <w:t xml:space="preserve">                      Отметка вышестоящей организации</w:t>
      </w:r>
    </w:p>
    <w:p w:rsidR="00A8346C" w:rsidRDefault="00A8346C" w:rsidP="000E5628">
      <w:pPr>
        <w:pStyle w:val="ConsPlusNonformat"/>
        <w:jc w:val="both"/>
      </w:pPr>
      <w:r>
        <w:t xml:space="preserve">                  об удостоверении полномочий и подписей</w:t>
      </w:r>
    </w:p>
    <w:p w:rsidR="00A8346C" w:rsidRDefault="00A8346C" w:rsidP="000E5628">
      <w:pPr>
        <w:pStyle w:val="ConsPlusNonformat"/>
        <w:jc w:val="both"/>
      </w:pPr>
    </w:p>
    <w:p w:rsidR="00A8346C" w:rsidRDefault="00A8346C" w:rsidP="000E5628">
      <w:pPr>
        <w:pStyle w:val="ConsPlusNonformat"/>
        <w:jc w:val="both"/>
      </w:pPr>
      <w:r>
        <w:t>Руководитель</w:t>
      </w:r>
    </w:p>
    <w:p w:rsidR="00A8346C" w:rsidRDefault="00A8346C" w:rsidP="000E5628">
      <w:pPr>
        <w:pStyle w:val="ConsPlusNonformat"/>
        <w:jc w:val="both"/>
      </w:pPr>
      <w:r>
        <w:t>(уполномоченное лицо) ___________ 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 xml:space="preserve">                                                     М.П.</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w:t>
      </w:r>
    </w:p>
    <w:p w:rsidR="00A8346C" w:rsidRDefault="00A8346C" w:rsidP="000E5628">
      <w:pPr>
        <w:pStyle w:val="ConsPlusNonformat"/>
        <w:jc w:val="both"/>
      </w:pPr>
    </w:p>
    <w:p w:rsidR="00A8346C" w:rsidRDefault="00A8346C" w:rsidP="000E5628">
      <w:pPr>
        <w:pStyle w:val="ConsPlusNonformat"/>
        <w:jc w:val="both"/>
      </w:pPr>
      <w:r>
        <w:t xml:space="preserve">            Удостоверительная надпись о засвидетельствовании</w:t>
      </w:r>
    </w:p>
    <w:p w:rsidR="00A8346C" w:rsidRDefault="00A8346C" w:rsidP="000E5628">
      <w:pPr>
        <w:pStyle w:val="ConsPlusNonformat"/>
        <w:jc w:val="both"/>
      </w:pPr>
      <w:r>
        <w:t xml:space="preserve">                         подлинности подписей</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(город (село, поселок, район, край, область, республика)</w:t>
      </w: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(дата (число, месяц, год) прописью)</w:t>
      </w:r>
    </w:p>
    <w:p w:rsidR="00A8346C" w:rsidRDefault="00A8346C" w:rsidP="000E5628">
      <w:pPr>
        <w:pStyle w:val="ConsPlusNonformat"/>
        <w:jc w:val="both"/>
      </w:pPr>
    </w:p>
    <w:p w:rsidR="00A8346C" w:rsidRDefault="00A8346C" w:rsidP="000E5628">
      <w:pPr>
        <w:pStyle w:val="ConsPlusNonformat"/>
        <w:jc w:val="both"/>
      </w:pPr>
      <w:r>
        <w:t>Я, ___________________, нотариус __________________________________________</w:t>
      </w:r>
    </w:p>
    <w:p w:rsidR="00A8346C" w:rsidRDefault="00A8346C" w:rsidP="000E5628">
      <w:pPr>
        <w:pStyle w:val="ConsPlusNonformat"/>
        <w:jc w:val="both"/>
      </w:pPr>
      <w:r>
        <w:t xml:space="preserve">     (фамилия, имя,                    (наименование государственной</w:t>
      </w:r>
    </w:p>
    <w:p w:rsidR="00A8346C" w:rsidRDefault="00A8346C" w:rsidP="000E5628">
      <w:pPr>
        <w:pStyle w:val="ConsPlusNonformat"/>
        <w:jc w:val="both"/>
      </w:pPr>
      <w:r>
        <w:t xml:space="preserve">       отчество)                 территориальной конторы или нотариального</w:t>
      </w:r>
    </w:p>
    <w:p w:rsidR="00A8346C" w:rsidRDefault="00A8346C" w:rsidP="000E5628">
      <w:pPr>
        <w:pStyle w:val="ConsPlusNonformat"/>
        <w:jc w:val="both"/>
      </w:pPr>
      <w:r>
        <w:t xml:space="preserve">                                                   округа)</w:t>
      </w:r>
    </w:p>
    <w:p w:rsidR="00A8346C" w:rsidRDefault="00A8346C" w:rsidP="000E5628">
      <w:pPr>
        <w:pStyle w:val="ConsPlusNonformat"/>
        <w:jc w:val="both"/>
      </w:pPr>
    </w:p>
    <w:p w:rsidR="00A8346C" w:rsidRDefault="00A8346C" w:rsidP="000E5628">
      <w:pPr>
        <w:pStyle w:val="ConsPlusNonformat"/>
        <w:jc w:val="both"/>
      </w:pPr>
      <w:r>
        <w:t>свидетельствую подлинность подписи граждан: _______________________________</w:t>
      </w:r>
    </w:p>
    <w:p w:rsidR="00A8346C" w:rsidRDefault="00A8346C" w:rsidP="000E5628">
      <w:pPr>
        <w:pStyle w:val="ConsPlusNonformat"/>
        <w:jc w:val="both"/>
      </w:pPr>
      <w:r>
        <w:t xml:space="preserve">                                                (фамилия, имя, отчество</w:t>
      </w:r>
    </w:p>
    <w:p w:rsidR="00A8346C" w:rsidRDefault="00A8346C" w:rsidP="000E5628">
      <w:pPr>
        <w:pStyle w:val="ConsPlusNonformat"/>
        <w:jc w:val="both"/>
      </w:pP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граждан, включенных в карточку образцов подписей)</w:t>
      </w:r>
    </w:p>
    <w:p w:rsidR="00A8346C" w:rsidRDefault="00A8346C" w:rsidP="000E5628">
      <w:pPr>
        <w:pStyle w:val="ConsPlusNonformat"/>
        <w:jc w:val="both"/>
      </w:pPr>
    </w:p>
    <w:p w:rsidR="00A8346C" w:rsidRDefault="00A8346C" w:rsidP="000E5628">
      <w:pPr>
        <w:pStyle w:val="ConsPlusNonformat"/>
        <w:jc w:val="both"/>
      </w:pPr>
      <w:r>
        <w:t>которые     сделаны    в    моем присутствии. Личность подписавших документ</w:t>
      </w:r>
    </w:p>
    <w:p w:rsidR="00A8346C" w:rsidRDefault="00A8346C" w:rsidP="000E5628">
      <w:pPr>
        <w:pStyle w:val="ConsPlusNonformat"/>
        <w:jc w:val="both"/>
      </w:pPr>
      <w:r>
        <w:t>установлена.</w:t>
      </w:r>
    </w:p>
    <w:p w:rsidR="00A8346C" w:rsidRDefault="00A8346C" w:rsidP="000E5628">
      <w:pPr>
        <w:pStyle w:val="ConsPlusNonformat"/>
        <w:jc w:val="both"/>
      </w:pPr>
    </w:p>
    <w:p w:rsidR="00A8346C" w:rsidRDefault="00A8346C" w:rsidP="000E5628">
      <w:pPr>
        <w:pStyle w:val="ConsPlusNonformat"/>
        <w:jc w:val="both"/>
      </w:pPr>
      <w:r>
        <w:t>Зарегистрировано в реестре за N ____  Взыскано госпошлины (по тарифу) _____</w:t>
      </w:r>
    </w:p>
    <w:p w:rsidR="00A8346C" w:rsidRDefault="00A8346C" w:rsidP="000E5628">
      <w:pPr>
        <w:pStyle w:val="ConsPlusNonformat"/>
        <w:jc w:val="both"/>
      </w:pPr>
    </w:p>
    <w:p w:rsidR="00A8346C" w:rsidRDefault="00A8346C" w:rsidP="000E5628">
      <w:pPr>
        <w:pStyle w:val="ConsPlusNonformat"/>
        <w:jc w:val="both"/>
      </w:pPr>
      <w:r>
        <w:t>Нотариус  __________________________</w:t>
      </w:r>
    </w:p>
    <w:p w:rsidR="00A8346C" w:rsidRDefault="00A8346C" w:rsidP="000E5628">
      <w:pPr>
        <w:pStyle w:val="ConsPlusNonformat"/>
        <w:jc w:val="both"/>
      </w:pPr>
      <w:r>
        <w:t xml:space="preserve">                  (подпись)</w:t>
      </w:r>
    </w:p>
    <w:p w:rsidR="00A8346C" w:rsidRDefault="00A8346C" w:rsidP="000E5628">
      <w:pPr>
        <w:pStyle w:val="ConsPlusNonformat"/>
        <w:jc w:val="both"/>
      </w:pPr>
    </w:p>
    <w:p w:rsidR="00A8346C" w:rsidRDefault="00A8346C" w:rsidP="000E5628">
      <w:pPr>
        <w:pStyle w:val="ConsPlusNonformat"/>
        <w:jc w:val="both"/>
      </w:pPr>
      <w:r>
        <w:t xml:space="preserve">    М.П.</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p>
    <w:p w:rsidR="00A8346C" w:rsidRDefault="00A8346C" w:rsidP="000E5628">
      <w:pPr>
        <w:pStyle w:val="ConsPlusNonformat"/>
        <w:jc w:val="both"/>
      </w:pPr>
      <w:r>
        <w:t xml:space="preserve">            Отметка Администрации сельского поселения __________ сельсовет</w:t>
      </w:r>
    </w:p>
    <w:p w:rsidR="00A8346C" w:rsidRDefault="00A8346C" w:rsidP="000E5628">
      <w:pPr>
        <w:pStyle w:val="ConsPlusNonformat"/>
        <w:jc w:val="both"/>
      </w:pPr>
      <w:r>
        <w:t xml:space="preserve">                       о приеме образцов подписей</w:t>
      </w:r>
    </w:p>
    <w:p w:rsidR="00A8346C" w:rsidRDefault="00A8346C" w:rsidP="000E5628">
      <w:pPr>
        <w:pStyle w:val="ConsPlusNonformat"/>
        <w:jc w:val="both"/>
      </w:pPr>
    </w:p>
    <w:p w:rsidR="00A8346C" w:rsidRDefault="00A8346C" w:rsidP="000E5628">
      <w:pPr>
        <w:pStyle w:val="ConsPlusNonformat"/>
        <w:jc w:val="both"/>
      </w:pPr>
      <w:r>
        <w:t>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r>
        <w:t xml:space="preserve"> </w:t>
      </w:r>
    </w:p>
    <w:p w:rsidR="00A8346C" w:rsidRDefault="00A8346C" w:rsidP="000E5628">
      <w:pPr>
        <w:pStyle w:val="ConsPlusNonformat"/>
        <w:jc w:val="both"/>
      </w:pPr>
      <w:r>
        <w:t>(или иное уполномоченное лицо)   ___________ _________ ______________</w:t>
      </w:r>
    </w:p>
    <w:p w:rsidR="00A8346C" w:rsidRDefault="00A8346C" w:rsidP="000E5628">
      <w:pPr>
        <w:pStyle w:val="ConsPlusNonformat"/>
        <w:jc w:val="both"/>
      </w:pPr>
      <w:r>
        <w:t xml:space="preserve">                            (должность) (подпись) (расшифровка</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Ответственный исполнитель   ___________ _________ ______________ __________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p>
    <w:p w:rsidR="00A8346C" w:rsidRDefault="00A8346C" w:rsidP="000E5628">
      <w:pPr>
        <w:pStyle w:val="ConsPlusNonformat"/>
        <w:jc w:val="both"/>
      </w:pPr>
      <w:r>
        <w:t>Особые отметки ____________________________________________________________</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Приложение N 28</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                                                                                                                                                                                                                                                                              сельсовет МР Гафурийский район РБ</w:t>
      </w:r>
    </w:p>
    <w:p w:rsidR="00A8346C" w:rsidRDefault="00A8346C" w:rsidP="000E5628">
      <w:pPr>
        <w:pStyle w:val="ConsPlusNonformat"/>
        <w:jc w:val="both"/>
      </w:pPr>
      <w:bookmarkStart w:id="59" w:name="P4971"/>
      <w:bookmarkEnd w:id="59"/>
      <w:r>
        <w:t xml:space="preserve">                                 Заявление</w:t>
      </w:r>
    </w:p>
    <w:p w:rsidR="00A8346C" w:rsidRDefault="00A8346C" w:rsidP="000E5628">
      <w:pPr>
        <w:pStyle w:val="ConsPlusNonformat"/>
        <w:jc w:val="both"/>
      </w:pPr>
      <w:r>
        <w:t xml:space="preserve">                на переоформление лицевого счета для учета</w:t>
      </w:r>
    </w:p>
    <w:p w:rsidR="00A8346C" w:rsidRDefault="00A8346C" w:rsidP="000E5628">
      <w:pPr>
        <w:pStyle w:val="ConsPlusNonformat"/>
        <w:jc w:val="both"/>
      </w:pPr>
      <w:r>
        <w:t xml:space="preserve">          операций бюджетного учреждения (автономного учреждения)</w:t>
      </w:r>
    </w:p>
    <w:p w:rsidR="00A8346C" w:rsidRDefault="00A8346C" w:rsidP="000E5628">
      <w:pPr>
        <w:pStyle w:val="ConsPlusNonformat"/>
        <w:jc w:val="both"/>
      </w:pPr>
      <w:r>
        <w:t xml:space="preserve">                          N ____________________</w:t>
      </w:r>
    </w:p>
    <w:p w:rsidR="00A8346C" w:rsidRDefault="00A8346C" w:rsidP="000E5628">
      <w:pPr>
        <w:pStyle w:val="ConsPlusNonformat"/>
        <w:jc w:val="both"/>
      </w:pPr>
      <w:r>
        <w:t xml:space="preserve">                     от "___" ________________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ОКПО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организации _________________________         ИНН │          │</w:t>
      </w:r>
    </w:p>
    <w:p w:rsidR="00A8346C" w:rsidRDefault="00A8346C" w:rsidP="000E5628">
      <w:pPr>
        <w:pStyle w:val="ConsPlusNonformat"/>
        <w:jc w:val="both"/>
      </w:pPr>
      <w:r>
        <w:t xml:space="preserve">                         _________________________             │          │</w:t>
      </w:r>
    </w:p>
    <w:p w:rsidR="00A8346C" w:rsidRDefault="00A8346C" w:rsidP="000E5628">
      <w:pPr>
        <w:pStyle w:val="ConsPlusNonformat"/>
        <w:jc w:val="both"/>
      </w:pPr>
      <w:r>
        <w:t xml:space="preserve">                           (полное наименование)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_________________________         КПП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Причина переоформления   _________________________             └──────────┘</w:t>
      </w:r>
    </w:p>
    <w:p w:rsidR="00A8346C" w:rsidRDefault="00A8346C" w:rsidP="000E5628">
      <w:pPr>
        <w:pStyle w:val="ConsPlusNonformat"/>
        <w:jc w:val="both"/>
      </w:pPr>
      <w:r>
        <w:t>Прошу изменить наименование организации и (или) номер</w:t>
      </w:r>
    </w:p>
    <w:p w:rsidR="00A8346C" w:rsidRDefault="00A8346C" w:rsidP="000E5628">
      <w:pPr>
        <w:pStyle w:val="ConsPlusNonformat"/>
        <w:jc w:val="both"/>
      </w:pPr>
      <w:r>
        <w:t>лицевого счета на следующие:                                   ┌──────────┐</w:t>
      </w:r>
    </w:p>
    <w:p w:rsidR="00A8346C" w:rsidRDefault="00A8346C" w:rsidP="000E5628">
      <w:pPr>
        <w:pStyle w:val="ConsPlusNonformat"/>
        <w:jc w:val="both"/>
      </w:pPr>
      <w:r>
        <w:t>Наименование организации _________________________     по ОКПО │          │</w:t>
      </w:r>
    </w:p>
    <w:p w:rsidR="00A8346C" w:rsidRDefault="00A8346C" w:rsidP="000E5628">
      <w:pPr>
        <w:pStyle w:val="ConsPlusNonformat"/>
        <w:jc w:val="both"/>
      </w:pPr>
      <w:r>
        <w:t xml:space="preserve">                         _________________________             │          │</w:t>
      </w:r>
    </w:p>
    <w:p w:rsidR="00A8346C" w:rsidRDefault="00A8346C" w:rsidP="000E5628">
      <w:pPr>
        <w:pStyle w:val="ConsPlusNonformat"/>
        <w:jc w:val="both"/>
      </w:pPr>
      <w:r>
        <w:t xml:space="preserve">                           (полное наименование)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ИНН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          │</w:t>
      </w:r>
    </w:p>
    <w:p w:rsidR="00A8346C" w:rsidRDefault="00A8346C" w:rsidP="000E5628">
      <w:pPr>
        <w:pStyle w:val="ConsPlusNonformat"/>
        <w:jc w:val="both"/>
      </w:pPr>
      <w:r>
        <w:t xml:space="preserve">                                                               ├──────────┤</w:t>
      </w:r>
    </w:p>
    <w:p w:rsidR="00A8346C" w:rsidRDefault="00A8346C" w:rsidP="000E5628">
      <w:pPr>
        <w:pStyle w:val="ConsPlusNonformat"/>
        <w:jc w:val="both"/>
      </w:pPr>
      <w:r>
        <w:t>Вид лицевого счета       _________________________ номер счета │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Главный бухгалтер</w:t>
      </w:r>
    </w:p>
    <w:p w:rsidR="00A8346C" w:rsidRDefault="00A8346C" w:rsidP="000E5628">
      <w:pPr>
        <w:pStyle w:val="ConsPlusNonformat"/>
        <w:jc w:val="both"/>
      </w:pPr>
      <w:r>
        <w:t>организации</w:t>
      </w:r>
    </w:p>
    <w:p w:rsidR="00A8346C" w:rsidRDefault="00A8346C" w:rsidP="000E5628">
      <w:pPr>
        <w:pStyle w:val="ConsPlusNonformat"/>
        <w:jc w:val="both"/>
      </w:pPr>
      <w:r>
        <w:t>(уполномоченное лицо)           ___________ _________ 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pStyle w:val="ConsPlusNonformat"/>
        <w:pBdr>
          <w:bottom w:val="single" w:sz="12" w:space="1" w:color="auto"/>
        </w:pBdr>
        <w:ind w:left="1416"/>
        <w:jc w:val="right"/>
      </w:pPr>
      <w:r>
        <w:t xml:space="preserve">_____________________________________________________________                                                                </w:t>
      </w:r>
    </w:p>
    <w:p w:rsidR="00A8346C" w:rsidRDefault="00A8346C" w:rsidP="000E5628">
      <w:pPr>
        <w:pStyle w:val="ConsPlusNonformat"/>
        <w:jc w:val="both"/>
      </w:pPr>
      <w:r>
        <w:t>______________</w:t>
      </w:r>
    </w:p>
    <w:p w:rsidR="00A8346C" w:rsidRDefault="00A8346C" w:rsidP="000E5628">
      <w:pPr>
        <w:pStyle w:val="ConsPlusNonformat"/>
        <w:jc w:val="both"/>
      </w:pPr>
      <w:r>
        <w:t xml:space="preserve">          Отметка Администрации сельского поселения</w:t>
      </w:r>
    </w:p>
    <w:p w:rsidR="00A8346C" w:rsidRDefault="00A8346C" w:rsidP="000E5628">
      <w:pPr>
        <w:pStyle w:val="ConsPlusNonformat"/>
        <w:jc w:val="both"/>
      </w:pPr>
      <w:r>
        <w:t xml:space="preserve">              о переоформлении лицевого счета N ____________</w:t>
      </w:r>
    </w:p>
    <w:p w:rsidR="00A8346C" w:rsidRDefault="00A8346C" w:rsidP="000E5628">
      <w:pPr>
        <w:pStyle w:val="ConsPlusNonformat"/>
        <w:jc w:val="both"/>
      </w:pPr>
    </w:p>
    <w:p w:rsidR="00A8346C" w:rsidRDefault="00A8346C" w:rsidP="000E5628">
      <w:pPr>
        <w:pStyle w:val="ConsPlusNonformat"/>
        <w:jc w:val="both"/>
      </w:pPr>
      <w:r>
        <w:t>Глава сельского</w:t>
      </w:r>
    </w:p>
    <w:p w:rsidR="00A8346C" w:rsidRDefault="00A8346C" w:rsidP="000E5628">
      <w:pPr>
        <w:pStyle w:val="ConsPlusNonformat"/>
        <w:jc w:val="both"/>
      </w:pPr>
      <w:r>
        <w:t>поселения</w:t>
      </w:r>
    </w:p>
    <w:p w:rsidR="00A8346C" w:rsidRDefault="00A8346C" w:rsidP="000E5628">
      <w:pPr>
        <w:pStyle w:val="ConsPlusNonformat"/>
        <w:jc w:val="both"/>
      </w:pPr>
      <w:r>
        <w:t>(или иное уполномоченное лицо) ___________ _________ ____________</w:t>
      </w:r>
    </w:p>
    <w:p w:rsidR="00A8346C" w:rsidRDefault="00A8346C" w:rsidP="000E5628">
      <w:pPr>
        <w:pStyle w:val="ConsPlusNonformat"/>
        <w:jc w:val="both"/>
      </w:pPr>
      <w:r>
        <w:t xml:space="preserve">                               (должность) (подпись) (расшифровка</w:t>
      </w:r>
    </w:p>
    <w:p w:rsidR="00A8346C" w:rsidRDefault="00A8346C" w:rsidP="000E5628">
      <w:pPr>
        <w:pStyle w:val="ConsPlusNonformat"/>
        <w:jc w:val="both"/>
      </w:pPr>
      <w:r>
        <w:t xml:space="preserve">                                                       подписи)</w:t>
      </w:r>
    </w:p>
    <w:p w:rsidR="00A8346C" w:rsidRDefault="00A8346C" w:rsidP="000E5628">
      <w:pPr>
        <w:pStyle w:val="ConsPlusNonformat"/>
        <w:jc w:val="both"/>
      </w:pPr>
      <w:r>
        <w:t>Ответственный исполнитель      ___________ _________ 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"_____" _______________ 20__ г.</w:t>
      </w: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Приложение N 29</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nformat"/>
        <w:jc w:val="both"/>
      </w:pPr>
      <w:bookmarkStart w:id="60" w:name="P5045"/>
      <w:bookmarkEnd w:id="60"/>
      <w:r>
        <w:t xml:space="preserve">                                 Заявление</w:t>
      </w:r>
    </w:p>
    <w:p w:rsidR="00A8346C" w:rsidRDefault="00A8346C" w:rsidP="000E5628">
      <w:pPr>
        <w:pStyle w:val="ConsPlusNonformat"/>
        <w:jc w:val="both"/>
      </w:pPr>
      <w:r>
        <w:t xml:space="preserve">                   на закрытие лицевого счета для учета</w:t>
      </w:r>
    </w:p>
    <w:p w:rsidR="00A8346C" w:rsidRDefault="00A8346C" w:rsidP="000E5628">
      <w:pPr>
        <w:pStyle w:val="ConsPlusNonformat"/>
        <w:jc w:val="both"/>
      </w:pPr>
      <w:r>
        <w:t xml:space="preserve">          операций бюджетного учреждения (автономного учреждения)</w:t>
      </w:r>
    </w:p>
    <w:p w:rsidR="00A8346C" w:rsidRDefault="00A8346C" w:rsidP="000E5628">
      <w:pPr>
        <w:pStyle w:val="ConsPlusNonformat"/>
        <w:jc w:val="both"/>
      </w:pPr>
      <w:r>
        <w:t xml:space="preserve">                            N ________________</w:t>
      </w:r>
    </w:p>
    <w:p w:rsidR="00A8346C" w:rsidRDefault="00A8346C" w:rsidP="000E5628">
      <w:pPr>
        <w:pStyle w:val="ConsPlusNonformat"/>
        <w:jc w:val="both"/>
      </w:pPr>
      <w:r>
        <w:t xml:space="preserve">                 от "___" ____________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ОКПО│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организации  ________________________          ИНН│          │</w:t>
      </w:r>
    </w:p>
    <w:p w:rsidR="00A8346C" w:rsidRDefault="00A8346C" w:rsidP="000E5628">
      <w:pPr>
        <w:pStyle w:val="ConsPlusNonformat"/>
        <w:jc w:val="both"/>
      </w:pPr>
      <w:r>
        <w:t xml:space="preserve">                            (полное наименование)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вышестоящей  ________________________          КПП│          │</w:t>
      </w:r>
    </w:p>
    <w:p w:rsidR="00A8346C" w:rsidRDefault="00A8346C" w:rsidP="000E5628">
      <w:pPr>
        <w:pStyle w:val="ConsPlusNonformat"/>
        <w:jc w:val="both"/>
      </w:pPr>
      <w:r>
        <w:t>организации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      по ОКПО│          │</w:t>
      </w:r>
    </w:p>
    <w:p w:rsidR="00A8346C" w:rsidRDefault="00A8346C" w:rsidP="000E5628">
      <w:pPr>
        <w:pStyle w:val="ConsPlusNonformat"/>
        <w:jc w:val="both"/>
      </w:pPr>
      <w:r>
        <w:t xml:space="preserve">                                                               ├──────────┤</w:t>
      </w:r>
    </w:p>
    <w:p w:rsidR="00A8346C" w:rsidRDefault="00A8346C" w:rsidP="000E5628">
      <w:pPr>
        <w:pStyle w:val="ConsPlusNonformat"/>
        <w:jc w:val="both"/>
      </w:pPr>
      <w:r>
        <w:t>Прошу:                                                         │          │</w:t>
      </w:r>
    </w:p>
    <w:p w:rsidR="00A8346C" w:rsidRDefault="00A8346C" w:rsidP="000E5628">
      <w:pPr>
        <w:pStyle w:val="ConsPlusNonformat"/>
        <w:jc w:val="both"/>
      </w:pPr>
      <w:r>
        <w:t>1. закрыть лицевой счет   ________________________ код лицевого│          │</w:t>
      </w:r>
    </w:p>
    <w:p w:rsidR="00A8346C" w:rsidRDefault="00A8346C" w:rsidP="000E5628">
      <w:pPr>
        <w:pStyle w:val="ConsPlusNonformat"/>
        <w:jc w:val="both"/>
      </w:pPr>
      <w:r>
        <w:t xml:space="preserve">                          ________________________        счета│          │</w:t>
      </w:r>
    </w:p>
    <w:p w:rsidR="00A8346C" w:rsidRDefault="00A8346C" w:rsidP="000E5628">
      <w:pPr>
        <w:pStyle w:val="ConsPlusNonformat"/>
        <w:jc w:val="both"/>
      </w:pPr>
      <w:r>
        <w:t xml:space="preserve">                            (вид лицевого счета)               │          │</w:t>
      </w:r>
    </w:p>
    <w:p w:rsidR="00A8346C" w:rsidRDefault="00A8346C" w:rsidP="000E5628">
      <w:pPr>
        <w:pStyle w:val="ConsPlusNonformat"/>
        <w:jc w:val="both"/>
      </w:pPr>
      <w:r>
        <w:t xml:space="preserve">                          ________________________             └──────────┘</w:t>
      </w:r>
    </w:p>
    <w:p w:rsidR="00A8346C" w:rsidRDefault="00A8346C" w:rsidP="000E5628">
      <w:pPr>
        <w:pStyle w:val="ConsPlusNonformat"/>
        <w:jc w:val="both"/>
      </w:pPr>
      <w:r>
        <w:t>в связи с _____________________________________________</w:t>
      </w:r>
    </w:p>
    <w:p w:rsidR="00A8346C" w:rsidRDefault="00A8346C" w:rsidP="000E5628">
      <w:pPr>
        <w:pStyle w:val="ConsPlusNonformat"/>
        <w:jc w:val="both"/>
      </w:pPr>
      <w:r>
        <w:t xml:space="preserve">              (причина закрытия лицевого счета)</w:t>
      </w:r>
    </w:p>
    <w:p w:rsidR="00A8346C" w:rsidRDefault="00A8346C" w:rsidP="000E5628">
      <w:pPr>
        <w:pStyle w:val="ConsPlusNonformat"/>
        <w:jc w:val="both"/>
      </w:pPr>
      <w:r>
        <w:t>2. сообщить о закрытии лицевого счета на адрес электронной почты: _________</w:t>
      </w:r>
    </w:p>
    <w:p w:rsidR="00A8346C" w:rsidRDefault="00A8346C" w:rsidP="000E5628">
      <w:pPr>
        <w:pStyle w:val="ConsPlusNonformat"/>
        <w:jc w:val="both"/>
      </w:pPr>
    </w:p>
    <w:p w:rsidR="00A8346C" w:rsidRDefault="00A8346C" w:rsidP="000E5628">
      <w:pPr>
        <w:pStyle w:val="ConsPlusNonformat"/>
        <w:jc w:val="both"/>
      </w:pPr>
      <w:r>
        <w:t xml:space="preserve">              Банковские реквизиты для перечисления средств,</w:t>
      </w:r>
    </w:p>
    <w:p w:rsidR="00A8346C" w:rsidRDefault="00A8346C" w:rsidP="000E5628">
      <w:pPr>
        <w:pStyle w:val="ConsPlusNonformat"/>
        <w:jc w:val="both"/>
      </w:pPr>
      <w:r>
        <w:t xml:space="preserve">                 поступивших после закрытия лицевого счета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447"/>
        <w:gridCol w:w="2140"/>
        <w:gridCol w:w="2140"/>
        <w:gridCol w:w="2751"/>
      </w:tblGrid>
      <w:tr w:rsidR="00A8346C" w:rsidRPr="00ED68F2" w:rsidTr="005430CC">
        <w:tc>
          <w:tcPr>
            <w:tcW w:w="1291" w:type="pct"/>
            <w:vMerge w:val="restart"/>
            <w:vAlign w:val="center"/>
          </w:tcPr>
          <w:p w:rsidR="00A8346C" w:rsidRDefault="00A8346C" w:rsidP="005430CC">
            <w:pPr>
              <w:pStyle w:val="ConsPlusNormal"/>
              <w:jc w:val="center"/>
            </w:pPr>
            <w:r>
              <w:t>Номер счета</w:t>
            </w:r>
          </w:p>
        </w:tc>
        <w:tc>
          <w:tcPr>
            <w:tcW w:w="3709" w:type="pct"/>
            <w:gridSpan w:val="3"/>
            <w:vAlign w:val="center"/>
          </w:tcPr>
          <w:p w:rsidR="00A8346C" w:rsidRDefault="00A8346C" w:rsidP="005430CC">
            <w:pPr>
              <w:pStyle w:val="ConsPlusNormal"/>
              <w:jc w:val="center"/>
            </w:pPr>
            <w:r>
              <w:t>Реквизиты банка</w:t>
            </w:r>
          </w:p>
        </w:tc>
      </w:tr>
      <w:tr w:rsidR="00A8346C" w:rsidRPr="00ED68F2" w:rsidTr="005430CC">
        <w:tc>
          <w:tcPr>
            <w:tcW w:w="1291" w:type="pct"/>
            <w:vMerge/>
          </w:tcPr>
          <w:p w:rsidR="00A8346C" w:rsidRPr="00ED68F2" w:rsidRDefault="00A8346C" w:rsidP="005430CC"/>
        </w:tc>
        <w:tc>
          <w:tcPr>
            <w:tcW w:w="1129" w:type="pct"/>
            <w:vAlign w:val="center"/>
          </w:tcPr>
          <w:p w:rsidR="00A8346C" w:rsidRDefault="00A8346C" w:rsidP="005430CC">
            <w:pPr>
              <w:pStyle w:val="ConsPlusNormal"/>
              <w:jc w:val="center"/>
            </w:pPr>
            <w:r>
              <w:t>наименование</w:t>
            </w:r>
          </w:p>
        </w:tc>
        <w:tc>
          <w:tcPr>
            <w:tcW w:w="1129" w:type="pct"/>
            <w:vAlign w:val="center"/>
          </w:tcPr>
          <w:p w:rsidR="00A8346C" w:rsidRDefault="00A8346C" w:rsidP="005430CC">
            <w:pPr>
              <w:pStyle w:val="ConsPlusNormal"/>
              <w:jc w:val="center"/>
            </w:pPr>
            <w:r>
              <w:t>БИК</w:t>
            </w:r>
          </w:p>
        </w:tc>
        <w:tc>
          <w:tcPr>
            <w:tcW w:w="1452" w:type="pct"/>
            <w:vAlign w:val="center"/>
          </w:tcPr>
          <w:p w:rsidR="00A8346C" w:rsidRDefault="00A8346C" w:rsidP="005430CC">
            <w:pPr>
              <w:pStyle w:val="ConsPlusNormal"/>
              <w:jc w:val="center"/>
            </w:pPr>
            <w:r>
              <w:t>корреспондентский счет</w:t>
            </w:r>
          </w:p>
        </w:tc>
      </w:tr>
      <w:tr w:rsidR="00A8346C" w:rsidRPr="00ED68F2" w:rsidTr="005430CC">
        <w:tc>
          <w:tcPr>
            <w:tcW w:w="1291" w:type="pct"/>
          </w:tcPr>
          <w:p w:rsidR="00A8346C" w:rsidRDefault="00A8346C" w:rsidP="005430CC">
            <w:pPr>
              <w:pStyle w:val="ConsPlusNormal"/>
              <w:jc w:val="center"/>
            </w:pPr>
            <w:r>
              <w:t>1</w:t>
            </w:r>
          </w:p>
        </w:tc>
        <w:tc>
          <w:tcPr>
            <w:tcW w:w="1129" w:type="pct"/>
          </w:tcPr>
          <w:p w:rsidR="00A8346C" w:rsidRDefault="00A8346C" w:rsidP="005430CC">
            <w:pPr>
              <w:pStyle w:val="ConsPlusNormal"/>
              <w:jc w:val="center"/>
            </w:pPr>
            <w:r>
              <w:t>2</w:t>
            </w:r>
          </w:p>
        </w:tc>
        <w:tc>
          <w:tcPr>
            <w:tcW w:w="1129" w:type="pct"/>
          </w:tcPr>
          <w:p w:rsidR="00A8346C" w:rsidRDefault="00A8346C" w:rsidP="005430CC">
            <w:pPr>
              <w:pStyle w:val="ConsPlusNormal"/>
              <w:jc w:val="center"/>
            </w:pPr>
            <w:r>
              <w:t>3</w:t>
            </w:r>
          </w:p>
        </w:tc>
        <w:tc>
          <w:tcPr>
            <w:tcW w:w="1452" w:type="pct"/>
          </w:tcPr>
          <w:p w:rsidR="00A8346C" w:rsidRDefault="00A8346C" w:rsidP="005430CC">
            <w:pPr>
              <w:pStyle w:val="ConsPlusNormal"/>
              <w:jc w:val="center"/>
            </w:pPr>
            <w:r>
              <w:t>4</w:t>
            </w:r>
          </w:p>
        </w:tc>
      </w:tr>
      <w:tr w:rsidR="00A8346C" w:rsidRPr="00ED68F2" w:rsidTr="005430CC">
        <w:tc>
          <w:tcPr>
            <w:tcW w:w="1291" w:type="pct"/>
          </w:tcPr>
          <w:p w:rsidR="00A8346C" w:rsidRDefault="00A8346C" w:rsidP="005430CC">
            <w:pPr>
              <w:pStyle w:val="ConsPlusNormal"/>
            </w:pPr>
          </w:p>
        </w:tc>
        <w:tc>
          <w:tcPr>
            <w:tcW w:w="1129" w:type="pct"/>
          </w:tcPr>
          <w:p w:rsidR="00A8346C" w:rsidRDefault="00A8346C" w:rsidP="005430CC">
            <w:pPr>
              <w:pStyle w:val="ConsPlusNormal"/>
            </w:pPr>
          </w:p>
        </w:tc>
        <w:tc>
          <w:tcPr>
            <w:tcW w:w="1129" w:type="pct"/>
          </w:tcPr>
          <w:p w:rsidR="00A8346C" w:rsidRDefault="00A8346C" w:rsidP="005430CC">
            <w:pPr>
              <w:pStyle w:val="ConsPlusNormal"/>
            </w:pPr>
          </w:p>
        </w:tc>
        <w:tc>
          <w:tcPr>
            <w:tcW w:w="1452"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Главный бухгалтер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"___" ___________ 20___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   </w:t>
      </w:r>
    </w:p>
    <w:p w:rsidR="00A8346C" w:rsidRDefault="00A8346C" w:rsidP="000E5628">
      <w:pPr>
        <w:pStyle w:val="ConsPlusNonformat"/>
        <w:jc w:val="both"/>
      </w:pPr>
      <w:r>
        <w:t xml:space="preserve">             о закрытии лицевого счета N ______________</w:t>
      </w: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 __________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       ___________ __________ _______________________ __________</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r>
        <w:t xml:space="preserve">"___" ____________ 20___ г.                                                            </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30</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                                                                                                                                                                                                                                                                              сельсовет МР Гафурийский район РБ</w:t>
      </w:r>
    </w:p>
    <w:p w:rsidR="00A8346C" w:rsidRDefault="00A8346C" w:rsidP="000E5628">
      <w:pPr>
        <w:spacing w:after="1"/>
      </w:pPr>
      <w:r>
        <w:t xml:space="preserve">     </w:t>
      </w:r>
      <w:r>
        <w:tab/>
      </w:r>
      <w:r>
        <w:tab/>
      </w:r>
      <w:r>
        <w:tab/>
      </w:r>
      <w:r>
        <w:tab/>
      </w:r>
      <w:r>
        <w:tab/>
      </w:r>
      <w:r>
        <w:tab/>
      </w:r>
    </w:p>
    <w:p w:rsidR="00A8346C" w:rsidRDefault="00A8346C" w:rsidP="000E5628">
      <w:pPr>
        <w:spacing w:after="1"/>
      </w:pPr>
    </w:p>
    <w:p w:rsidR="00A8346C" w:rsidRDefault="00A8346C" w:rsidP="000E5628">
      <w:pPr>
        <w:spacing w:after="1"/>
        <w:jc w:val="center"/>
      </w:pPr>
      <w:bookmarkStart w:id="61" w:name="P5130"/>
      <w:bookmarkEnd w:id="61"/>
      <w:r>
        <w:t>ВЫПИСКА</w:t>
      </w:r>
    </w:p>
    <w:p w:rsidR="00A8346C" w:rsidRDefault="00A8346C" w:rsidP="000E5628">
      <w:pPr>
        <w:pStyle w:val="ConsPlusNonformat"/>
        <w:jc w:val="both"/>
      </w:pPr>
      <w:r>
        <w:t xml:space="preserve">           из лицевого счета бюджетного учреждения  ┌────────────┐</w:t>
      </w:r>
    </w:p>
    <w:p w:rsidR="00A8346C" w:rsidRDefault="00A8346C" w:rsidP="000E5628">
      <w:pPr>
        <w:pStyle w:val="ConsPlusNonformat"/>
        <w:jc w:val="both"/>
      </w:pPr>
      <w:r>
        <w:t xml:space="preserve">                   (автономного учреждения)   N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на "___" 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предыдущей выписки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финансового органа  __________________     по ОКПО │       │</w:t>
      </w:r>
    </w:p>
    <w:p w:rsidR="00A8346C" w:rsidRDefault="00A8346C" w:rsidP="000E5628">
      <w:pPr>
        <w:pStyle w:val="ConsPlusNonformat"/>
        <w:jc w:val="both"/>
      </w:pPr>
      <w:r>
        <w:t>Наименование бюджетного                                         ├───────┤</w:t>
      </w:r>
    </w:p>
    <w:p w:rsidR="00A8346C" w:rsidRDefault="00A8346C" w:rsidP="000E5628">
      <w:pPr>
        <w:pStyle w:val="ConsPlusNonformat"/>
        <w:jc w:val="both"/>
      </w:pPr>
      <w:r>
        <w:t>учреждения                                              по ОКПО │       │</w:t>
      </w:r>
    </w:p>
    <w:p w:rsidR="00A8346C" w:rsidRDefault="00A8346C" w:rsidP="000E5628">
      <w:pPr>
        <w:pStyle w:val="ConsPlusNonformat"/>
        <w:jc w:val="both"/>
      </w:pPr>
      <w:r>
        <w:t>(автономного учреждения)  _________________________             ├───────┤</w:t>
      </w:r>
    </w:p>
    <w:p w:rsidR="00A8346C" w:rsidRDefault="00A8346C" w:rsidP="000E5628">
      <w:pPr>
        <w:pStyle w:val="ConsPlusNonformat"/>
        <w:jc w:val="both"/>
      </w:pPr>
      <w:r>
        <w:t>Наименование органа,                                            │       │</w:t>
      </w:r>
    </w:p>
    <w:p w:rsidR="00A8346C" w:rsidRDefault="00A8346C" w:rsidP="000E5628">
      <w:pPr>
        <w:pStyle w:val="ConsPlusNonformat"/>
        <w:jc w:val="both"/>
      </w:pPr>
      <w:r>
        <w:t>осуществляющего функции                                         │       │</w:t>
      </w:r>
    </w:p>
    <w:p w:rsidR="00A8346C" w:rsidRDefault="00A8346C" w:rsidP="000E5628">
      <w:pPr>
        <w:pStyle w:val="ConsPlusNonformat"/>
        <w:jc w:val="both"/>
      </w:pPr>
      <w:r>
        <w:t>и полномочия учредителя   _________________________     по ОКПО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бюджета      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Периодичность: ежедневная 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Единица измерения: руб.                                 по ОКЕИ │  </w:t>
      </w:r>
      <w:hyperlink r:id="rId59"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numPr>
          <w:ilvl w:val="0"/>
          <w:numId w:val="15"/>
        </w:numPr>
        <w:jc w:val="center"/>
      </w:pPr>
      <w:r>
        <w:t>Остаток средств на начало дня</w:t>
      </w:r>
    </w:p>
    <w:p w:rsidR="00A8346C" w:rsidRDefault="00A8346C" w:rsidP="000E5628">
      <w:pPr>
        <w:pStyle w:val="ConsPlusNonformat"/>
        <w:ind w:left="426"/>
        <w:jc w:val="both"/>
      </w:pPr>
    </w:p>
    <w:p w:rsidR="00A8346C" w:rsidRDefault="00A8346C" w:rsidP="000E5628">
      <w:pPr>
        <w:pStyle w:val="ConsPlusNonformat"/>
        <w:ind w:left="426"/>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59"/>
        <w:gridCol w:w="1750"/>
        <w:gridCol w:w="1431"/>
        <w:gridCol w:w="1005"/>
        <w:gridCol w:w="1469"/>
        <w:gridCol w:w="1054"/>
        <w:gridCol w:w="955"/>
        <w:gridCol w:w="955"/>
      </w:tblGrid>
      <w:tr w:rsidR="00A8346C" w:rsidRPr="00ED68F2" w:rsidTr="005430CC">
        <w:tc>
          <w:tcPr>
            <w:tcW w:w="453" w:type="pct"/>
            <w:vMerge w:val="restart"/>
          </w:tcPr>
          <w:p w:rsidR="00A8346C" w:rsidRDefault="00A8346C" w:rsidP="005430CC">
            <w:pPr>
              <w:pStyle w:val="ConsPlusNormal"/>
              <w:jc w:val="center"/>
            </w:pPr>
            <w:r>
              <w:t>Группа</w:t>
            </w:r>
          </w:p>
        </w:tc>
        <w:tc>
          <w:tcPr>
            <w:tcW w:w="923" w:type="pct"/>
            <w:vMerge w:val="restart"/>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285" w:type="pct"/>
            <w:gridSpan w:val="2"/>
          </w:tcPr>
          <w:p w:rsidR="00A8346C" w:rsidRDefault="00A8346C" w:rsidP="005430CC">
            <w:pPr>
              <w:pStyle w:val="ConsPlusNormal"/>
              <w:jc w:val="center"/>
            </w:pPr>
            <w:r>
              <w:t>Планируемые</w:t>
            </w:r>
          </w:p>
        </w:tc>
        <w:tc>
          <w:tcPr>
            <w:tcW w:w="775" w:type="pct"/>
            <w:vMerge w:val="restart"/>
          </w:tcPr>
          <w:p w:rsidR="00A8346C" w:rsidRDefault="00A8346C" w:rsidP="005430CC">
            <w:pPr>
              <w:pStyle w:val="ConsPlusNormal"/>
              <w:jc w:val="center"/>
            </w:pPr>
            <w:r>
              <w:t>Поступления</w:t>
            </w:r>
          </w:p>
        </w:tc>
        <w:tc>
          <w:tcPr>
            <w:tcW w:w="556" w:type="pct"/>
            <w:vMerge w:val="restart"/>
          </w:tcPr>
          <w:p w:rsidR="00A8346C" w:rsidRDefault="00A8346C" w:rsidP="005430CC">
            <w:pPr>
              <w:pStyle w:val="ConsPlusNormal"/>
              <w:jc w:val="center"/>
            </w:pPr>
            <w:r>
              <w:t>Выплаты</w:t>
            </w:r>
          </w:p>
        </w:tc>
        <w:tc>
          <w:tcPr>
            <w:tcW w:w="504" w:type="pct"/>
            <w:vMerge w:val="restart"/>
          </w:tcPr>
          <w:p w:rsidR="00A8346C" w:rsidRDefault="00A8346C" w:rsidP="005430CC">
            <w:pPr>
              <w:pStyle w:val="ConsPlusNormal"/>
              <w:jc w:val="center"/>
            </w:pPr>
            <w:r>
              <w:t>Остаток по плану</w:t>
            </w:r>
          </w:p>
        </w:tc>
        <w:tc>
          <w:tcPr>
            <w:tcW w:w="504" w:type="pct"/>
            <w:vMerge w:val="restart"/>
          </w:tcPr>
          <w:p w:rsidR="00A8346C" w:rsidRDefault="00A8346C" w:rsidP="005430CC">
            <w:pPr>
              <w:pStyle w:val="ConsPlusNormal"/>
              <w:jc w:val="center"/>
            </w:pPr>
            <w:r>
              <w:t>Остаток по факту</w:t>
            </w:r>
          </w:p>
        </w:tc>
      </w:tr>
      <w:tr w:rsidR="00A8346C" w:rsidRPr="00ED68F2" w:rsidTr="005430CC">
        <w:tc>
          <w:tcPr>
            <w:tcW w:w="453" w:type="pct"/>
            <w:vMerge/>
          </w:tcPr>
          <w:p w:rsidR="00A8346C" w:rsidRPr="00ED68F2" w:rsidRDefault="00A8346C" w:rsidP="005430CC"/>
        </w:tc>
        <w:tc>
          <w:tcPr>
            <w:tcW w:w="923" w:type="pct"/>
            <w:vMerge/>
          </w:tcPr>
          <w:p w:rsidR="00A8346C" w:rsidRPr="00ED68F2" w:rsidRDefault="00A8346C" w:rsidP="005430CC"/>
        </w:tc>
        <w:tc>
          <w:tcPr>
            <w:tcW w:w="755" w:type="pct"/>
          </w:tcPr>
          <w:p w:rsidR="00A8346C" w:rsidRDefault="00A8346C" w:rsidP="005430CC">
            <w:pPr>
              <w:pStyle w:val="ConsPlusNormal"/>
              <w:jc w:val="center"/>
            </w:pPr>
            <w:r>
              <w:t>поступления</w:t>
            </w:r>
          </w:p>
        </w:tc>
        <w:tc>
          <w:tcPr>
            <w:tcW w:w="530" w:type="pct"/>
          </w:tcPr>
          <w:p w:rsidR="00A8346C" w:rsidRDefault="00A8346C" w:rsidP="005430CC">
            <w:pPr>
              <w:pStyle w:val="ConsPlusNormal"/>
              <w:jc w:val="center"/>
            </w:pPr>
            <w:r>
              <w:t>выплаты</w:t>
            </w:r>
          </w:p>
        </w:tc>
        <w:tc>
          <w:tcPr>
            <w:tcW w:w="775" w:type="pct"/>
            <w:vMerge/>
          </w:tcPr>
          <w:p w:rsidR="00A8346C" w:rsidRPr="00ED68F2" w:rsidRDefault="00A8346C" w:rsidP="005430CC"/>
        </w:tc>
        <w:tc>
          <w:tcPr>
            <w:tcW w:w="556" w:type="pct"/>
            <w:vMerge/>
          </w:tcPr>
          <w:p w:rsidR="00A8346C" w:rsidRPr="00ED68F2" w:rsidRDefault="00A8346C" w:rsidP="005430CC"/>
        </w:tc>
        <w:tc>
          <w:tcPr>
            <w:tcW w:w="504" w:type="pct"/>
            <w:vMerge/>
          </w:tcPr>
          <w:p w:rsidR="00A8346C" w:rsidRPr="00ED68F2" w:rsidRDefault="00A8346C" w:rsidP="005430CC"/>
        </w:tc>
        <w:tc>
          <w:tcPr>
            <w:tcW w:w="504" w:type="pct"/>
            <w:vMerge/>
          </w:tcPr>
          <w:p w:rsidR="00A8346C" w:rsidRPr="00ED68F2" w:rsidRDefault="00A8346C" w:rsidP="005430CC"/>
        </w:tc>
      </w:tr>
      <w:tr w:rsidR="00A8346C" w:rsidRPr="00ED68F2" w:rsidTr="005430CC">
        <w:tc>
          <w:tcPr>
            <w:tcW w:w="453" w:type="pct"/>
          </w:tcPr>
          <w:p w:rsidR="00A8346C" w:rsidRDefault="00A8346C" w:rsidP="005430CC">
            <w:pPr>
              <w:pStyle w:val="ConsPlusNormal"/>
              <w:jc w:val="center"/>
            </w:pPr>
            <w:r>
              <w:t>1</w:t>
            </w:r>
          </w:p>
        </w:tc>
        <w:tc>
          <w:tcPr>
            <w:tcW w:w="923" w:type="pct"/>
          </w:tcPr>
          <w:p w:rsidR="00A8346C" w:rsidRDefault="00A8346C" w:rsidP="005430CC">
            <w:pPr>
              <w:pStyle w:val="ConsPlusNormal"/>
              <w:jc w:val="center"/>
            </w:pPr>
            <w:r>
              <w:t>2</w:t>
            </w:r>
          </w:p>
        </w:tc>
        <w:tc>
          <w:tcPr>
            <w:tcW w:w="755" w:type="pct"/>
          </w:tcPr>
          <w:p w:rsidR="00A8346C" w:rsidRDefault="00A8346C" w:rsidP="005430CC">
            <w:pPr>
              <w:pStyle w:val="ConsPlusNormal"/>
              <w:jc w:val="center"/>
            </w:pPr>
            <w:r>
              <w:t>3</w:t>
            </w:r>
          </w:p>
        </w:tc>
        <w:tc>
          <w:tcPr>
            <w:tcW w:w="530" w:type="pct"/>
          </w:tcPr>
          <w:p w:rsidR="00A8346C" w:rsidRDefault="00A8346C" w:rsidP="005430CC">
            <w:pPr>
              <w:pStyle w:val="ConsPlusNormal"/>
              <w:jc w:val="center"/>
            </w:pPr>
            <w:r>
              <w:t>4</w:t>
            </w:r>
          </w:p>
        </w:tc>
        <w:tc>
          <w:tcPr>
            <w:tcW w:w="775" w:type="pct"/>
          </w:tcPr>
          <w:p w:rsidR="00A8346C" w:rsidRDefault="00A8346C" w:rsidP="005430CC">
            <w:pPr>
              <w:pStyle w:val="ConsPlusNormal"/>
              <w:jc w:val="center"/>
            </w:pPr>
            <w:r>
              <w:t>5</w:t>
            </w:r>
          </w:p>
        </w:tc>
        <w:tc>
          <w:tcPr>
            <w:tcW w:w="556" w:type="pct"/>
          </w:tcPr>
          <w:p w:rsidR="00A8346C" w:rsidRDefault="00A8346C" w:rsidP="005430CC">
            <w:pPr>
              <w:pStyle w:val="ConsPlusNormal"/>
              <w:jc w:val="center"/>
            </w:pPr>
            <w:r>
              <w:t>6</w:t>
            </w:r>
          </w:p>
        </w:tc>
        <w:tc>
          <w:tcPr>
            <w:tcW w:w="504" w:type="pct"/>
          </w:tcPr>
          <w:p w:rsidR="00A8346C" w:rsidRDefault="00A8346C" w:rsidP="005430CC">
            <w:pPr>
              <w:pStyle w:val="ConsPlusNormal"/>
              <w:jc w:val="center"/>
            </w:pPr>
            <w:r>
              <w:t>7</w:t>
            </w:r>
          </w:p>
        </w:tc>
        <w:tc>
          <w:tcPr>
            <w:tcW w:w="504" w:type="pct"/>
          </w:tcPr>
          <w:p w:rsidR="00A8346C" w:rsidRDefault="00A8346C" w:rsidP="005430CC">
            <w:pPr>
              <w:pStyle w:val="ConsPlusNormal"/>
              <w:jc w:val="center"/>
            </w:pPr>
            <w:r>
              <w:t>8</w:t>
            </w:r>
          </w:p>
        </w:tc>
      </w:tr>
      <w:tr w:rsidR="00A8346C" w:rsidRPr="00ED68F2" w:rsidTr="005430CC">
        <w:tc>
          <w:tcPr>
            <w:tcW w:w="1376" w:type="pct"/>
            <w:gridSpan w:val="2"/>
          </w:tcPr>
          <w:p w:rsidR="00A8346C" w:rsidRDefault="00A8346C" w:rsidP="005430CC">
            <w:pPr>
              <w:pStyle w:val="ConsPlusNormal"/>
              <w:jc w:val="both"/>
            </w:pPr>
            <w:r>
              <w:t>Итого по группе</w:t>
            </w:r>
          </w:p>
        </w:tc>
        <w:tc>
          <w:tcPr>
            <w:tcW w:w="755" w:type="pct"/>
          </w:tcPr>
          <w:p w:rsidR="00A8346C" w:rsidRDefault="00A8346C" w:rsidP="005430CC">
            <w:pPr>
              <w:pStyle w:val="ConsPlusNormal"/>
            </w:pPr>
          </w:p>
        </w:tc>
        <w:tc>
          <w:tcPr>
            <w:tcW w:w="530" w:type="pct"/>
          </w:tcPr>
          <w:p w:rsidR="00A8346C" w:rsidRDefault="00A8346C" w:rsidP="005430CC">
            <w:pPr>
              <w:pStyle w:val="ConsPlusNormal"/>
            </w:pPr>
          </w:p>
        </w:tc>
        <w:tc>
          <w:tcPr>
            <w:tcW w:w="775" w:type="pct"/>
          </w:tcPr>
          <w:p w:rsidR="00A8346C" w:rsidRDefault="00A8346C" w:rsidP="005430CC">
            <w:pPr>
              <w:pStyle w:val="ConsPlusNormal"/>
            </w:pPr>
          </w:p>
        </w:tc>
        <w:tc>
          <w:tcPr>
            <w:tcW w:w="556" w:type="pct"/>
          </w:tcPr>
          <w:p w:rsidR="00A8346C" w:rsidRDefault="00A8346C" w:rsidP="005430CC">
            <w:pPr>
              <w:pStyle w:val="ConsPlusNormal"/>
            </w:pPr>
          </w:p>
        </w:tc>
        <w:tc>
          <w:tcPr>
            <w:tcW w:w="504" w:type="pct"/>
          </w:tcPr>
          <w:p w:rsidR="00A8346C" w:rsidRDefault="00A8346C" w:rsidP="005430CC">
            <w:pPr>
              <w:pStyle w:val="ConsPlusNormal"/>
            </w:pPr>
          </w:p>
        </w:tc>
        <w:tc>
          <w:tcPr>
            <w:tcW w:w="504" w:type="pct"/>
          </w:tcPr>
          <w:p w:rsidR="00A8346C" w:rsidRDefault="00A8346C" w:rsidP="005430CC">
            <w:pPr>
              <w:pStyle w:val="ConsPlusNormal"/>
            </w:pPr>
          </w:p>
        </w:tc>
      </w:tr>
      <w:tr w:rsidR="00A8346C" w:rsidRPr="00ED68F2" w:rsidTr="005430CC">
        <w:tc>
          <w:tcPr>
            <w:tcW w:w="1376" w:type="pct"/>
            <w:gridSpan w:val="2"/>
          </w:tcPr>
          <w:p w:rsidR="00A8346C" w:rsidRDefault="00A8346C" w:rsidP="005430CC">
            <w:pPr>
              <w:pStyle w:val="ConsPlusNormal"/>
              <w:jc w:val="both"/>
            </w:pPr>
            <w:r>
              <w:t>Всего</w:t>
            </w:r>
          </w:p>
        </w:tc>
        <w:tc>
          <w:tcPr>
            <w:tcW w:w="755" w:type="pct"/>
          </w:tcPr>
          <w:p w:rsidR="00A8346C" w:rsidRDefault="00A8346C" w:rsidP="005430CC">
            <w:pPr>
              <w:pStyle w:val="ConsPlusNormal"/>
            </w:pPr>
          </w:p>
        </w:tc>
        <w:tc>
          <w:tcPr>
            <w:tcW w:w="530" w:type="pct"/>
          </w:tcPr>
          <w:p w:rsidR="00A8346C" w:rsidRDefault="00A8346C" w:rsidP="005430CC">
            <w:pPr>
              <w:pStyle w:val="ConsPlusNormal"/>
            </w:pPr>
          </w:p>
        </w:tc>
        <w:tc>
          <w:tcPr>
            <w:tcW w:w="775" w:type="pct"/>
          </w:tcPr>
          <w:p w:rsidR="00A8346C" w:rsidRDefault="00A8346C" w:rsidP="005430CC">
            <w:pPr>
              <w:pStyle w:val="ConsPlusNormal"/>
            </w:pPr>
          </w:p>
        </w:tc>
        <w:tc>
          <w:tcPr>
            <w:tcW w:w="556" w:type="pct"/>
          </w:tcPr>
          <w:p w:rsidR="00A8346C" w:rsidRDefault="00A8346C" w:rsidP="005430CC">
            <w:pPr>
              <w:pStyle w:val="ConsPlusNormal"/>
            </w:pPr>
          </w:p>
        </w:tc>
        <w:tc>
          <w:tcPr>
            <w:tcW w:w="504" w:type="pct"/>
          </w:tcPr>
          <w:p w:rsidR="00A8346C" w:rsidRDefault="00A8346C" w:rsidP="005430CC">
            <w:pPr>
              <w:pStyle w:val="ConsPlusNormal"/>
            </w:pPr>
          </w:p>
        </w:tc>
        <w:tc>
          <w:tcPr>
            <w:tcW w:w="504" w:type="pct"/>
          </w:tcPr>
          <w:p w:rsidR="00A8346C" w:rsidRDefault="00A8346C" w:rsidP="005430CC">
            <w:pPr>
              <w:pStyle w:val="ConsPlusNormal"/>
            </w:pPr>
          </w:p>
        </w:tc>
      </w:tr>
    </w:tbl>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numPr>
          <w:ilvl w:val="0"/>
          <w:numId w:val="15"/>
        </w:numPr>
        <w:jc w:val="center"/>
      </w:pPr>
      <w:r>
        <w:t>Обороты за день</w:t>
      </w:r>
    </w:p>
    <w:p w:rsidR="00A8346C" w:rsidRDefault="00A8346C" w:rsidP="000E5628">
      <w:pPr>
        <w:pStyle w:val="ConsPlusNonformat"/>
        <w:ind w:left="426"/>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055"/>
        <w:gridCol w:w="780"/>
        <w:gridCol w:w="803"/>
        <w:gridCol w:w="608"/>
        <w:gridCol w:w="769"/>
        <w:gridCol w:w="1591"/>
        <w:gridCol w:w="597"/>
        <w:gridCol w:w="1332"/>
        <w:gridCol w:w="955"/>
        <w:gridCol w:w="1309"/>
      </w:tblGrid>
      <w:tr w:rsidR="00A8346C" w:rsidRPr="00ED68F2" w:rsidTr="005430CC">
        <w:tc>
          <w:tcPr>
            <w:tcW w:w="936" w:type="pct"/>
            <w:gridSpan w:val="2"/>
          </w:tcPr>
          <w:p w:rsidR="00A8346C" w:rsidRDefault="00A8346C" w:rsidP="005430CC">
            <w:pPr>
              <w:pStyle w:val="ConsPlusNormal"/>
              <w:jc w:val="center"/>
            </w:pPr>
            <w:r>
              <w:t>Документ, подтверждающий проведение операции</w:t>
            </w:r>
          </w:p>
        </w:tc>
        <w:tc>
          <w:tcPr>
            <w:tcW w:w="722" w:type="pct"/>
            <w:gridSpan w:val="2"/>
          </w:tcPr>
          <w:p w:rsidR="00A8346C" w:rsidRDefault="00A8346C" w:rsidP="005430CC">
            <w:pPr>
              <w:pStyle w:val="ConsPlusNormal"/>
              <w:jc w:val="center"/>
            </w:pPr>
            <w:r>
              <w:t>Документ бюджетного учреждения (автономного учреждения)</w:t>
            </w:r>
          </w:p>
        </w:tc>
        <w:tc>
          <w:tcPr>
            <w:tcW w:w="311" w:type="pct"/>
          </w:tcPr>
          <w:p w:rsidR="00A8346C" w:rsidRDefault="00A8346C" w:rsidP="005430CC">
            <w:pPr>
              <w:pStyle w:val="ConsPlusNormal"/>
              <w:jc w:val="center"/>
            </w:pPr>
            <w:r>
              <w:t>Группа</w:t>
            </w:r>
          </w:p>
        </w:tc>
        <w:tc>
          <w:tcPr>
            <w:tcW w:w="891" w:type="pct"/>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306" w:type="pct"/>
          </w:tcPr>
          <w:p w:rsidR="00A8346C" w:rsidRDefault="00A8346C" w:rsidP="005430CC">
            <w:pPr>
              <w:pStyle w:val="ConsPlusNormal"/>
              <w:jc w:val="center"/>
            </w:pPr>
            <w:r>
              <w:t>План</w:t>
            </w:r>
          </w:p>
        </w:tc>
        <w:tc>
          <w:tcPr>
            <w:tcW w:w="679" w:type="pct"/>
          </w:tcPr>
          <w:p w:rsidR="00A8346C" w:rsidRDefault="00A8346C" w:rsidP="005430CC">
            <w:pPr>
              <w:pStyle w:val="ConsPlusNormal"/>
              <w:jc w:val="center"/>
            </w:pPr>
            <w:r>
              <w:t>Поступления</w:t>
            </w:r>
          </w:p>
        </w:tc>
        <w:tc>
          <w:tcPr>
            <w:tcW w:w="487" w:type="pct"/>
          </w:tcPr>
          <w:p w:rsidR="00A8346C" w:rsidRDefault="00A8346C" w:rsidP="005430CC">
            <w:pPr>
              <w:pStyle w:val="ConsPlusNormal"/>
              <w:jc w:val="center"/>
            </w:pPr>
            <w:r>
              <w:t>Выплаты</w:t>
            </w:r>
          </w:p>
        </w:tc>
        <w:tc>
          <w:tcPr>
            <w:tcW w:w="667" w:type="pct"/>
          </w:tcPr>
          <w:p w:rsidR="00A8346C" w:rsidRDefault="00A8346C" w:rsidP="005430CC">
            <w:pPr>
              <w:pStyle w:val="ConsPlusNormal"/>
              <w:jc w:val="center"/>
            </w:pPr>
            <w:r>
              <w:t>Примечание</w:t>
            </w:r>
          </w:p>
        </w:tc>
      </w:tr>
      <w:tr w:rsidR="00A8346C" w:rsidRPr="00ED68F2" w:rsidTr="005430CC">
        <w:tc>
          <w:tcPr>
            <w:tcW w:w="538" w:type="pct"/>
          </w:tcPr>
          <w:p w:rsidR="00A8346C" w:rsidRDefault="00A8346C" w:rsidP="005430CC">
            <w:pPr>
              <w:pStyle w:val="ConsPlusNormal"/>
              <w:jc w:val="center"/>
            </w:pPr>
            <w:r>
              <w:t>номер</w:t>
            </w:r>
          </w:p>
        </w:tc>
        <w:tc>
          <w:tcPr>
            <w:tcW w:w="398" w:type="pct"/>
          </w:tcPr>
          <w:p w:rsidR="00A8346C" w:rsidRDefault="00A8346C" w:rsidP="005430CC">
            <w:pPr>
              <w:pStyle w:val="ConsPlusNormal"/>
              <w:jc w:val="center"/>
            </w:pPr>
            <w:r>
              <w:t>дата</w:t>
            </w:r>
          </w:p>
        </w:tc>
        <w:tc>
          <w:tcPr>
            <w:tcW w:w="411" w:type="pct"/>
          </w:tcPr>
          <w:p w:rsidR="00A8346C" w:rsidRDefault="00A8346C" w:rsidP="005430CC">
            <w:pPr>
              <w:pStyle w:val="ConsPlusNormal"/>
              <w:jc w:val="center"/>
            </w:pPr>
            <w:r>
              <w:t>номер</w:t>
            </w:r>
          </w:p>
        </w:tc>
        <w:tc>
          <w:tcPr>
            <w:tcW w:w="311" w:type="pct"/>
          </w:tcPr>
          <w:p w:rsidR="00A8346C" w:rsidRDefault="00A8346C" w:rsidP="005430CC">
            <w:pPr>
              <w:pStyle w:val="ConsPlusNormal"/>
              <w:jc w:val="center"/>
            </w:pPr>
            <w:r>
              <w:t>дата</w:t>
            </w:r>
          </w:p>
        </w:tc>
        <w:tc>
          <w:tcPr>
            <w:tcW w:w="311" w:type="pct"/>
          </w:tcPr>
          <w:p w:rsidR="00A8346C" w:rsidRDefault="00A8346C" w:rsidP="005430CC">
            <w:pPr>
              <w:pStyle w:val="ConsPlusNormal"/>
              <w:jc w:val="center"/>
            </w:pPr>
          </w:p>
        </w:tc>
        <w:tc>
          <w:tcPr>
            <w:tcW w:w="891" w:type="pct"/>
          </w:tcPr>
          <w:p w:rsidR="00A8346C" w:rsidRDefault="00A8346C" w:rsidP="005430CC">
            <w:pPr>
              <w:pStyle w:val="ConsPlusNormal"/>
              <w:jc w:val="center"/>
            </w:pPr>
          </w:p>
        </w:tc>
        <w:tc>
          <w:tcPr>
            <w:tcW w:w="306" w:type="pct"/>
          </w:tcPr>
          <w:p w:rsidR="00A8346C" w:rsidRDefault="00A8346C" w:rsidP="005430CC">
            <w:pPr>
              <w:pStyle w:val="ConsPlusNormal"/>
              <w:jc w:val="center"/>
            </w:pPr>
          </w:p>
        </w:tc>
        <w:tc>
          <w:tcPr>
            <w:tcW w:w="679" w:type="pct"/>
          </w:tcPr>
          <w:p w:rsidR="00A8346C" w:rsidRDefault="00A8346C" w:rsidP="005430CC">
            <w:pPr>
              <w:pStyle w:val="ConsPlusNormal"/>
              <w:jc w:val="center"/>
            </w:pPr>
          </w:p>
        </w:tc>
        <w:tc>
          <w:tcPr>
            <w:tcW w:w="487" w:type="pct"/>
          </w:tcPr>
          <w:p w:rsidR="00A8346C" w:rsidRDefault="00A8346C" w:rsidP="005430CC">
            <w:pPr>
              <w:pStyle w:val="ConsPlusNormal"/>
              <w:jc w:val="center"/>
            </w:pPr>
          </w:p>
        </w:tc>
        <w:tc>
          <w:tcPr>
            <w:tcW w:w="667" w:type="pct"/>
          </w:tcPr>
          <w:p w:rsidR="00A8346C" w:rsidRDefault="00A8346C" w:rsidP="005430CC">
            <w:pPr>
              <w:pStyle w:val="ConsPlusNormal"/>
              <w:jc w:val="center"/>
            </w:pPr>
          </w:p>
        </w:tc>
      </w:tr>
      <w:tr w:rsidR="00A8346C" w:rsidRPr="00ED68F2" w:rsidTr="005430CC">
        <w:tc>
          <w:tcPr>
            <w:tcW w:w="538" w:type="pct"/>
          </w:tcPr>
          <w:p w:rsidR="00A8346C" w:rsidRDefault="00A8346C" w:rsidP="005430CC">
            <w:pPr>
              <w:pStyle w:val="ConsPlusNormal"/>
              <w:jc w:val="center"/>
            </w:pPr>
            <w:r>
              <w:t>1</w:t>
            </w:r>
          </w:p>
        </w:tc>
        <w:tc>
          <w:tcPr>
            <w:tcW w:w="398" w:type="pct"/>
          </w:tcPr>
          <w:p w:rsidR="00A8346C" w:rsidRDefault="00A8346C" w:rsidP="005430CC">
            <w:pPr>
              <w:pStyle w:val="ConsPlusNormal"/>
              <w:jc w:val="center"/>
            </w:pPr>
            <w:r>
              <w:t>2</w:t>
            </w:r>
          </w:p>
        </w:tc>
        <w:tc>
          <w:tcPr>
            <w:tcW w:w="411" w:type="pct"/>
          </w:tcPr>
          <w:p w:rsidR="00A8346C" w:rsidRDefault="00A8346C" w:rsidP="005430CC">
            <w:pPr>
              <w:pStyle w:val="ConsPlusNormal"/>
              <w:jc w:val="center"/>
            </w:pPr>
            <w:r>
              <w:t>3</w:t>
            </w:r>
          </w:p>
        </w:tc>
        <w:tc>
          <w:tcPr>
            <w:tcW w:w="311" w:type="pct"/>
          </w:tcPr>
          <w:p w:rsidR="00A8346C" w:rsidRDefault="00A8346C" w:rsidP="005430CC">
            <w:pPr>
              <w:pStyle w:val="ConsPlusNormal"/>
              <w:jc w:val="center"/>
            </w:pPr>
            <w:r>
              <w:t>4</w:t>
            </w:r>
          </w:p>
        </w:tc>
        <w:tc>
          <w:tcPr>
            <w:tcW w:w="311" w:type="pct"/>
          </w:tcPr>
          <w:p w:rsidR="00A8346C" w:rsidRDefault="00A8346C" w:rsidP="005430CC">
            <w:pPr>
              <w:pStyle w:val="ConsPlusNormal"/>
              <w:jc w:val="center"/>
            </w:pPr>
            <w:r>
              <w:t>5</w:t>
            </w:r>
          </w:p>
        </w:tc>
        <w:tc>
          <w:tcPr>
            <w:tcW w:w="891" w:type="pct"/>
          </w:tcPr>
          <w:p w:rsidR="00A8346C" w:rsidRDefault="00A8346C" w:rsidP="005430CC">
            <w:pPr>
              <w:pStyle w:val="ConsPlusNormal"/>
              <w:jc w:val="center"/>
            </w:pPr>
            <w:r>
              <w:t>6</w:t>
            </w:r>
          </w:p>
        </w:tc>
        <w:tc>
          <w:tcPr>
            <w:tcW w:w="306" w:type="pct"/>
          </w:tcPr>
          <w:p w:rsidR="00A8346C" w:rsidRDefault="00A8346C" w:rsidP="005430CC">
            <w:pPr>
              <w:pStyle w:val="ConsPlusNormal"/>
              <w:jc w:val="center"/>
            </w:pPr>
            <w:r>
              <w:t>7</w:t>
            </w:r>
          </w:p>
        </w:tc>
        <w:tc>
          <w:tcPr>
            <w:tcW w:w="679" w:type="pct"/>
          </w:tcPr>
          <w:p w:rsidR="00A8346C" w:rsidRDefault="00A8346C" w:rsidP="005430CC">
            <w:pPr>
              <w:pStyle w:val="ConsPlusNormal"/>
              <w:jc w:val="center"/>
            </w:pPr>
            <w:r>
              <w:t>8</w:t>
            </w:r>
          </w:p>
        </w:tc>
        <w:tc>
          <w:tcPr>
            <w:tcW w:w="487" w:type="pct"/>
          </w:tcPr>
          <w:p w:rsidR="00A8346C" w:rsidRDefault="00A8346C" w:rsidP="005430CC">
            <w:pPr>
              <w:pStyle w:val="ConsPlusNormal"/>
              <w:jc w:val="center"/>
            </w:pPr>
            <w:r>
              <w:t>9</w:t>
            </w:r>
          </w:p>
        </w:tc>
        <w:tc>
          <w:tcPr>
            <w:tcW w:w="667" w:type="pct"/>
          </w:tcPr>
          <w:p w:rsidR="00A8346C" w:rsidRDefault="00A8346C" w:rsidP="005430CC">
            <w:pPr>
              <w:pStyle w:val="ConsPlusNormal"/>
              <w:jc w:val="center"/>
            </w:pPr>
            <w:r>
              <w:t>10</w:t>
            </w:r>
          </w:p>
        </w:tc>
      </w:tr>
      <w:tr w:rsidR="00A8346C" w:rsidRPr="00ED68F2" w:rsidTr="005430CC">
        <w:tc>
          <w:tcPr>
            <w:tcW w:w="538" w:type="pct"/>
          </w:tcPr>
          <w:p w:rsidR="00A8346C" w:rsidRDefault="00A8346C" w:rsidP="005430CC">
            <w:pPr>
              <w:pStyle w:val="ConsPlusNormal"/>
            </w:pPr>
          </w:p>
        </w:tc>
        <w:tc>
          <w:tcPr>
            <w:tcW w:w="398" w:type="pct"/>
          </w:tcPr>
          <w:p w:rsidR="00A8346C" w:rsidRDefault="00A8346C" w:rsidP="005430CC">
            <w:pPr>
              <w:pStyle w:val="ConsPlusNormal"/>
            </w:pPr>
          </w:p>
        </w:tc>
        <w:tc>
          <w:tcPr>
            <w:tcW w:w="411" w:type="pct"/>
          </w:tcPr>
          <w:p w:rsidR="00A8346C" w:rsidRDefault="00A8346C" w:rsidP="005430CC">
            <w:pPr>
              <w:pStyle w:val="ConsPlusNormal"/>
            </w:pPr>
          </w:p>
        </w:tc>
        <w:tc>
          <w:tcPr>
            <w:tcW w:w="311" w:type="pct"/>
          </w:tcPr>
          <w:p w:rsidR="00A8346C" w:rsidRDefault="00A8346C" w:rsidP="005430CC">
            <w:pPr>
              <w:pStyle w:val="ConsPlusNormal"/>
            </w:pPr>
          </w:p>
        </w:tc>
        <w:tc>
          <w:tcPr>
            <w:tcW w:w="311" w:type="pct"/>
          </w:tcPr>
          <w:p w:rsidR="00A8346C" w:rsidRDefault="00A8346C" w:rsidP="005430CC">
            <w:pPr>
              <w:pStyle w:val="ConsPlusNormal"/>
            </w:pPr>
          </w:p>
        </w:tc>
        <w:tc>
          <w:tcPr>
            <w:tcW w:w="891" w:type="pct"/>
          </w:tcPr>
          <w:p w:rsidR="00A8346C" w:rsidRDefault="00A8346C" w:rsidP="005430CC">
            <w:pPr>
              <w:pStyle w:val="ConsPlusNormal"/>
            </w:pPr>
          </w:p>
        </w:tc>
        <w:tc>
          <w:tcPr>
            <w:tcW w:w="306" w:type="pct"/>
          </w:tcPr>
          <w:p w:rsidR="00A8346C" w:rsidRDefault="00A8346C" w:rsidP="005430CC">
            <w:pPr>
              <w:pStyle w:val="ConsPlusNormal"/>
            </w:pPr>
          </w:p>
        </w:tc>
        <w:tc>
          <w:tcPr>
            <w:tcW w:w="679" w:type="pct"/>
          </w:tcPr>
          <w:p w:rsidR="00A8346C" w:rsidRDefault="00A8346C" w:rsidP="005430CC">
            <w:pPr>
              <w:pStyle w:val="ConsPlusNormal"/>
            </w:pPr>
          </w:p>
        </w:tc>
        <w:tc>
          <w:tcPr>
            <w:tcW w:w="487" w:type="pct"/>
          </w:tcPr>
          <w:p w:rsidR="00A8346C" w:rsidRDefault="00A8346C" w:rsidP="005430CC">
            <w:pPr>
              <w:pStyle w:val="ConsPlusNormal"/>
            </w:pPr>
          </w:p>
        </w:tc>
        <w:tc>
          <w:tcPr>
            <w:tcW w:w="667" w:type="pct"/>
          </w:tcPr>
          <w:p w:rsidR="00A8346C" w:rsidRDefault="00A8346C" w:rsidP="005430CC">
            <w:pPr>
              <w:pStyle w:val="ConsPlusNormal"/>
            </w:pPr>
          </w:p>
        </w:tc>
      </w:tr>
      <w:tr w:rsidR="00A8346C" w:rsidRPr="00ED68F2" w:rsidTr="005430CC">
        <w:tblPrEx>
          <w:tblBorders>
            <w:left w:val="none" w:sz="0" w:space="0" w:color="auto"/>
          </w:tblBorders>
        </w:tblPrEx>
        <w:tc>
          <w:tcPr>
            <w:tcW w:w="1970" w:type="pct"/>
            <w:gridSpan w:val="5"/>
            <w:vMerge w:val="restart"/>
            <w:tcBorders>
              <w:left w:val="nil"/>
              <w:bottom w:val="nil"/>
            </w:tcBorders>
          </w:tcPr>
          <w:p w:rsidR="00A8346C" w:rsidRDefault="00A8346C" w:rsidP="005430CC">
            <w:pPr>
              <w:pStyle w:val="ConsPlusNormal"/>
            </w:pPr>
          </w:p>
        </w:tc>
        <w:tc>
          <w:tcPr>
            <w:tcW w:w="891" w:type="pct"/>
          </w:tcPr>
          <w:p w:rsidR="00A8346C" w:rsidRDefault="00A8346C" w:rsidP="005430CC">
            <w:pPr>
              <w:pStyle w:val="ConsPlusNormal"/>
              <w:jc w:val="both"/>
            </w:pPr>
            <w:r>
              <w:t>Итого по группе</w:t>
            </w:r>
          </w:p>
        </w:tc>
        <w:tc>
          <w:tcPr>
            <w:tcW w:w="306" w:type="pct"/>
          </w:tcPr>
          <w:p w:rsidR="00A8346C" w:rsidRDefault="00A8346C" w:rsidP="005430CC">
            <w:pPr>
              <w:pStyle w:val="ConsPlusNormal"/>
            </w:pPr>
          </w:p>
        </w:tc>
        <w:tc>
          <w:tcPr>
            <w:tcW w:w="679" w:type="pct"/>
          </w:tcPr>
          <w:p w:rsidR="00A8346C" w:rsidRDefault="00A8346C" w:rsidP="005430CC">
            <w:pPr>
              <w:pStyle w:val="ConsPlusNormal"/>
            </w:pPr>
          </w:p>
        </w:tc>
        <w:tc>
          <w:tcPr>
            <w:tcW w:w="487" w:type="pct"/>
          </w:tcPr>
          <w:p w:rsidR="00A8346C" w:rsidRDefault="00A8346C" w:rsidP="005430CC">
            <w:pPr>
              <w:pStyle w:val="ConsPlusNormal"/>
            </w:pPr>
          </w:p>
        </w:tc>
        <w:tc>
          <w:tcPr>
            <w:tcW w:w="667" w:type="pct"/>
          </w:tcPr>
          <w:p w:rsidR="00A8346C" w:rsidRDefault="00A8346C" w:rsidP="005430CC">
            <w:pPr>
              <w:pStyle w:val="ConsPlusNormal"/>
            </w:pPr>
          </w:p>
        </w:tc>
      </w:tr>
      <w:tr w:rsidR="00A8346C" w:rsidRPr="00ED68F2" w:rsidTr="005430CC">
        <w:tblPrEx>
          <w:tblBorders>
            <w:left w:val="none" w:sz="0" w:space="0" w:color="auto"/>
          </w:tblBorders>
        </w:tblPrEx>
        <w:tc>
          <w:tcPr>
            <w:tcW w:w="1970" w:type="pct"/>
            <w:gridSpan w:val="5"/>
            <w:vMerge/>
            <w:tcBorders>
              <w:left w:val="nil"/>
              <w:bottom w:val="nil"/>
            </w:tcBorders>
          </w:tcPr>
          <w:p w:rsidR="00A8346C" w:rsidRPr="00ED68F2" w:rsidRDefault="00A8346C" w:rsidP="005430CC"/>
        </w:tc>
        <w:tc>
          <w:tcPr>
            <w:tcW w:w="1198" w:type="pct"/>
            <w:gridSpan w:val="2"/>
          </w:tcPr>
          <w:p w:rsidR="00A8346C" w:rsidRDefault="00A8346C" w:rsidP="005430CC">
            <w:pPr>
              <w:pStyle w:val="ConsPlusNormal"/>
              <w:jc w:val="both"/>
            </w:pPr>
            <w:r>
              <w:t>Всего</w:t>
            </w:r>
          </w:p>
        </w:tc>
        <w:tc>
          <w:tcPr>
            <w:tcW w:w="679" w:type="pct"/>
          </w:tcPr>
          <w:p w:rsidR="00A8346C" w:rsidRDefault="00A8346C" w:rsidP="005430CC">
            <w:pPr>
              <w:pStyle w:val="ConsPlusNormal"/>
            </w:pPr>
          </w:p>
        </w:tc>
        <w:tc>
          <w:tcPr>
            <w:tcW w:w="487" w:type="pct"/>
          </w:tcPr>
          <w:p w:rsidR="00A8346C" w:rsidRDefault="00A8346C" w:rsidP="005430CC">
            <w:pPr>
              <w:pStyle w:val="ConsPlusNormal"/>
            </w:pPr>
          </w:p>
        </w:tc>
        <w:tc>
          <w:tcPr>
            <w:tcW w:w="667" w:type="pct"/>
          </w:tcPr>
          <w:p w:rsidR="00A8346C" w:rsidRDefault="00A8346C" w:rsidP="005430CC">
            <w:pPr>
              <w:pStyle w:val="ConsPlusNormal"/>
              <w:jc w:val="center"/>
            </w:pPr>
            <w:r>
              <w:t>X</w:t>
            </w:r>
          </w:p>
        </w:tc>
      </w:tr>
    </w:tbl>
    <w:p w:rsidR="00A8346C" w:rsidRDefault="00A8346C" w:rsidP="000E5628">
      <w:pPr>
        <w:pStyle w:val="ConsPlusNormal"/>
        <w:jc w:val="both"/>
      </w:pPr>
    </w:p>
    <w:p w:rsidR="00A8346C" w:rsidRDefault="00A8346C" w:rsidP="000E5628">
      <w:pPr>
        <w:pStyle w:val="ConsPlusNonformat"/>
        <w:jc w:val="both"/>
      </w:pPr>
      <w:r>
        <w:t xml:space="preserve">                                                  Номер лицевого счета ____</w:t>
      </w:r>
    </w:p>
    <w:p w:rsidR="00A8346C" w:rsidRDefault="00A8346C" w:rsidP="000E5628">
      <w:pPr>
        <w:pStyle w:val="ConsPlusNonformat"/>
        <w:jc w:val="both"/>
      </w:pPr>
      <w:r>
        <w:t xml:space="preserve">                                                  на "___" ________ 20__ г.</w:t>
      </w:r>
    </w:p>
    <w:p w:rsidR="00A8346C" w:rsidRDefault="00A8346C" w:rsidP="000E5628">
      <w:pPr>
        <w:pStyle w:val="ConsPlusNonformat"/>
        <w:jc w:val="both"/>
      </w:pPr>
    </w:p>
    <w:p w:rsidR="00A8346C" w:rsidRDefault="00A8346C" w:rsidP="000E5628">
      <w:pPr>
        <w:pStyle w:val="ConsPlusNonformat"/>
        <w:jc w:val="both"/>
      </w:pPr>
      <w:r>
        <w:t xml:space="preserve">                     3. Остаток средств на конец дня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62"/>
        <w:gridCol w:w="1753"/>
        <w:gridCol w:w="1435"/>
        <w:gridCol w:w="1008"/>
        <w:gridCol w:w="1448"/>
        <w:gridCol w:w="1056"/>
        <w:gridCol w:w="959"/>
        <w:gridCol w:w="957"/>
      </w:tblGrid>
      <w:tr w:rsidR="00A8346C" w:rsidRPr="00ED68F2" w:rsidTr="005430CC">
        <w:tc>
          <w:tcPr>
            <w:tcW w:w="454" w:type="pct"/>
            <w:vMerge w:val="restart"/>
          </w:tcPr>
          <w:p w:rsidR="00A8346C" w:rsidRDefault="00A8346C" w:rsidP="005430CC">
            <w:pPr>
              <w:pStyle w:val="ConsPlusNormal"/>
              <w:jc w:val="center"/>
            </w:pPr>
            <w:r>
              <w:t>Группа</w:t>
            </w:r>
          </w:p>
        </w:tc>
        <w:tc>
          <w:tcPr>
            <w:tcW w:w="925" w:type="pct"/>
            <w:vMerge w:val="restart"/>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289" w:type="pct"/>
            <w:gridSpan w:val="2"/>
          </w:tcPr>
          <w:p w:rsidR="00A8346C" w:rsidRDefault="00A8346C" w:rsidP="005430CC">
            <w:pPr>
              <w:pStyle w:val="ConsPlusNormal"/>
              <w:jc w:val="center"/>
            </w:pPr>
            <w:r>
              <w:t>Планируемые</w:t>
            </w:r>
          </w:p>
        </w:tc>
        <w:tc>
          <w:tcPr>
            <w:tcW w:w="764" w:type="pct"/>
            <w:vMerge w:val="restart"/>
          </w:tcPr>
          <w:p w:rsidR="00A8346C" w:rsidRDefault="00A8346C" w:rsidP="005430CC">
            <w:pPr>
              <w:pStyle w:val="ConsPlusNormal"/>
              <w:jc w:val="center"/>
            </w:pPr>
            <w:r>
              <w:t>Поступлени-я</w:t>
            </w:r>
          </w:p>
        </w:tc>
        <w:tc>
          <w:tcPr>
            <w:tcW w:w="557" w:type="pct"/>
            <w:vMerge w:val="restart"/>
          </w:tcPr>
          <w:p w:rsidR="00A8346C" w:rsidRDefault="00A8346C" w:rsidP="005430CC">
            <w:pPr>
              <w:pStyle w:val="ConsPlusNormal"/>
              <w:jc w:val="center"/>
            </w:pPr>
            <w:r>
              <w:t>Выплаты</w:t>
            </w:r>
          </w:p>
        </w:tc>
        <w:tc>
          <w:tcPr>
            <w:tcW w:w="506" w:type="pct"/>
            <w:vMerge w:val="restart"/>
          </w:tcPr>
          <w:p w:rsidR="00A8346C" w:rsidRDefault="00A8346C" w:rsidP="005430CC">
            <w:pPr>
              <w:pStyle w:val="ConsPlusNormal"/>
              <w:jc w:val="center"/>
            </w:pPr>
            <w:r>
              <w:t>Остаток по плану</w:t>
            </w:r>
          </w:p>
        </w:tc>
        <w:tc>
          <w:tcPr>
            <w:tcW w:w="506" w:type="pct"/>
            <w:vMerge w:val="restart"/>
          </w:tcPr>
          <w:p w:rsidR="00A8346C" w:rsidRDefault="00A8346C" w:rsidP="005430CC">
            <w:pPr>
              <w:pStyle w:val="ConsPlusNormal"/>
              <w:jc w:val="center"/>
            </w:pPr>
            <w:r>
              <w:t>Остаток по факту</w:t>
            </w:r>
          </w:p>
        </w:tc>
      </w:tr>
      <w:tr w:rsidR="00A8346C" w:rsidRPr="00ED68F2" w:rsidTr="005430CC">
        <w:tc>
          <w:tcPr>
            <w:tcW w:w="454" w:type="pct"/>
            <w:vMerge/>
          </w:tcPr>
          <w:p w:rsidR="00A8346C" w:rsidRPr="00ED68F2" w:rsidRDefault="00A8346C" w:rsidP="005430CC"/>
        </w:tc>
        <w:tc>
          <w:tcPr>
            <w:tcW w:w="925" w:type="pct"/>
            <w:vMerge/>
          </w:tcPr>
          <w:p w:rsidR="00A8346C" w:rsidRPr="00ED68F2" w:rsidRDefault="00A8346C" w:rsidP="005430CC"/>
        </w:tc>
        <w:tc>
          <w:tcPr>
            <w:tcW w:w="757" w:type="pct"/>
          </w:tcPr>
          <w:p w:rsidR="00A8346C" w:rsidRDefault="00A8346C" w:rsidP="005430CC">
            <w:pPr>
              <w:pStyle w:val="ConsPlusNormal"/>
              <w:jc w:val="center"/>
            </w:pPr>
            <w:r>
              <w:t>поступления</w:t>
            </w:r>
          </w:p>
        </w:tc>
        <w:tc>
          <w:tcPr>
            <w:tcW w:w="531" w:type="pct"/>
          </w:tcPr>
          <w:p w:rsidR="00A8346C" w:rsidRDefault="00A8346C" w:rsidP="005430CC">
            <w:pPr>
              <w:pStyle w:val="ConsPlusNormal"/>
              <w:jc w:val="center"/>
            </w:pPr>
            <w:r>
              <w:t>выплаты</w:t>
            </w:r>
          </w:p>
        </w:tc>
        <w:tc>
          <w:tcPr>
            <w:tcW w:w="764" w:type="pct"/>
            <w:vMerge/>
          </w:tcPr>
          <w:p w:rsidR="00A8346C" w:rsidRPr="00ED68F2" w:rsidRDefault="00A8346C" w:rsidP="005430CC"/>
        </w:tc>
        <w:tc>
          <w:tcPr>
            <w:tcW w:w="557" w:type="pct"/>
            <w:vMerge/>
          </w:tcPr>
          <w:p w:rsidR="00A8346C" w:rsidRPr="00ED68F2" w:rsidRDefault="00A8346C" w:rsidP="005430CC"/>
        </w:tc>
        <w:tc>
          <w:tcPr>
            <w:tcW w:w="506" w:type="pct"/>
            <w:vMerge/>
          </w:tcPr>
          <w:p w:rsidR="00A8346C" w:rsidRPr="00ED68F2" w:rsidRDefault="00A8346C" w:rsidP="005430CC"/>
        </w:tc>
        <w:tc>
          <w:tcPr>
            <w:tcW w:w="506" w:type="pct"/>
            <w:vMerge/>
          </w:tcPr>
          <w:p w:rsidR="00A8346C" w:rsidRPr="00ED68F2" w:rsidRDefault="00A8346C" w:rsidP="005430CC"/>
        </w:tc>
      </w:tr>
      <w:tr w:rsidR="00A8346C" w:rsidRPr="00ED68F2" w:rsidTr="005430CC">
        <w:tc>
          <w:tcPr>
            <w:tcW w:w="454" w:type="pct"/>
          </w:tcPr>
          <w:p w:rsidR="00A8346C" w:rsidRDefault="00A8346C" w:rsidP="005430CC">
            <w:pPr>
              <w:pStyle w:val="ConsPlusNormal"/>
              <w:jc w:val="center"/>
            </w:pPr>
            <w:r>
              <w:t>1</w:t>
            </w:r>
          </w:p>
        </w:tc>
        <w:tc>
          <w:tcPr>
            <w:tcW w:w="925" w:type="pct"/>
          </w:tcPr>
          <w:p w:rsidR="00A8346C" w:rsidRDefault="00A8346C" w:rsidP="005430CC">
            <w:pPr>
              <w:pStyle w:val="ConsPlusNormal"/>
              <w:jc w:val="center"/>
            </w:pPr>
            <w:r>
              <w:t>2</w:t>
            </w:r>
          </w:p>
        </w:tc>
        <w:tc>
          <w:tcPr>
            <w:tcW w:w="757" w:type="pct"/>
          </w:tcPr>
          <w:p w:rsidR="00A8346C" w:rsidRDefault="00A8346C" w:rsidP="005430CC">
            <w:pPr>
              <w:pStyle w:val="ConsPlusNormal"/>
              <w:jc w:val="center"/>
            </w:pPr>
            <w:r>
              <w:t>3</w:t>
            </w:r>
          </w:p>
        </w:tc>
        <w:tc>
          <w:tcPr>
            <w:tcW w:w="531" w:type="pct"/>
          </w:tcPr>
          <w:p w:rsidR="00A8346C" w:rsidRDefault="00A8346C" w:rsidP="005430CC">
            <w:pPr>
              <w:pStyle w:val="ConsPlusNormal"/>
              <w:jc w:val="center"/>
            </w:pPr>
            <w:r>
              <w:t>4</w:t>
            </w:r>
          </w:p>
        </w:tc>
        <w:tc>
          <w:tcPr>
            <w:tcW w:w="764" w:type="pct"/>
          </w:tcPr>
          <w:p w:rsidR="00A8346C" w:rsidRDefault="00A8346C" w:rsidP="005430CC">
            <w:pPr>
              <w:pStyle w:val="ConsPlusNormal"/>
              <w:jc w:val="center"/>
            </w:pPr>
            <w:r>
              <w:t>5</w:t>
            </w:r>
          </w:p>
        </w:tc>
        <w:tc>
          <w:tcPr>
            <w:tcW w:w="557" w:type="pct"/>
          </w:tcPr>
          <w:p w:rsidR="00A8346C" w:rsidRDefault="00A8346C" w:rsidP="005430CC">
            <w:pPr>
              <w:pStyle w:val="ConsPlusNormal"/>
              <w:jc w:val="center"/>
            </w:pPr>
            <w:r>
              <w:t>6</w:t>
            </w:r>
          </w:p>
        </w:tc>
        <w:tc>
          <w:tcPr>
            <w:tcW w:w="506" w:type="pct"/>
          </w:tcPr>
          <w:p w:rsidR="00A8346C" w:rsidRDefault="00A8346C" w:rsidP="005430CC">
            <w:pPr>
              <w:pStyle w:val="ConsPlusNormal"/>
              <w:jc w:val="center"/>
            </w:pPr>
            <w:r>
              <w:t>7</w:t>
            </w:r>
          </w:p>
        </w:tc>
        <w:tc>
          <w:tcPr>
            <w:tcW w:w="506" w:type="pct"/>
          </w:tcPr>
          <w:p w:rsidR="00A8346C" w:rsidRDefault="00A8346C" w:rsidP="005430CC">
            <w:pPr>
              <w:pStyle w:val="ConsPlusNormal"/>
              <w:jc w:val="center"/>
            </w:pPr>
            <w:r>
              <w:t>8</w:t>
            </w:r>
          </w:p>
        </w:tc>
      </w:tr>
      <w:tr w:rsidR="00A8346C" w:rsidRPr="00ED68F2" w:rsidTr="005430CC">
        <w:tc>
          <w:tcPr>
            <w:tcW w:w="454" w:type="pct"/>
          </w:tcPr>
          <w:p w:rsidR="00A8346C" w:rsidRDefault="00A8346C" w:rsidP="005430CC">
            <w:pPr>
              <w:pStyle w:val="ConsPlusNormal"/>
            </w:pPr>
          </w:p>
        </w:tc>
        <w:tc>
          <w:tcPr>
            <w:tcW w:w="925" w:type="pct"/>
          </w:tcPr>
          <w:p w:rsidR="00A8346C" w:rsidRDefault="00A8346C" w:rsidP="005430CC">
            <w:pPr>
              <w:pStyle w:val="ConsPlusNormal"/>
            </w:pPr>
          </w:p>
        </w:tc>
        <w:tc>
          <w:tcPr>
            <w:tcW w:w="757" w:type="pct"/>
          </w:tcPr>
          <w:p w:rsidR="00A8346C" w:rsidRDefault="00A8346C" w:rsidP="005430CC">
            <w:pPr>
              <w:pStyle w:val="ConsPlusNormal"/>
            </w:pPr>
          </w:p>
        </w:tc>
        <w:tc>
          <w:tcPr>
            <w:tcW w:w="531" w:type="pct"/>
          </w:tcPr>
          <w:p w:rsidR="00A8346C" w:rsidRDefault="00A8346C" w:rsidP="005430CC">
            <w:pPr>
              <w:pStyle w:val="ConsPlusNormal"/>
            </w:pPr>
          </w:p>
        </w:tc>
        <w:tc>
          <w:tcPr>
            <w:tcW w:w="764" w:type="pct"/>
          </w:tcPr>
          <w:p w:rsidR="00A8346C" w:rsidRDefault="00A8346C" w:rsidP="005430CC">
            <w:pPr>
              <w:pStyle w:val="ConsPlusNormal"/>
            </w:pPr>
          </w:p>
        </w:tc>
        <w:tc>
          <w:tcPr>
            <w:tcW w:w="557" w:type="pct"/>
          </w:tcPr>
          <w:p w:rsidR="00A8346C" w:rsidRDefault="00A8346C" w:rsidP="005430CC">
            <w:pPr>
              <w:pStyle w:val="ConsPlusNormal"/>
            </w:pPr>
          </w:p>
        </w:tc>
        <w:tc>
          <w:tcPr>
            <w:tcW w:w="506" w:type="pct"/>
          </w:tcPr>
          <w:p w:rsidR="00A8346C" w:rsidRDefault="00A8346C" w:rsidP="005430CC">
            <w:pPr>
              <w:pStyle w:val="ConsPlusNormal"/>
            </w:pPr>
          </w:p>
        </w:tc>
        <w:tc>
          <w:tcPr>
            <w:tcW w:w="506" w:type="pct"/>
          </w:tcPr>
          <w:p w:rsidR="00A8346C" w:rsidRDefault="00A8346C" w:rsidP="005430CC">
            <w:pPr>
              <w:pStyle w:val="ConsPlusNormal"/>
            </w:pPr>
          </w:p>
        </w:tc>
      </w:tr>
      <w:tr w:rsidR="00A8346C" w:rsidRPr="00ED68F2" w:rsidTr="005430CC">
        <w:tc>
          <w:tcPr>
            <w:tcW w:w="1379" w:type="pct"/>
            <w:gridSpan w:val="2"/>
          </w:tcPr>
          <w:p w:rsidR="00A8346C" w:rsidRDefault="00A8346C" w:rsidP="005430CC">
            <w:pPr>
              <w:pStyle w:val="ConsPlusNormal"/>
              <w:jc w:val="both"/>
            </w:pPr>
            <w:r>
              <w:t>Итого по группе</w:t>
            </w:r>
          </w:p>
        </w:tc>
        <w:tc>
          <w:tcPr>
            <w:tcW w:w="757" w:type="pct"/>
          </w:tcPr>
          <w:p w:rsidR="00A8346C" w:rsidRDefault="00A8346C" w:rsidP="005430CC">
            <w:pPr>
              <w:pStyle w:val="ConsPlusNormal"/>
            </w:pPr>
          </w:p>
        </w:tc>
        <w:tc>
          <w:tcPr>
            <w:tcW w:w="531" w:type="pct"/>
          </w:tcPr>
          <w:p w:rsidR="00A8346C" w:rsidRDefault="00A8346C" w:rsidP="005430CC">
            <w:pPr>
              <w:pStyle w:val="ConsPlusNormal"/>
            </w:pPr>
          </w:p>
        </w:tc>
        <w:tc>
          <w:tcPr>
            <w:tcW w:w="764" w:type="pct"/>
          </w:tcPr>
          <w:p w:rsidR="00A8346C" w:rsidRDefault="00A8346C" w:rsidP="005430CC">
            <w:pPr>
              <w:pStyle w:val="ConsPlusNormal"/>
            </w:pPr>
          </w:p>
        </w:tc>
        <w:tc>
          <w:tcPr>
            <w:tcW w:w="557" w:type="pct"/>
          </w:tcPr>
          <w:p w:rsidR="00A8346C" w:rsidRDefault="00A8346C" w:rsidP="005430CC">
            <w:pPr>
              <w:pStyle w:val="ConsPlusNormal"/>
            </w:pPr>
          </w:p>
        </w:tc>
        <w:tc>
          <w:tcPr>
            <w:tcW w:w="506" w:type="pct"/>
          </w:tcPr>
          <w:p w:rsidR="00A8346C" w:rsidRDefault="00A8346C" w:rsidP="005430CC">
            <w:pPr>
              <w:pStyle w:val="ConsPlusNormal"/>
            </w:pPr>
          </w:p>
        </w:tc>
        <w:tc>
          <w:tcPr>
            <w:tcW w:w="506" w:type="pct"/>
          </w:tcPr>
          <w:p w:rsidR="00A8346C" w:rsidRDefault="00A8346C" w:rsidP="005430CC">
            <w:pPr>
              <w:pStyle w:val="ConsPlusNormal"/>
            </w:pPr>
          </w:p>
        </w:tc>
      </w:tr>
      <w:tr w:rsidR="00A8346C" w:rsidRPr="00ED68F2" w:rsidTr="005430CC">
        <w:tc>
          <w:tcPr>
            <w:tcW w:w="1379" w:type="pct"/>
            <w:gridSpan w:val="2"/>
          </w:tcPr>
          <w:p w:rsidR="00A8346C" w:rsidRDefault="00A8346C" w:rsidP="005430CC">
            <w:pPr>
              <w:pStyle w:val="ConsPlusNormal"/>
              <w:jc w:val="both"/>
            </w:pPr>
            <w:r>
              <w:t>Всего</w:t>
            </w:r>
          </w:p>
        </w:tc>
        <w:tc>
          <w:tcPr>
            <w:tcW w:w="757" w:type="pct"/>
          </w:tcPr>
          <w:p w:rsidR="00A8346C" w:rsidRDefault="00A8346C" w:rsidP="005430CC">
            <w:pPr>
              <w:pStyle w:val="ConsPlusNormal"/>
            </w:pPr>
          </w:p>
        </w:tc>
        <w:tc>
          <w:tcPr>
            <w:tcW w:w="531" w:type="pct"/>
          </w:tcPr>
          <w:p w:rsidR="00A8346C" w:rsidRDefault="00A8346C" w:rsidP="005430CC">
            <w:pPr>
              <w:pStyle w:val="ConsPlusNormal"/>
            </w:pPr>
          </w:p>
        </w:tc>
        <w:tc>
          <w:tcPr>
            <w:tcW w:w="764" w:type="pct"/>
          </w:tcPr>
          <w:p w:rsidR="00A8346C" w:rsidRDefault="00A8346C" w:rsidP="005430CC">
            <w:pPr>
              <w:pStyle w:val="ConsPlusNormal"/>
            </w:pPr>
          </w:p>
        </w:tc>
        <w:tc>
          <w:tcPr>
            <w:tcW w:w="557" w:type="pct"/>
          </w:tcPr>
          <w:p w:rsidR="00A8346C" w:rsidRDefault="00A8346C" w:rsidP="005430CC">
            <w:pPr>
              <w:pStyle w:val="ConsPlusNormal"/>
            </w:pPr>
          </w:p>
        </w:tc>
        <w:tc>
          <w:tcPr>
            <w:tcW w:w="506" w:type="pct"/>
          </w:tcPr>
          <w:p w:rsidR="00A8346C" w:rsidRDefault="00A8346C" w:rsidP="005430CC">
            <w:pPr>
              <w:pStyle w:val="ConsPlusNormal"/>
            </w:pPr>
          </w:p>
        </w:tc>
        <w:tc>
          <w:tcPr>
            <w:tcW w:w="506" w:type="pct"/>
          </w:tcPr>
          <w:p w:rsidR="00A8346C" w:rsidRDefault="00A8346C" w:rsidP="005430CC">
            <w:pPr>
              <w:pStyle w:val="ConsPlusNormal"/>
            </w:pPr>
          </w:p>
        </w:tc>
      </w:tr>
    </w:tbl>
    <w:p w:rsidR="00A8346C" w:rsidRDefault="00A8346C" w:rsidP="000E5628">
      <w:pPr>
        <w:pStyle w:val="ConsPlusNormal"/>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r>
        <w:t>"__" ___________ 20__ г.</w:t>
      </w:r>
    </w:p>
    <w:p w:rsidR="00A8346C" w:rsidRDefault="00A8346C" w:rsidP="000E5628">
      <w:pPr>
        <w:pStyle w:val="ConsPlusNonformat"/>
        <w:jc w:val="both"/>
      </w:pPr>
      <w:r>
        <w:t xml:space="preserve">                                                     Номер страницы _______</w:t>
      </w:r>
    </w:p>
    <w:p w:rsidR="00A8346C" w:rsidRDefault="00A8346C" w:rsidP="000E5628">
      <w:pPr>
        <w:pStyle w:val="ConsPlusNonformat"/>
        <w:jc w:val="both"/>
      </w:pPr>
      <w:r>
        <w:t xml:space="preserve">                                                     Всего страниц  _______</w:t>
      </w:r>
    </w:p>
    <w:p w:rsidR="00A8346C" w:rsidRDefault="00A8346C" w:rsidP="000E5628">
      <w:pPr>
        <w:sectPr w:rsidR="00A8346C" w:rsidSect="00301815">
          <w:pgSz w:w="11905" w:h="16838"/>
          <w:pgMar w:top="284" w:right="1701" w:bottom="567" w:left="850" w:header="0" w:footer="0" w:gutter="0"/>
          <w:cols w:space="720"/>
          <w:docGrid w:linePitch="299"/>
        </w:sectPr>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32</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                                                                                                                                                                                                                                                                             сельсовет МР Гафурийский район РБ</w:t>
      </w:r>
    </w:p>
    <w:p w:rsidR="00A8346C" w:rsidRDefault="00A8346C" w:rsidP="000E5628">
      <w:pPr>
        <w:pStyle w:val="ConsPlusNormal"/>
        <w:jc w:val="center"/>
        <w:outlineLvl w:val="1"/>
      </w:pP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nformat"/>
        <w:jc w:val="both"/>
      </w:pPr>
      <w:bookmarkStart w:id="62" w:name="P5320"/>
      <w:bookmarkEnd w:id="62"/>
      <w:r>
        <w:rPr>
          <w:sz w:val="14"/>
        </w:rPr>
        <w:t xml:space="preserve">                                     ВЫПИСКА</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из отдельного лицевого счета бюджетного учреждения N │         │</w:t>
      </w:r>
    </w:p>
    <w:p w:rsidR="00A8346C" w:rsidRDefault="00A8346C" w:rsidP="000E5628">
      <w:pPr>
        <w:pStyle w:val="ConsPlusNonformat"/>
        <w:jc w:val="both"/>
      </w:pPr>
      <w:r>
        <w:rPr>
          <w:sz w:val="14"/>
        </w:rPr>
        <w:t xml:space="preserve">                                                                  └─────────┘                   ┌──────────┐</w:t>
      </w:r>
    </w:p>
    <w:p w:rsidR="00A8346C" w:rsidRDefault="00A8346C" w:rsidP="000E5628">
      <w:pPr>
        <w:pStyle w:val="ConsPlusNonformat"/>
        <w:jc w:val="both"/>
      </w:pPr>
      <w:r>
        <w:rPr>
          <w:sz w:val="14"/>
        </w:rPr>
        <w:t xml:space="preserve">                             (автономного учреждения)                                           │ Коды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за "__" __________ 20__ г.                                            Дата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Дата предыдущей выписки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Наименование финансового органа ________________________                   по ОКПО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Наименование бюджетного учреждения                                         по ОКПО │          │</w:t>
      </w:r>
    </w:p>
    <w:p w:rsidR="00A8346C" w:rsidRDefault="00A8346C" w:rsidP="000E5628">
      <w:pPr>
        <w:pStyle w:val="ConsPlusNonformat"/>
        <w:jc w:val="both"/>
      </w:pPr>
      <w:r>
        <w:rPr>
          <w:sz w:val="14"/>
        </w:rPr>
        <w:t xml:space="preserve">             (автономного учреждения) _______________________________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Наименование органа,                                                       по ОКПО │          │</w:t>
      </w:r>
    </w:p>
    <w:p w:rsidR="00A8346C" w:rsidRDefault="00A8346C" w:rsidP="000E5628">
      <w:pPr>
        <w:pStyle w:val="ConsPlusNonformat"/>
        <w:jc w:val="both"/>
      </w:pPr>
      <w:r>
        <w:rPr>
          <w:sz w:val="14"/>
        </w:rPr>
        <w:t xml:space="preserve">             осуществляющего функции                                                            │          │</w:t>
      </w:r>
    </w:p>
    <w:p w:rsidR="00A8346C" w:rsidRDefault="00A8346C" w:rsidP="000E5628">
      <w:pPr>
        <w:pStyle w:val="ConsPlusNonformat"/>
        <w:jc w:val="both"/>
      </w:pPr>
      <w:r>
        <w:rPr>
          <w:sz w:val="14"/>
        </w:rPr>
        <w:t xml:space="preserve">             и полномочия учредителя ________________________________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Наименование бюджета    ____________________________________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Периодичность: ежедневная ______________________________                           │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r>
        <w:rPr>
          <w:sz w:val="14"/>
        </w:rPr>
        <w:t xml:space="preserve">             Единица измерения: руб.                                                    По ОКЕИ │ </w:t>
      </w:r>
      <w:hyperlink r:id="rId60" w:history="1">
        <w:r>
          <w:rPr>
            <w:color w:val="0000FF"/>
            <w:sz w:val="14"/>
          </w:rPr>
          <w:t>383</w:t>
        </w:r>
      </w:hyperlink>
      <w:r>
        <w:rPr>
          <w:sz w:val="14"/>
        </w:rPr>
        <w:t xml:space="preserve">      │</w:t>
      </w:r>
    </w:p>
    <w:p w:rsidR="00A8346C" w:rsidRDefault="00A8346C" w:rsidP="000E5628">
      <w:pPr>
        <w:pStyle w:val="ConsPlusNonformat"/>
        <w:jc w:val="both"/>
      </w:pPr>
      <w:r>
        <w:rPr>
          <w:sz w:val="14"/>
        </w:rPr>
        <w:t xml:space="preserve">                                                                                                └──────────┘</w:t>
      </w:r>
    </w:p>
    <w:p w:rsidR="00A8346C" w:rsidRDefault="00A8346C" w:rsidP="000E5628">
      <w:pPr>
        <w:pStyle w:val="ConsPlusNonformat"/>
        <w:jc w:val="both"/>
      </w:pPr>
    </w:p>
    <w:p w:rsidR="00A8346C" w:rsidRDefault="00A8346C" w:rsidP="000E5628">
      <w:pPr>
        <w:pStyle w:val="ConsPlusNonformat"/>
        <w:jc w:val="center"/>
      </w:pPr>
      <w:r>
        <w:t>1. Остаток средств на начало дня</w:t>
      </w:r>
    </w:p>
    <w:p w:rsidR="00A8346C" w:rsidRDefault="00A8346C" w:rsidP="000E5628">
      <w:pPr>
        <w:spacing w:after="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69"/>
        <w:gridCol w:w="1591"/>
        <w:gridCol w:w="1301"/>
        <w:gridCol w:w="857"/>
        <w:gridCol w:w="796"/>
        <w:gridCol w:w="1007"/>
        <w:gridCol w:w="1332"/>
        <w:gridCol w:w="955"/>
        <w:gridCol w:w="1332"/>
        <w:gridCol w:w="955"/>
        <w:gridCol w:w="534"/>
        <w:gridCol w:w="1030"/>
        <w:gridCol w:w="857"/>
      </w:tblGrid>
      <w:tr w:rsidR="00A8346C" w:rsidRPr="00ED68F2" w:rsidTr="005430CC">
        <w:tc>
          <w:tcPr>
            <w:tcW w:w="294" w:type="pct"/>
            <w:vMerge w:val="restart"/>
            <w:vAlign w:val="center"/>
          </w:tcPr>
          <w:p w:rsidR="00A8346C" w:rsidRDefault="00A8346C" w:rsidP="005430CC">
            <w:pPr>
              <w:pStyle w:val="ConsPlusNormal"/>
              <w:jc w:val="center"/>
            </w:pPr>
            <w:r>
              <w:t>Группа</w:t>
            </w:r>
          </w:p>
        </w:tc>
        <w:tc>
          <w:tcPr>
            <w:tcW w:w="599"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091" w:type="pct"/>
            <w:gridSpan w:val="3"/>
            <w:vAlign w:val="center"/>
          </w:tcPr>
          <w:p w:rsidR="00A8346C" w:rsidRDefault="00A8346C" w:rsidP="005430CC">
            <w:pPr>
              <w:pStyle w:val="ConsPlusNormal"/>
              <w:jc w:val="center"/>
            </w:pPr>
            <w:r>
              <w:t>Планируемые выплаты</w:t>
            </w:r>
          </w:p>
        </w:tc>
        <w:tc>
          <w:tcPr>
            <w:tcW w:w="369" w:type="pct"/>
            <w:vMerge w:val="restart"/>
            <w:vAlign w:val="center"/>
          </w:tcPr>
          <w:p w:rsidR="00A8346C" w:rsidRDefault="00A8346C" w:rsidP="005430CC">
            <w:pPr>
              <w:pStyle w:val="ConsPlusNormal"/>
              <w:jc w:val="center"/>
            </w:pPr>
            <w:r>
              <w:t>Код субсидии</w:t>
            </w:r>
          </w:p>
        </w:tc>
        <w:tc>
          <w:tcPr>
            <w:tcW w:w="864" w:type="pct"/>
            <w:gridSpan w:val="2"/>
            <w:vAlign w:val="center"/>
          </w:tcPr>
          <w:p w:rsidR="00A8346C" w:rsidRDefault="00A8346C" w:rsidP="005430CC">
            <w:pPr>
              <w:pStyle w:val="ConsPlusNormal"/>
              <w:jc w:val="center"/>
            </w:pPr>
            <w:r>
              <w:t>Сведения об операциях с целевыми субсидиями на текущий финансовый год</w:t>
            </w:r>
          </w:p>
        </w:tc>
        <w:tc>
          <w:tcPr>
            <w:tcW w:w="503" w:type="pct"/>
            <w:vMerge w:val="restart"/>
            <w:vAlign w:val="center"/>
          </w:tcPr>
          <w:p w:rsidR="00A8346C" w:rsidRDefault="00A8346C" w:rsidP="005430CC">
            <w:pPr>
              <w:pStyle w:val="ConsPlusNormal"/>
              <w:jc w:val="center"/>
            </w:pPr>
            <w:r>
              <w:t>Поступления</w:t>
            </w:r>
          </w:p>
        </w:tc>
        <w:tc>
          <w:tcPr>
            <w:tcW w:w="361" w:type="pct"/>
            <w:vMerge w:val="restart"/>
            <w:vAlign w:val="center"/>
          </w:tcPr>
          <w:p w:rsidR="00A8346C" w:rsidRDefault="00A8346C" w:rsidP="005430CC">
            <w:pPr>
              <w:pStyle w:val="ConsPlusNormal"/>
              <w:jc w:val="center"/>
            </w:pPr>
            <w:r>
              <w:t>Выплаты</w:t>
            </w:r>
          </w:p>
        </w:tc>
        <w:tc>
          <w:tcPr>
            <w:tcW w:w="592" w:type="pct"/>
            <w:gridSpan w:val="2"/>
            <w:vAlign w:val="center"/>
          </w:tcPr>
          <w:p w:rsidR="00A8346C" w:rsidRDefault="00A8346C" w:rsidP="005430CC">
            <w:pPr>
              <w:pStyle w:val="ConsPlusNormal"/>
              <w:jc w:val="center"/>
            </w:pPr>
            <w:r>
              <w:t>Остаток по плану</w:t>
            </w:r>
          </w:p>
        </w:tc>
        <w:tc>
          <w:tcPr>
            <w:tcW w:w="327" w:type="pct"/>
            <w:vMerge w:val="restart"/>
            <w:vAlign w:val="center"/>
          </w:tcPr>
          <w:p w:rsidR="00A8346C" w:rsidRDefault="00A8346C" w:rsidP="005430CC">
            <w:pPr>
              <w:pStyle w:val="ConsPlusNormal"/>
              <w:jc w:val="center"/>
            </w:pPr>
            <w:r>
              <w:t>Остаток средств (гр. 10 - 11)</w:t>
            </w:r>
          </w:p>
        </w:tc>
      </w:tr>
      <w:tr w:rsidR="00A8346C" w:rsidRPr="00ED68F2" w:rsidTr="005430CC">
        <w:tc>
          <w:tcPr>
            <w:tcW w:w="294" w:type="pct"/>
            <w:vMerge/>
          </w:tcPr>
          <w:p w:rsidR="00A8346C" w:rsidRPr="00ED68F2" w:rsidRDefault="00A8346C" w:rsidP="005430CC"/>
        </w:tc>
        <w:tc>
          <w:tcPr>
            <w:tcW w:w="599" w:type="pct"/>
            <w:vMerge/>
          </w:tcPr>
          <w:p w:rsidR="00A8346C" w:rsidRPr="00ED68F2" w:rsidRDefault="00A8346C" w:rsidP="005430CC"/>
        </w:tc>
        <w:tc>
          <w:tcPr>
            <w:tcW w:w="482" w:type="pct"/>
            <w:vMerge w:val="restart"/>
            <w:vAlign w:val="center"/>
          </w:tcPr>
          <w:p w:rsidR="00A8346C" w:rsidRDefault="00A8346C" w:rsidP="005430CC">
            <w:pPr>
              <w:pStyle w:val="ConsPlusNormal"/>
              <w:jc w:val="center"/>
            </w:pPr>
            <w:r>
              <w:t>На текущий финансовый год</w:t>
            </w:r>
          </w:p>
        </w:tc>
        <w:tc>
          <w:tcPr>
            <w:tcW w:w="609" w:type="pct"/>
            <w:gridSpan w:val="2"/>
            <w:vAlign w:val="center"/>
          </w:tcPr>
          <w:p w:rsidR="00A8346C" w:rsidRDefault="00A8346C" w:rsidP="005430CC">
            <w:pPr>
              <w:pStyle w:val="ConsPlusNormal"/>
              <w:jc w:val="center"/>
            </w:pPr>
            <w:r>
              <w:t>На плановый период</w:t>
            </w:r>
          </w:p>
        </w:tc>
        <w:tc>
          <w:tcPr>
            <w:tcW w:w="369" w:type="pct"/>
            <w:vMerge/>
          </w:tcPr>
          <w:p w:rsidR="00A8346C" w:rsidRPr="00ED68F2" w:rsidRDefault="00A8346C" w:rsidP="005430CC"/>
        </w:tc>
        <w:tc>
          <w:tcPr>
            <w:tcW w:w="864" w:type="pct"/>
            <w:gridSpan w:val="2"/>
            <w:vAlign w:val="center"/>
          </w:tcPr>
          <w:p w:rsidR="00A8346C" w:rsidRDefault="00A8346C" w:rsidP="005430CC">
            <w:pPr>
              <w:pStyle w:val="ConsPlusNormal"/>
              <w:jc w:val="center"/>
            </w:pPr>
            <w:r>
              <w:t>Планируемые</w:t>
            </w:r>
          </w:p>
        </w:tc>
        <w:tc>
          <w:tcPr>
            <w:tcW w:w="503" w:type="pct"/>
            <w:vMerge/>
          </w:tcPr>
          <w:p w:rsidR="00A8346C" w:rsidRPr="00ED68F2" w:rsidRDefault="00A8346C" w:rsidP="005430CC"/>
        </w:tc>
        <w:tc>
          <w:tcPr>
            <w:tcW w:w="361" w:type="pct"/>
            <w:vMerge/>
          </w:tcPr>
          <w:p w:rsidR="00A8346C" w:rsidRPr="00ED68F2" w:rsidRDefault="00A8346C" w:rsidP="005430CC"/>
        </w:tc>
        <w:tc>
          <w:tcPr>
            <w:tcW w:w="219" w:type="pct"/>
            <w:vMerge w:val="restart"/>
            <w:vAlign w:val="center"/>
          </w:tcPr>
          <w:p w:rsidR="00A8346C" w:rsidRDefault="00A8346C" w:rsidP="005430CC">
            <w:pPr>
              <w:pStyle w:val="ConsPlusNormal"/>
              <w:jc w:val="center"/>
            </w:pPr>
            <w:r>
              <w:t>ФХД (гр. 3 - 11 + 10*)</w:t>
            </w:r>
          </w:p>
        </w:tc>
        <w:tc>
          <w:tcPr>
            <w:tcW w:w="373" w:type="pct"/>
            <w:vMerge w:val="restart"/>
            <w:vAlign w:val="center"/>
          </w:tcPr>
          <w:p w:rsidR="00A8346C" w:rsidRDefault="00A8346C" w:rsidP="005430CC">
            <w:pPr>
              <w:pStyle w:val="ConsPlusNormal"/>
              <w:jc w:val="center"/>
            </w:pPr>
            <w:r>
              <w:t>Сведения (гр. 8 - 11 + 10*)</w:t>
            </w:r>
          </w:p>
        </w:tc>
        <w:tc>
          <w:tcPr>
            <w:tcW w:w="327" w:type="pct"/>
            <w:vMerge/>
          </w:tcPr>
          <w:p w:rsidR="00A8346C" w:rsidRPr="00ED68F2" w:rsidRDefault="00A8346C" w:rsidP="005430CC"/>
        </w:tc>
      </w:tr>
      <w:tr w:rsidR="00A8346C" w:rsidRPr="00ED68F2" w:rsidTr="005430CC">
        <w:tc>
          <w:tcPr>
            <w:tcW w:w="294" w:type="pct"/>
            <w:vMerge/>
          </w:tcPr>
          <w:p w:rsidR="00A8346C" w:rsidRPr="00ED68F2" w:rsidRDefault="00A8346C" w:rsidP="005430CC"/>
        </w:tc>
        <w:tc>
          <w:tcPr>
            <w:tcW w:w="599" w:type="pct"/>
            <w:vMerge/>
          </w:tcPr>
          <w:p w:rsidR="00A8346C" w:rsidRPr="00ED68F2" w:rsidRDefault="00A8346C" w:rsidP="005430CC"/>
        </w:tc>
        <w:tc>
          <w:tcPr>
            <w:tcW w:w="482" w:type="pct"/>
            <w:vMerge/>
          </w:tcPr>
          <w:p w:rsidR="00A8346C" w:rsidRPr="00ED68F2" w:rsidRDefault="00A8346C" w:rsidP="005430CC"/>
        </w:tc>
        <w:tc>
          <w:tcPr>
            <w:tcW w:w="311" w:type="pct"/>
            <w:vAlign w:val="center"/>
          </w:tcPr>
          <w:p w:rsidR="00A8346C" w:rsidRDefault="00A8346C" w:rsidP="005430CC">
            <w:pPr>
              <w:pStyle w:val="ConsPlusNormal"/>
              <w:jc w:val="center"/>
            </w:pPr>
            <w:r>
              <w:t>Первый год</w:t>
            </w:r>
          </w:p>
        </w:tc>
        <w:tc>
          <w:tcPr>
            <w:tcW w:w="298" w:type="pct"/>
            <w:vAlign w:val="center"/>
          </w:tcPr>
          <w:p w:rsidR="00A8346C" w:rsidRDefault="00A8346C" w:rsidP="005430CC">
            <w:pPr>
              <w:pStyle w:val="ConsPlusNormal"/>
              <w:jc w:val="center"/>
            </w:pPr>
            <w:r>
              <w:t>Второй год</w:t>
            </w:r>
          </w:p>
        </w:tc>
        <w:tc>
          <w:tcPr>
            <w:tcW w:w="369" w:type="pct"/>
            <w:vMerge/>
          </w:tcPr>
          <w:p w:rsidR="00A8346C" w:rsidRPr="00ED68F2" w:rsidRDefault="00A8346C" w:rsidP="005430CC"/>
        </w:tc>
        <w:tc>
          <w:tcPr>
            <w:tcW w:w="503" w:type="pct"/>
            <w:vAlign w:val="center"/>
          </w:tcPr>
          <w:p w:rsidR="00A8346C" w:rsidRDefault="00A8346C" w:rsidP="005430CC">
            <w:pPr>
              <w:pStyle w:val="ConsPlusNormal"/>
              <w:jc w:val="center"/>
            </w:pPr>
            <w:r>
              <w:t>Поступления</w:t>
            </w:r>
          </w:p>
        </w:tc>
        <w:tc>
          <w:tcPr>
            <w:tcW w:w="361" w:type="pct"/>
            <w:vAlign w:val="center"/>
          </w:tcPr>
          <w:p w:rsidR="00A8346C" w:rsidRDefault="00A8346C" w:rsidP="005430CC">
            <w:pPr>
              <w:pStyle w:val="ConsPlusNormal"/>
              <w:jc w:val="center"/>
            </w:pPr>
            <w:r>
              <w:t>Выплаты</w:t>
            </w:r>
          </w:p>
        </w:tc>
        <w:tc>
          <w:tcPr>
            <w:tcW w:w="503" w:type="pct"/>
            <w:vMerge/>
          </w:tcPr>
          <w:p w:rsidR="00A8346C" w:rsidRPr="00ED68F2" w:rsidRDefault="00A8346C" w:rsidP="005430CC"/>
        </w:tc>
        <w:tc>
          <w:tcPr>
            <w:tcW w:w="361" w:type="pct"/>
            <w:vMerge/>
          </w:tcPr>
          <w:p w:rsidR="00A8346C" w:rsidRPr="00ED68F2" w:rsidRDefault="00A8346C" w:rsidP="005430CC"/>
        </w:tc>
        <w:tc>
          <w:tcPr>
            <w:tcW w:w="219" w:type="pct"/>
            <w:vMerge/>
          </w:tcPr>
          <w:p w:rsidR="00A8346C" w:rsidRPr="00ED68F2" w:rsidRDefault="00A8346C" w:rsidP="005430CC"/>
        </w:tc>
        <w:tc>
          <w:tcPr>
            <w:tcW w:w="373" w:type="pct"/>
            <w:vMerge/>
          </w:tcPr>
          <w:p w:rsidR="00A8346C" w:rsidRPr="00ED68F2" w:rsidRDefault="00A8346C" w:rsidP="005430CC"/>
        </w:tc>
        <w:tc>
          <w:tcPr>
            <w:tcW w:w="327" w:type="pct"/>
            <w:vMerge/>
          </w:tcPr>
          <w:p w:rsidR="00A8346C" w:rsidRPr="00ED68F2" w:rsidRDefault="00A8346C" w:rsidP="005430CC"/>
        </w:tc>
      </w:tr>
      <w:tr w:rsidR="00A8346C" w:rsidRPr="00ED68F2" w:rsidTr="005430CC">
        <w:tc>
          <w:tcPr>
            <w:tcW w:w="294" w:type="pct"/>
            <w:vAlign w:val="center"/>
          </w:tcPr>
          <w:p w:rsidR="00A8346C" w:rsidRDefault="00A8346C" w:rsidP="005430CC">
            <w:pPr>
              <w:pStyle w:val="ConsPlusNormal"/>
              <w:jc w:val="center"/>
            </w:pPr>
            <w:r>
              <w:t>1</w:t>
            </w:r>
          </w:p>
        </w:tc>
        <w:tc>
          <w:tcPr>
            <w:tcW w:w="599" w:type="pct"/>
            <w:vAlign w:val="center"/>
          </w:tcPr>
          <w:p w:rsidR="00A8346C" w:rsidRDefault="00A8346C" w:rsidP="005430CC">
            <w:pPr>
              <w:pStyle w:val="ConsPlusNormal"/>
              <w:jc w:val="center"/>
            </w:pPr>
            <w:r>
              <w:t>2</w:t>
            </w:r>
          </w:p>
        </w:tc>
        <w:tc>
          <w:tcPr>
            <w:tcW w:w="482" w:type="pct"/>
            <w:vAlign w:val="center"/>
          </w:tcPr>
          <w:p w:rsidR="00A8346C" w:rsidRDefault="00A8346C" w:rsidP="005430CC">
            <w:pPr>
              <w:pStyle w:val="ConsPlusNormal"/>
              <w:jc w:val="center"/>
            </w:pPr>
            <w:r>
              <w:t>3</w:t>
            </w:r>
          </w:p>
        </w:tc>
        <w:tc>
          <w:tcPr>
            <w:tcW w:w="311" w:type="pct"/>
            <w:vAlign w:val="center"/>
          </w:tcPr>
          <w:p w:rsidR="00A8346C" w:rsidRDefault="00A8346C" w:rsidP="005430CC">
            <w:pPr>
              <w:pStyle w:val="ConsPlusNormal"/>
              <w:jc w:val="center"/>
            </w:pPr>
            <w:r>
              <w:t>4</w:t>
            </w:r>
          </w:p>
        </w:tc>
        <w:tc>
          <w:tcPr>
            <w:tcW w:w="298" w:type="pct"/>
            <w:vAlign w:val="center"/>
          </w:tcPr>
          <w:p w:rsidR="00A8346C" w:rsidRDefault="00A8346C" w:rsidP="005430CC">
            <w:pPr>
              <w:pStyle w:val="ConsPlusNormal"/>
              <w:jc w:val="center"/>
            </w:pPr>
            <w:r>
              <w:t>5</w:t>
            </w:r>
          </w:p>
        </w:tc>
        <w:tc>
          <w:tcPr>
            <w:tcW w:w="369" w:type="pct"/>
            <w:vAlign w:val="center"/>
          </w:tcPr>
          <w:p w:rsidR="00A8346C" w:rsidRDefault="00A8346C" w:rsidP="005430CC">
            <w:pPr>
              <w:pStyle w:val="ConsPlusNormal"/>
              <w:jc w:val="center"/>
            </w:pPr>
            <w:r>
              <w:t>6</w:t>
            </w:r>
          </w:p>
        </w:tc>
        <w:tc>
          <w:tcPr>
            <w:tcW w:w="503" w:type="pct"/>
            <w:vAlign w:val="center"/>
          </w:tcPr>
          <w:p w:rsidR="00A8346C" w:rsidRDefault="00A8346C" w:rsidP="005430CC">
            <w:pPr>
              <w:pStyle w:val="ConsPlusNormal"/>
              <w:jc w:val="center"/>
            </w:pPr>
            <w:r>
              <w:t>7</w:t>
            </w:r>
          </w:p>
        </w:tc>
        <w:tc>
          <w:tcPr>
            <w:tcW w:w="361" w:type="pct"/>
            <w:vAlign w:val="center"/>
          </w:tcPr>
          <w:p w:rsidR="00A8346C" w:rsidRDefault="00A8346C" w:rsidP="005430CC">
            <w:pPr>
              <w:pStyle w:val="ConsPlusNormal"/>
              <w:jc w:val="center"/>
            </w:pPr>
            <w:r>
              <w:t>8</w:t>
            </w:r>
          </w:p>
        </w:tc>
        <w:tc>
          <w:tcPr>
            <w:tcW w:w="503" w:type="pct"/>
            <w:vAlign w:val="center"/>
          </w:tcPr>
          <w:p w:rsidR="00A8346C" w:rsidRDefault="00A8346C" w:rsidP="005430CC">
            <w:pPr>
              <w:pStyle w:val="ConsPlusNormal"/>
              <w:jc w:val="center"/>
            </w:pPr>
            <w:r>
              <w:t>9</w:t>
            </w:r>
          </w:p>
        </w:tc>
        <w:tc>
          <w:tcPr>
            <w:tcW w:w="361" w:type="pct"/>
            <w:vAlign w:val="center"/>
          </w:tcPr>
          <w:p w:rsidR="00A8346C" w:rsidRDefault="00A8346C" w:rsidP="005430CC">
            <w:pPr>
              <w:pStyle w:val="ConsPlusNormal"/>
              <w:jc w:val="center"/>
            </w:pPr>
            <w:r>
              <w:t>10</w:t>
            </w:r>
          </w:p>
        </w:tc>
        <w:tc>
          <w:tcPr>
            <w:tcW w:w="219" w:type="pct"/>
            <w:vAlign w:val="center"/>
          </w:tcPr>
          <w:p w:rsidR="00A8346C" w:rsidRDefault="00A8346C" w:rsidP="005430CC">
            <w:pPr>
              <w:pStyle w:val="ConsPlusNormal"/>
              <w:jc w:val="center"/>
            </w:pPr>
            <w:r>
              <w:t>11</w:t>
            </w:r>
          </w:p>
        </w:tc>
        <w:tc>
          <w:tcPr>
            <w:tcW w:w="373" w:type="pct"/>
            <w:vAlign w:val="center"/>
          </w:tcPr>
          <w:p w:rsidR="00A8346C" w:rsidRDefault="00A8346C" w:rsidP="005430CC">
            <w:pPr>
              <w:pStyle w:val="ConsPlusNormal"/>
              <w:jc w:val="center"/>
            </w:pPr>
            <w:r>
              <w:t>12</w:t>
            </w:r>
          </w:p>
        </w:tc>
        <w:tc>
          <w:tcPr>
            <w:tcW w:w="327" w:type="pct"/>
            <w:vAlign w:val="center"/>
          </w:tcPr>
          <w:p w:rsidR="00A8346C" w:rsidRDefault="00A8346C" w:rsidP="005430CC">
            <w:pPr>
              <w:pStyle w:val="ConsPlusNormal"/>
              <w:jc w:val="center"/>
            </w:pPr>
            <w:r>
              <w:t>13</w:t>
            </w:r>
          </w:p>
        </w:tc>
      </w:tr>
      <w:tr w:rsidR="00A8346C" w:rsidRPr="00ED68F2" w:rsidTr="005430CC">
        <w:tblPrEx>
          <w:tblBorders>
            <w:left w:val="none" w:sz="0" w:space="0" w:color="auto"/>
          </w:tblBorders>
        </w:tblPrEx>
        <w:tc>
          <w:tcPr>
            <w:tcW w:w="893" w:type="pct"/>
            <w:gridSpan w:val="2"/>
            <w:tcBorders>
              <w:left w:val="nil"/>
              <w:bottom w:val="nil"/>
            </w:tcBorders>
          </w:tcPr>
          <w:p w:rsidR="00A8346C" w:rsidRDefault="00A8346C" w:rsidP="005430CC">
            <w:pPr>
              <w:pStyle w:val="ConsPlusNormal"/>
            </w:pPr>
          </w:p>
        </w:tc>
        <w:tc>
          <w:tcPr>
            <w:tcW w:w="482" w:type="pct"/>
          </w:tcPr>
          <w:p w:rsidR="00A8346C" w:rsidRDefault="00A8346C" w:rsidP="005430CC">
            <w:pPr>
              <w:pStyle w:val="ConsPlusNormal"/>
            </w:pPr>
            <w:r>
              <w:t>Всего</w:t>
            </w:r>
          </w:p>
        </w:tc>
        <w:tc>
          <w:tcPr>
            <w:tcW w:w="311" w:type="pct"/>
          </w:tcPr>
          <w:p w:rsidR="00A8346C" w:rsidRDefault="00A8346C" w:rsidP="005430CC">
            <w:pPr>
              <w:pStyle w:val="ConsPlusNormal"/>
            </w:pPr>
          </w:p>
        </w:tc>
        <w:tc>
          <w:tcPr>
            <w:tcW w:w="298" w:type="pct"/>
          </w:tcPr>
          <w:p w:rsidR="00A8346C" w:rsidRDefault="00A8346C" w:rsidP="005430CC">
            <w:pPr>
              <w:pStyle w:val="ConsPlusNormal"/>
            </w:pPr>
          </w:p>
        </w:tc>
        <w:tc>
          <w:tcPr>
            <w:tcW w:w="369" w:type="pct"/>
          </w:tcPr>
          <w:p w:rsidR="00A8346C" w:rsidRDefault="00A8346C" w:rsidP="005430CC">
            <w:pPr>
              <w:pStyle w:val="ConsPlusNormal"/>
            </w:pPr>
          </w:p>
        </w:tc>
        <w:tc>
          <w:tcPr>
            <w:tcW w:w="503" w:type="pct"/>
          </w:tcPr>
          <w:p w:rsidR="00A8346C" w:rsidRDefault="00A8346C" w:rsidP="005430CC">
            <w:pPr>
              <w:pStyle w:val="ConsPlusNormal"/>
            </w:pPr>
          </w:p>
        </w:tc>
        <w:tc>
          <w:tcPr>
            <w:tcW w:w="361" w:type="pct"/>
          </w:tcPr>
          <w:p w:rsidR="00A8346C" w:rsidRDefault="00A8346C" w:rsidP="005430CC">
            <w:pPr>
              <w:pStyle w:val="ConsPlusNormal"/>
            </w:pPr>
          </w:p>
        </w:tc>
        <w:tc>
          <w:tcPr>
            <w:tcW w:w="503" w:type="pct"/>
          </w:tcPr>
          <w:p w:rsidR="00A8346C" w:rsidRDefault="00A8346C" w:rsidP="005430CC">
            <w:pPr>
              <w:pStyle w:val="ConsPlusNormal"/>
            </w:pPr>
          </w:p>
        </w:tc>
        <w:tc>
          <w:tcPr>
            <w:tcW w:w="361" w:type="pct"/>
          </w:tcPr>
          <w:p w:rsidR="00A8346C" w:rsidRDefault="00A8346C" w:rsidP="005430CC">
            <w:pPr>
              <w:pStyle w:val="ConsPlusNormal"/>
            </w:pPr>
          </w:p>
        </w:tc>
        <w:tc>
          <w:tcPr>
            <w:tcW w:w="219" w:type="pct"/>
          </w:tcPr>
          <w:p w:rsidR="00A8346C" w:rsidRDefault="00A8346C" w:rsidP="005430CC">
            <w:pPr>
              <w:pStyle w:val="ConsPlusNormal"/>
            </w:pPr>
          </w:p>
        </w:tc>
        <w:tc>
          <w:tcPr>
            <w:tcW w:w="373" w:type="pct"/>
          </w:tcPr>
          <w:p w:rsidR="00A8346C" w:rsidRDefault="00A8346C" w:rsidP="005430CC">
            <w:pPr>
              <w:pStyle w:val="ConsPlusNormal"/>
            </w:pPr>
          </w:p>
        </w:tc>
        <w:tc>
          <w:tcPr>
            <w:tcW w:w="327"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rPr>
          <w:sz w:val="14"/>
        </w:rPr>
      </w:pPr>
      <w:r>
        <w:rPr>
          <w:sz w:val="14"/>
        </w:rPr>
        <w:t xml:space="preserve">                                                                                           Всего страниц ______</w:t>
      </w: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pPr>
      <w:r>
        <w:rPr>
          <w:sz w:val="14"/>
        </w:rPr>
        <w:t xml:space="preserve">                                                                                 Номер лицевого счета _________</w:t>
      </w:r>
    </w:p>
    <w:p w:rsidR="00A8346C" w:rsidRDefault="00A8346C" w:rsidP="000E5628">
      <w:pPr>
        <w:pStyle w:val="ConsPlusNonformat"/>
        <w:jc w:val="both"/>
      </w:pPr>
      <w:r>
        <w:rPr>
          <w:sz w:val="14"/>
        </w:rPr>
        <w:t xml:space="preserve">                                                                                 за "___" _____________ 20__ г.</w:t>
      </w:r>
    </w:p>
    <w:p w:rsidR="00A8346C" w:rsidRDefault="00A8346C" w:rsidP="000E5628">
      <w:pPr>
        <w:pStyle w:val="ConsPlusNonformat"/>
        <w:jc w:val="center"/>
      </w:pPr>
      <w:r>
        <w:rPr>
          <w:sz w:val="16"/>
        </w:rPr>
        <w:t>2. Операции со средствами и целевыми субсидиями бюджетного</w:t>
      </w:r>
    </w:p>
    <w:p w:rsidR="00A8346C" w:rsidRDefault="00A8346C" w:rsidP="000E5628">
      <w:pPr>
        <w:pStyle w:val="ConsPlusNonformat"/>
        <w:jc w:val="center"/>
      </w:pPr>
      <w:r>
        <w:rPr>
          <w:sz w:val="16"/>
        </w:rPr>
        <w:t>учреждения (автономного учреждения)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045"/>
        <w:gridCol w:w="790"/>
        <w:gridCol w:w="799"/>
        <w:gridCol w:w="612"/>
        <w:gridCol w:w="769"/>
        <w:gridCol w:w="1591"/>
        <w:gridCol w:w="1301"/>
        <w:gridCol w:w="857"/>
        <w:gridCol w:w="796"/>
        <w:gridCol w:w="1007"/>
        <w:gridCol w:w="1332"/>
        <w:gridCol w:w="955"/>
        <w:gridCol w:w="1332"/>
        <w:gridCol w:w="955"/>
      </w:tblGrid>
      <w:tr w:rsidR="00A8346C" w:rsidRPr="00ED68F2" w:rsidTr="005430CC">
        <w:tc>
          <w:tcPr>
            <w:tcW w:w="653" w:type="pct"/>
            <w:gridSpan w:val="2"/>
            <w:vAlign w:val="center"/>
          </w:tcPr>
          <w:p w:rsidR="00A8346C" w:rsidRDefault="00A8346C" w:rsidP="005430CC">
            <w:pPr>
              <w:pStyle w:val="ConsPlusNormal"/>
              <w:jc w:val="center"/>
            </w:pPr>
            <w:r>
              <w:t>Документ, подтверждающий проведение операций</w:t>
            </w:r>
          </w:p>
        </w:tc>
        <w:tc>
          <w:tcPr>
            <w:tcW w:w="514" w:type="pct"/>
            <w:gridSpan w:val="2"/>
            <w:vAlign w:val="center"/>
          </w:tcPr>
          <w:p w:rsidR="00A8346C" w:rsidRDefault="00A8346C" w:rsidP="005430CC">
            <w:pPr>
              <w:pStyle w:val="ConsPlusNormal"/>
              <w:jc w:val="center"/>
            </w:pPr>
            <w:r>
              <w:t>Документ бюджетного учреждения (автономного учреждения)</w:t>
            </w:r>
          </w:p>
        </w:tc>
        <w:tc>
          <w:tcPr>
            <w:tcW w:w="278" w:type="pct"/>
            <w:vMerge w:val="restart"/>
            <w:vAlign w:val="center"/>
          </w:tcPr>
          <w:p w:rsidR="00A8346C" w:rsidRDefault="00A8346C" w:rsidP="005430CC">
            <w:pPr>
              <w:pStyle w:val="ConsPlusNormal"/>
              <w:jc w:val="center"/>
            </w:pPr>
            <w:r>
              <w:t>Группа</w:t>
            </w:r>
          </w:p>
        </w:tc>
        <w:tc>
          <w:tcPr>
            <w:tcW w:w="548"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047" w:type="pct"/>
            <w:gridSpan w:val="3"/>
            <w:vMerge w:val="restart"/>
            <w:vAlign w:val="center"/>
          </w:tcPr>
          <w:p w:rsidR="00A8346C" w:rsidRDefault="00A8346C" w:rsidP="005430CC">
            <w:pPr>
              <w:pStyle w:val="ConsPlusNormal"/>
              <w:jc w:val="center"/>
            </w:pPr>
            <w:r>
              <w:t>Планируемые выплаты</w:t>
            </w:r>
          </w:p>
        </w:tc>
        <w:tc>
          <w:tcPr>
            <w:tcW w:w="356" w:type="pct"/>
            <w:vMerge w:val="restart"/>
            <w:vAlign w:val="center"/>
          </w:tcPr>
          <w:p w:rsidR="00A8346C" w:rsidRDefault="00A8346C" w:rsidP="005430CC">
            <w:pPr>
              <w:pStyle w:val="ConsPlusNormal"/>
              <w:jc w:val="center"/>
            </w:pPr>
            <w:r>
              <w:t>Код субсидии</w:t>
            </w:r>
          </w:p>
        </w:tc>
        <w:tc>
          <w:tcPr>
            <w:tcW w:w="802" w:type="pct"/>
            <w:gridSpan w:val="2"/>
            <w:vMerge w:val="restart"/>
            <w:vAlign w:val="center"/>
          </w:tcPr>
          <w:p w:rsidR="00A8346C" w:rsidRDefault="00A8346C" w:rsidP="005430CC">
            <w:pPr>
              <w:pStyle w:val="ConsPlusNormal"/>
              <w:jc w:val="center"/>
            </w:pPr>
            <w:r>
              <w:t>Сведения об операциях с целевыми субсидиями на текущий финансовый год</w:t>
            </w:r>
          </w:p>
        </w:tc>
        <w:tc>
          <w:tcPr>
            <w:tcW w:w="463" w:type="pct"/>
            <w:vMerge w:val="restart"/>
            <w:vAlign w:val="center"/>
          </w:tcPr>
          <w:p w:rsidR="00A8346C" w:rsidRDefault="00A8346C" w:rsidP="005430CC">
            <w:pPr>
              <w:pStyle w:val="ConsPlusNormal"/>
              <w:jc w:val="center"/>
            </w:pPr>
            <w:r>
              <w:t>Поступления</w:t>
            </w:r>
          </w:p>
        </w:tc>
        <w:tc>
          <w:tcPr>
            <w:tcW w:w="339" w:type="pct"/>
            <w:vMerge w:val="restart"/>
            <w:vAlign w:val="center"/>
          </w:tcPr>
          <w:p w:rsidR="00A8346C" w:rsidRDefault="00A8346C" w:rsidP="005430CC">
            <w:pPr>
              <w:pStyle w:val="ConsPlusNormal"/>
              <w:jc w:val="center"/>
            </w:pPr>
            <w:r>
              <w:t>Выплаты</w:t>
            </w:r>
          </w:p>
        </w:tc>
      </w:tr>
      <w:tr w:rsidR="00A8346C" w:rsidRPr="00ED68F2" w:rsidTr="005430CC">
        <w:trPr>
          <w:trHeight w:val="269"/>
        </w:trPr>
        <w:tc>
          <w:tcPr>
            <w:tcW w:w="372" w:type="pct"/>
            <w:vMerge w:val="restart"/>
            <w:vAlign w:val="center"/>
          </w:tcPr>
          <w:p w:rsidR="00A8346C" w:rsidRDefault="00A8346C" w:rsidP="005430CC">
            <w:pPr>
              <w:pStyle w:val="ConsPlusNormal"/>
              <w:jc w:val="center"/>
            </w:pPr>
            <w:r>
              <w:t>номер</w:t>
            </w:r>
          </w:p>
        </w:tc>
        <w:tc>
          <w:tcPr>
            <w:tcW w:w="281" w:type="pct"/>
            <w:vMerge w:val="restart"/>
            <w:vAlign w:val="center"/>
          </w:tcPr>
          <w:p w:rsidR="00A8346C" w:rsidRDefault="00A8346C" w:rsidP="005430CC">
            <w:pPr>
              <w:pStyle w:val="ConsPlusNormal"/>
              <w:jc w:val="center"/>
            </w:pPr>
            <w:r>
              <w:t>дата</w:t>
            </w:r>
          </w:p>
        </w:tc>
        <w:tc>
          <w:tcPr>
            <w:tcW w:w="291" w:type="pct"/>
            <w:vMerge w:val="restart"/>
            <w:vAlign w:val="center"/>
          </w:tcPr>
          <w:p w:rsidR="00A8346C" w:rsidRDefault="00A8346C" w:rsidP="005430CC">
            <w:pPr>
              <w:pStyle w:val="ConsPlusNormal"/>
              <w:jc w:val="center"/>
            </w:pPr>
            <w:r>
              <w:t>номер</w:t>
            </w:r>
          </w:p>
        </w:tc>
        <w:tc>
          <w:tcPr>
            <w:tcW w:w="223" w:type="pct"/>
            <w:vMerge w:val="restart"/>
            <w:vAlign w:val="center"/>
          </w:tcPr>
          <w:p w:rsidR="00A8346C" w:rsidRDefault="00A8346C" w:rsidP="005430CC">
            <w:pPr>
              <w:pStyle w:val="ConsPlusNormal"/>
              <w:jc w:val="center"/>
            </w:pPr>
            <w:r>
              <w:t>дата</w:t>
            </w:r>
          </w:p>
        </w:tc>
        <w:tc>
          <w:tcPr>
            <w:tcW w:w="278" w:type="pct"/>
            <w:vMerge/>
          </w:tcPr>
          <w:p w:rsidR="00A8346C" w:rsidRPr="00ED68F2" w:rsidRDefault="00A8346C" w:rsidP="005430CC"/>
        </w:tc>
        <w:tc>
          <w:tcPr>
            <w:tcW w:w="548" w:type="pct"/>
            <w:vMerge/>
          </w:tcPr>
          <w:p w:rsidR="00A8346C" w:rsidRPr="00ED68F2" w:rsidRDefault="00A8346C" w:rsidP="005430CC"/>
        </w:tc>
        <w:tc>
          <w:tcPr>
            <w:tcW w:w="1047" w:type="pct"/>
            <w:gridSpan w:val="3"/>
            <w:vMerge/>
          </w:tcPr>
          <w:p w:rsidR="00A8346C" w:rsidRPr="00ED68F2" w:rsidRDefault="00A8346C" w:rsidP="005430CC"/>
        </w:tc>
        <w:tc>
          <w:tcPr>
            <w:tcW w:w="356" w:type="pct"/>
            <w:vMerge/>
          </w:tcPr>
          <w:p w:rsidR="00A8346C" w:rsidRPr="00ED68F2" w:rsidRDefault="00A8346C" w:rsidP="005430CC"/>
        </w:tc>
        <w:tc>
          <w:tcPr>
            <w:tcW w:w="802" w:type="pct"/>
            <w:gridSpan w:val="2"/>
            <w:vMerge/>
          </w:tcPr>
          <w:p w:rsidR="00A8346C" w:rsidRPr="00ED68F2" w:rsidRDefault="00A8346C" w:rsidP="005430CC"/>
        </w:tc>
        <w:tc>
          <w:tcPr>
            <w:tcW w:w="463" w:type="pct"/>
            <w:vMerge/>
          </w:tcPr>
          <w:p w:rsidR="00A8346C" w:rsidRPr="00ED68F2" w:rsidRDefault="00A8346C" w:rsidP="005430CC"/>
        </w:tc>
        <w:tc>
          <w:tcPr>
            <w:tcW w:w="339" w:type="pct"/>
            <w:vMerge/>
          </w:tcPr>
          <w:p w:rsidR="00A8346C" w:rsidRPr="00ED68F2" w:rsidRDefault="00A8346C" w:rsidP="005430CC"/>
        </w:tc>
      </w:tr>
      <w:tr w:rsidR="00A8346C" w:rsidRPr="00ED68F2" w:rsidTr="005430CC">
        <w:tc>
          <w:tcPr>
            <w:tcW w:w="372" w:type="pct"/>
            <w:vMerge/>
          </w:tcPr>
          <w:p w:rsidR="00A8346C" w:rsidRPr="00ED68F2" w:rsidRDefault="00A8346C" w:rsidP="005430CC"/>
        </w:tc>
        <w:tc>
          <w:tcPr>
            <w:tcW w:w="281" w:type="pct"/>
            <w:vMerge/>
          </w:tcPr>
          <w:p w:rsidR="00A8346C" w:rsidRPr="00ED68F2" w:rsidRDefault="00A8346C" w:rsidP="005430CC"/>
        </w:tc>
        <w:tc>
          <w:tcPr>
            <w:tcW w:w="291" w:type="pct"/>
            <w:vMerge/>
          </w:tcPr>
          <w:p w:rsidR="00A8346C" w:rsidRPr="00ED68F2" w:rsidRDefault="00A8346C" w:rsidP="005430CC"/>
        </w:tc>
        <w:tc>
          <w:tcPr>
            <w:tcW w:w="223" w:type="pct"/>
            <w:vMerge/>
          </w:tcPr>
          <w:p w:rsidR="00A8346C" w:rsidRPr="00ED68F2" w:rsidRDefault="00A8346C" w:rsidP="005430CC"/>
        </w:tc>
        <w:tc>
          <w:tcPr>
            <w:tcW w:w="278" w:type="pct"/>
            <w:vMerge/>
          </w:tcPr>
          <w:p w:rsidR="00A8346C" w:rsidRPr="00ED68F2" w:rsidRDefault="00A8346C" w:rsidP="005430CC"/>
        </w:tc>
        <w:tc>
          <w:tcPr>
            <w:tcW w:w="548" w:type="pct"/>
            <w:vMerge/>
          </w:tcPr>
          <w:p w:rsidR="00A8346C" w:rsidRPr="00ED68F2" w:rsidRDefault="00A8346C" w:rsidP="005430CC"/>
        </w:tc>
        <w:tc>
          <w:tcPr>
            <w:tcW w:w="453" w:type="pct"/>
            <w:vMerge w:val="restart"/>
            <w:vAlign w:val="center"/>
          </w:tcPr>
          <w:p w:rsidR="00A8346C" w:rsidRDefault="00A8346C" w:rsidP="005430CC">
            <w:pPr>
              <w:pStyle w:val="ConsPlusNormal"/>
              <w:jc w:val="center"/>
            </w:pPr>
            <w:r>
              <w:t>На текущий финансовый год</w:t>
            </w:r>
          </w:p>
        </w:tc>
        <w:tc>
          <w:tcPr>
            <w:tcW w:w="594" w:type="pct"/>
            <w:gridSpan w:val="2"/>
            <w:vAlign w:val="center"/>
          </w:tcPr>
          <w:p w:rsidR="00A8346C" w:rsidRDefault="00A8346C" w:rsidP="005430CC">
            <w:pPr>
              <w:pStyle w:val="ConsPlusNormal"/>
              <w:jc w:val="center"/>
            </w:pPr>
            <w:r>
              <w:t>На плановый период</w:t>
            </w:r>
          </w:p>
        </w:tc>
        <w:tc>
          <w:tcPr>
            <w:tcW w:w="356" w:type="pct"/>
            <w:vMerge/>
          </w:tcPr>
          <w:p w:rsidR="00A8346C" w:rsidRPr="00ED68F2" w:rsidRDefault="00A8346C" w:rsidP="005430CC"/>
        </w:tc>
        <w:tc>
          <w:tcPr>
            <w:tcW w:w="802" w:type="pct"/>
            <w:gridSpan w:val="2"/>
            <w:vAlign w:val="center"/>
          </w:tcPr>
          <w:p w:rsidR="00A8346C" w:rsidRDefault="00A8346C" w:rsidP="005430CC">
            <w:pPr>
              <w:pStyle w:val="ConsPlusNormal"/>
              <w:jc w:val="center"/>
            </w:pPr>
            <w:r>
              <w:t>Планируемые</w:t>
            </w:r>
          </w:p>
        </w:tc>
        <w:tc>
          <w:tcPr>
            <w:tcW w:w="463" w:type="pct"/>
            <w:vMerge/>
          </w:tcPr>
          <w:p w:rsidR="00A8346C" w:rsidRPr="00ED68F2" w:rsidRDefault="00A8346C" w:rsidP="005430CC"/>
        </w:tc>
        <w:tc>
          <w:tcPr>
            <w:tcW w:w="339" w:type="pct"/>
            <w:vMerge/>
          </w:tcPr>
          <w:p w:rsidR="00A8346C" w:rsidRPr="00ED68F2" w:rsidRDefault="00A8346C" w:rsidP="005430CC"/>
        </w:tc>
      </w:tr>
      <w:tr w:rsidR="00A8346C" w:rsidRPr="00ED68F2" w:rsidTr="005430CC">
        <w:tc>
          <w:tcPr>
            <w:tcW w:w="372" w:type="pct"/>
            <w:vMerge/>
          </w:tcPr>
          <w:p w:rsidR="00A8346C" w:rsidRPr="00ED68F2" w:rsidRDefault="00A8346C" w:rsidP="005430CC"/>
        </w:tc>
        <w:tc>
          <w:tcPr>
            <w:tcW w:w="281" w:type="pct"/>
            <w:vMerge/>
          </w:tcPr>
          <w:p w:rsidR="00A8346C" w:rsidRPr="00ED68F2" w:rsidRDefault="00A8346C" w:rsidP="005430CC"/>
        </w:tc>
        <w:tc>
          <w:tcPr>
            <w:tcW w:w="291" w:type="pct"/>
            <w:vMerge/>
          </w:tcPr>
          <w:p w:rsidR="00A8346C" w:rsidRPr="00ED68F2" w:rsidRDefault="00A8346C" w:rsidP="005430CC"/>
        </w:tc>
        <w:tc>
          <w:tcPr>
            <w:tcW w:w="223" w:type="pct"/>
            <w:vMerge/>
          </w:tcPr>
          <w:p w:rsidR="00A8346C" w:rsidRPr="00ED68F2" w:rsidRDefault="00A8346C" w:rsidP="005430CC"/>
        </w:tc>
        <w:tc>
          <w:tcPr>
            <w:tcW w:w="278" w:type="pct"/>
            <w:vMerge/>
          </w:tcPr>
          <w:p w:rsidR="00A8346C" w:rsidRPr="00ED68F2" w:rsidRDefault="00A8346C" w:rsidP="005430CC"/>
        </w:tc>
        <w:tc>
          <w:tcPr>
            <w:tcW w:w="548" w:type="pct"/>
            <w:vMerge/>
          </w:tcPr>
          <w:p w:rsidR="00A8346C" w:rsidRPr="00ED68F2" w:rsidRDefault="00A8346C" w:rsidP="005430CC"/>
        </w:tc>
        <w:tc>
          <w:tcPr>
            <w:tcW w:w="453" w:type="pct"/>
            <w:vMerge/>
          </w:tcPr>
          <w:p w:rsidR="00A8346C" w:rsidRPr="00ED68F2" w:rsidRDefault="00A8346C" w:rsidP="005430CC"/>
        </w:tc>
        <w:tc>
          <w:tcPr>
            <w:tcW w:w="307" w:type="pct"/>
            <w:vAlign w:val="center"/>
          </w:tcPr>
          <w:p w:rsidR="00A8346C" w:rsidRDefault="00A8346C" w:rsidP="005430CC">
            <w:pPr>
              <w:pStyle w:val="ConsPlusNormal"/>
              <w:jc w:val="center"/>
            </w:pPr>
            <w:r>
              <w:t>Первый год</w:t>
            </w:r>
          </w:p>
        </w:tc>
        <w:tc>
          <w:tcPr>
            <w:tcW w:w="287" w:type="pct"/>
            <w:vAlign w:val="center"/>
          </w:tcPr>
          <w:p w:rsidR="00A8346C" w:rsidRDefault="00A8346C" w:rsidP="005430CC">
            <w:pPr>
              <w:pStyle w:val="ConsPlusNormal"/>
              <w:jc w:val="center"/>
            </w:pPr>
            <w:r>
              <w:t>Второй год</w:t>
            </w:r>
          </w:p>
        </w:tc>
        <w:tc>
          <w:tcPr>
            <w:tcW w:w="356" w:type="pct"/>
            <w:vMerge/>
          </w:tcPr>
          <w:p w:rsidR="00A8346C" w:rsidRPr="00ED68F2" w:rsidRDefault="00A8346C" w:rsidP="005430CC"/>
        </w:tc>
        <w:tc>
          <w:tcPr>
            <w:tcW w:w="463" w:type="pct"/>
            <w:vAlign w:val="center"/>
          </w:tcPr>
          <w:p w:rsidR="00A8346C" w:rsidRDefault="00A8346C" w:rsidP="005430CC">
            <w:pPr>
              <w:pStyle w:val="ConsPlusNormal"/>
              <w:jc w:val="center"/>
            </w:pPr>
            <w:r>
              <w:t>Поступления</w:t>
            </w:r>
          </w:p>
        </w:tc>
        <w:tc>
          <w:tcPr>
            <w:tcW w:w="339" w:type="pct"/>
            <w:vAlign w:val="center"/>
          </w:tcPr>
          <w:p w:rsidR="00A8346C" w:rsidRDefault="00A8346C" w:rsidP="005430CC">
            <w:pPr>
              <w:pStyle w:val="ConsPlusNormal"/>
              <w:jc w:val="center"/>
            </w:pPr>
            <w:r>
              <w:t>Выплаты</w:t>
            </w:r>
          </w:p>
        </w:tc>
        <w:tc>
          <w:tcPr>
            <w:tcW w:w="463" w:type="pct"/>
            <w:vMerge/>
          </w:tcPr>
          <w:p w:rsidR="00A8346C" w:rsidRPr="00ED68F2" w:rsidRDefault="00A8346C" w:rsidP="005430CC"/>
        </w:tc>
        <w:tc>
          <w:tcPr>
            <w:tcW w:w="339" w:type="pct"/>
            <w:vMerge/>
          </w:tcPr>
          <w:p w:rsidR="00A8346C" w:rsidRPr="00ED68F2" w:rsidRDefault="00A8346C" w:rsidP="005430CC"/>
        </w:tc>
      </w:tr>
      <w:tr w:rsidR="00A8346C" w:rsidRPr="00ED68F2" w:rsidTr="005430CC">
        <w:tc>
          <w:tcPr>
            <w:tcW w:w="372" w:type="pct"/>
            <w:vAlign w:val="center"/>
          </w:tcPr>
          <w:p w:rsidR="00A8346C" w:rsidRDefault="00A8346C" w:rsidP="005430CC">
            <w:pPr>
              <w:pStyle w:val="ConsPlusNormal"/>
              <w:jc w:val="center"/>
            </w:pPr>
            <w:r>
              <w:t>1</w:t>
            </w:r>
          </w:p>
        </w:tc>
        <w:tc>
          <w:tcPr>
            <w:tcW w:w="281" w:type="pct"/>
            <w:vAlign w:val="center"/>
          </w:tcPr>
          <w:p w:rsidR="00A8346C" w:rsidRDefault="00A8346C" w:rsidP="005430CC">
            <w:pPr>
              <w:pStyle w:val="ConsPlusNormal"/>
              <w:jc w:val="center"/>
            </w:pPr>
            <w:r>
              <w:t>2</w:t>
            </w:r>
          </w:p>
        </w:tc>
        <w:tc>
          <w:tcPr>
            <w:tcW w:w="291" w:type="pct"/>
            <w:vAlign w:val="center"/>
          </w:tcPr>
          <w:p w:rsidR="00A8346C" w:rsidRDefault="00A8346C" w:rsidP="005430CC">
            <w:pPr>
              <w:pStyle w:val="ConsPlusNormal"/>
              <w:jc w:val="center"/>
            </w:pPr>
            <w:r>
              <w:t>3</w:t>
            </w:r>
          </w:p>
        </w:tc>
        <w:tc>
          <w:tcPr>
            <w:tcW w:w="223" w:type="pct"/>
            <w:vAlign w:val="center"/>
          </w:tcPr>
          <w:p w:rsidR="00A8346C" w:rsidRDefault="00A8346C" w:rsidP="005430CC">
            <w:pPr>
              <w:pStyle w:val="ConsPlusNormal"/>
              <w:jc w:val="center"/>
            </w:pPr>
            <w:r>
              <w:t>4</w:t>
            </w:r>
          </w:p>
        </w:tc>
        <w:tc>
          <w:tcPr>
            <w:tcW w:w="278" w:type="pct"/>
            <w:vAlign w:val="center"/>
          </w:tcPr>
          <w:p w:rsidR="00A8346C" w:rsidRDefault="00A8346C" w:rsidP="005430CC">
            <w:pPr>
              <w:pStyle w:val="ConsPlusNormal"/>
              <w:jc w:val="center"/>
            </w:pPr>
            <w:r>
              <w:t>5</w:t>
            </w:r>
          </w:p>
        </w:tc>
        <w:tc>
          <w:tcPr>
            <w:tcW w:w="548" w:type="pct"/>
            <w:vAlign w:val="center"/>
          </w:tcPr>
          <w:p w:rsidR="00A8346C" w:rsidRDefault="00A8346C" w:rsidP="005430CC">
            <w:pPr>
              <w:pStyle w:val="ConsPlusNormal"/>
              <w:jc w:val="center"/>
            </w:pPr>
            <w:r>
              <w:t>6</w:t>
            </w:r>
          </w:p>
        </w:tc>
        <w:tc>
          <w:tcPr>
            <w:tcW w:w="453" w:type="pct"/>
            <w:vAlign w:val="center"/>
          </w:tcPr>
          <w:p w:rsidR="00A8346C" w:rsidRDefault="00A8346C" w:rsidP="005430CC">
            <w:pPr>
              <w:pStyle w:val="ConsPlusNormal"/>
              <w:jc w:val="center"/>
            </w:pPr>
            <w:r>
              <w:t>7</w:t>
            </w:r>
          </w:p>
        </w:tc>
        <w:tc>
          <w:tcPr>
            <w:tcW w:w="307" w:type="pct"/>
            <w:vAlign w:val="center"/>
          </w:tcPr>
          <w:p w:rsidR="00A8346C" w:rsidRDefault="00A8346C" w:rsidP="005430CC">
            <w:pPr>
              <w:pStyle w:val="ConsPlusNormal"/>
              <w:jc w:val="center"/>
            </w:pPr>
            <w:r>
              <w:t>8</w:t>
            </w:r>
          </w:p>
        </w:tc>
        <w:tc>
          <w:tcPr>
            <w:tcW w:w="287" w:type="pct"/>
            <w:vAlign w:val="center"/>
          </w:tcPr>
          <w:p w:rsidR="00A8346C" w:rsidRDefault="00A8346C" w:rsidP="005430CC">
            <w:pPr>
              <w:pStyle w:val="ConsPlusNormal"/>
              <w:jc w:val="center"/>
            </w:pPr>
            <w:r>
              <w:t>9</w:t>
            </w:r>
          </w:p>
        </w:tc>
        <w:tc>
          <w:tcPr>
            <w:tcW w:w="356" w:type="pct"/>
            <w:vAlign w:val="center"/>
          </w:tcPr>
          <w:p w:rsidR="00A8346C" w:rsidRDefault="00A8346C" w:rsidP="005430CC">
            <w:pPr>
              <w:pStyle w:val="ConsPlusNormal"/>
              <w:jc w:val="center"/>
            </w:pPr>
            <w:r>
              <w:t>10</w:t>
            </w:r>
          </w:p>
        </w:tc>
        <w:tc>
          <w:tcPr>
            <w:tcW w:w="463" w:type="pct"/>
            <w:vAlign w:val="center"/>
          </w:tcPr>
          <w:p w:rsidR="00A8346C" w:rsidRDefault="00A8346C" w:rsidP="005430CC">
            <w:pPr>
              <w:pStyle w:val="ConsPlusNormal"/>
              <w:jc w:val="center"/>
            </w:pPr>
            <w:r>
              <w:t>11</w:t>
            </w:r>
          </w:p>
        </w:tc>
        <w:tc>
          <w:tcPr>
            <w:tcW w:w="339" w:type="pct"/>
            <w:vAlign w:val="center"/>
          </w:tcPr>
          <w:p w:rsidR="00A8346C" w:rsidRDefault="00A8346C" w:rsidP="005430CC">
            <w:pPr>
              <w:pStyle w:val="ConsPlusNormal"/>
              <w:jc w:val="center"/>
            </w:pPr>
            <w:r>
              <w:t>12</w:t>
            </w:r>
          </w:p>
        </w:tc>
        <w:tc>
          <w:tcPr>
            <w:tcW w:w="463" w:type="pct"/>
            <w:vAlign w:val="center"/>
          </w:tcPr>
          <w:p w:rsidR="00A8346C" w:rsidRDefault="00A8346C" w:rsidP="005430CC">
            <w:pPr>
              <w:pStyle w:val="ConsPlusNormal"/>
              <w:jc w:val="center"/>
            </w:pPr>
            <w:r>
              <w:t>13</w:t>
            </w:r>
          </w:p>
        </w:tc>
        <w:tc>
          <w:tcPr>
            <w:tcW w:w="339" w:type="pct"/>
            <w:vAlign w:val="center"/>
          </w:tcPr>
          <w:p w:rsidR="00A8346C" w:rsidRDefault="00A8346C" w:rsidP="005430CC">
            <w:pPr>
              <w:pStyle w:val="ConsPlusNormal"/>
              <w:jc w:val="center"/>
            </w:pPr>
            <w:r>
              <w:t>14</w:t>
            </w:r>
          </w:p>
        </w:tc>
      </w:tr>
      <w:tr w:rsidR="00A8346C" w:rsidRPr="00ED68F2" w:rsidTr="005430CC">
        <w:tc>
          <w:tcPr>
            <w:tcW w:w="372" w:type="pct"/>
            <w:vAlign w:val="center"/>
          </w:tcPr>
          <w:p w:rsidR="00A8346C" w:rsidRDefault="00A8346C" w:rsidP="005430CC">
            <w:pPr>
              <w:pStyle w:val="ConsPlusNormal"/>
              <w:jc w:val="center"/>
            </w:pPr>
          </w:p>
        </w:tc>
        <w:tc>
          <w:tcPr>
            <w:tcW w:w="281" w:type="pct"/>
            <w:vAlign w:val="center"/>
          </w:tcPr>
          <w:p w:rsidR="00A8346C" w:rsidRDefault="00A8346C" w:rsidP="005430CC">
            <w:pPr>
              <w:pStyle w:val="ConsPlusNormal"/>
              <w:jc w:val="center"/>
            </w:pPr>
          </w:p>
        </w:tc>
        <w:tc>
          <w:tcPr>
            <w:tcW w:w="291" w:type="pct"/>
            <w:vAlign w:val="center"/>
          </w:tcPr>
          <w:p w:rsidR="00A8346C" w:rsidRDefault="00A8346C" w:rsidP="005430CC">
            <w:pPr>
              <w:pStyle w:val="ConsPlusNormal"/>
              <w:jc w:val="center"/>
            </w:pPr>
          </w:p>
        </w:tc>
        <w:tc>
          <w:tcPr>
            <w:tcW w:w="223" w:type="pct"/>
            <w:vAlign w:val="center"/>
          </w:tcPr>
          <w:p w:rsidR="00A8346C" w:rsidRDefault="00A8346C" w:rsidP="005430CC">
            <w:pPr>
              <w:pStyle w:val="ConsPlusNormal"/>
              <w:jc w:val="center"/>
            </w:pPr>
          </w:p>
        </w:tc>
        <w:tc>
          <w:tcPr>
            <w:tcW w:w="278" w:type="pct"/>
            <w:vAlign w:val="center"/>
          </w:tcPr>
          <w:p w:rsidR="00A8346C" w:rsidRDefault="00A8346C" w:rsidP="005430CC">
            <w:pPr>
              <w:pStyle w:val="ConsPlusNormal"/>
              <w:jc w:val="center"/>
            </w:pPr>
          </w:p>
        </w:tc>
        <w:tc>
          <w:tcPr>
            <w:tcW w:w="548" w:type="pct"/>
            <w:vAlign w:val="center"/>
          </w:tcPr>
          <w:p w:rsidR="00A8346C" w:rsidRDefault="00A8346C" w:rsidP="005430CC">
            <w:pPr>
              <w:pStyle w:val="ConsPlusNormal"/>
              <w:jc w:val="center"/>
            </w:pPr>
          </w:p>
        </w:tc>
        <w:tc>
          <w:tcPr>
            <w:tcW w:w="453" w:type="pct"/>
            <w:vAlign w:val="center"/>
          </w:tcPr>
          <w:p w:rsidR="00A8346C" w:rsidRDefault="00A8346C" w:rsidP="005430CC">
            <w:pPr>
              <w:pStyle w:val="ConsPlusNormal"/>
              <w:jc w:val="center"/>
            </w:pPr>
          </w:p>
        </w:tc>
        <w:tc>
          <w:tcPr>
            <w:tcW w:w="307" w:type="pct"/>
            <w:vAlign w:val="center"/>
          </w:tcPr>
          <w:p w:rsidR="00A8346C" w:rsidRDefault="00A8346C" w:rsidP="005430CC">
            <w:pPr>
              <w:pStyle w:val="ConsPlusNormal"/>
              <w:jc w:val="center"/>
            </w:pPr>
          </w:p>
        </w:tc>
        <w:tc>
          <w:tcPr>
            <w:tcW w:w="287" w:type="pct"/>
            <w:vAlign w:val="center"/>
          </w:tcPr>
          <w:p w:rsidR="00A8346C" w:rsidRDefault="00A8346C" w:rsidP="005430CC">
            <w:pPr>
              <w:pStyle w:val="ConsPlusNormal"/>
              <w:jc w:val="center"/>
            </w:pPr>
          </w:p>
        </w:tc>
        <w:tc>
          <w:tcPr>
            <w:tcW w:w="356" w:type="pct"/>
            <w:vAlign w:val="center"/>
          </w:tcPr>
          <w:p w:rsidR="00A8346C" w:rsidRDefault="00A8346C" w:rsidP="005430CC">
            <w:pPr>
              <w:pStyle w:val="ConsPlusNormal"/>
              <w:jc w:val="center"/>
            </w:pPr>
          </w:p>
        </w:tc>
        <w:tc>
          <w:tcPr>
            <w:tcW w:w="463" w:type="pct"/>
            <w:vAlign w:val="center"/>
          </w:tcPr>
          <w:p w:rsidR="00A8346C" w:rsidRDefault="00A8346C" w:rsidP="005430CC">
            <w:pPr>
              <w:pStyle w:val="ConsPlusNormal"/>
              <w:jc w:val="center"/>
            </w:pPr>
          </w:p>
        </w:tc>
        <w:tc>
          <w:tcPr>
            <w:tcW w:w="339" w:type="pct"/>
            <w:vAlign w:val="center"/>
          </w:tcPr>
          <w:p w:rsidR="00A8346C" w:rsidRDefault="00A8346C" w:rsidP="005430CC">
            <w:pPr>
              <w:pStyle w:val="ConsPlusNormal"/>
              <w:jc w:val="center"/>
            </w:pPr>
          </w:p>
        </w:tc>
        <w:tc>
          <w:tcPr>
            <w:tcW w:w="463" w:type="pct"/>
            <w:vAlign w:val="center"/>
          </w:tcPr>
          <w:p w:rsidR="00A8346C" w:rsidRDefault="00A8346C" w:rsidP="005430CC">
            <w:pPr>
              <w:pStyle w:val="ConsPlusNormal"/>
              <w:jc w:val="center"/>
            </w:pPr>
          </w:p>
        </w:tc>
        <w:tc>
          <w:tcPr>
            <w:tcW w:w="339" w:type="pct"/>
            <w:vAlign w:val="center"/>
          </w:tcPr>
          <w:p w:rsidR="00A8346C" w:rsidRDefault="00A8346C" w:rsidP="005430CC">
            <w:pPr>
              <w:pStyle w:val="ConsPlusNormal"/>
              <w:jc w:val="center"/>
            </w:pPr>
          </w:p>
        </w:tc>
      </w:tr>
      <w:tr w:rsidR="00A8346C" w:rsidRPr="00ED68F2" w:rsidTr="005430CC">
        <w:tblPrEx>
          <w:tblBorders>
            <w:left w:val="none" w:sz="0" w:space="0" w:color="auto"/>
          </w:tblBorders>
        </w:tblPrEx>
        <w:tc>
          <w:tcPr>
            <w:tcW w:w="1445" w:type="pct"/>
            <w:gridSpan w:val="5"/>
            <w:tcBorders>
              <w:left w:val="nil"/>
              <w:bottom w:val="nil"/>
            </w:tcBorders>
            <w:vAlign w:val="center"/>
          </w:tcPr>
          <w:p w:rsidR="00A8346C" w:rsidRDefault="00A8346C" w:rsidP="005430CC">
            <w:pPr>
              <w:pStyle w:val="ConsPlusNormal"/>
              <w:jc w:val="center"/>
            </w:pPr>
          </w:p>
        </w:tc>
        <w:tc>
          <w:tcPr>
            <w:tcW w:w="548" w:type="pct"/>
            <w:vAlign w:val="center"/>
          </w:tcPr>
          <w:p w:rsidR="00A8346C" w:rsidRDefault="00A8346C" w:rsidP="005430CC">
            <w:pPr>
              <w:pStyle w:val="ConsPlusNormal"/>
              <w:jc w:val="center"/>
            </w:pPr>
            <w:r>
              <w:t>Всего</w:t>
            </w:r>
          </w:p>
        </w:tc>
        <w:tc>
          <w:tcPr>
            <w:tcW w:w="453" w:type="pct"/>
            <w:vAlign w:val="center"/>
          </w:tcPr>
          <w:p w:rsidR="00A8346C" w:rsidRDefault="00A8346C" w:rsidP="005430CC">
            <w:pPr>
              <w:pStyle w:val="ConsPlusNormal"/>
              <w:jc w:val="center"/>
            </w:pPr>
          </w:p>
        </w:tc>
        <w:tc>
          <w:tcPr>
            <w:tcW w:w="307" w:type="pct"/>
            <w:vAlign w:val="center"/>
          </w:tcPr>
          <w:p w:rsidR="00A8346C" w:rsidRDefault="00A8346C" w:rsidP="005430CC">
            <w:pPr>
              <w:pStyle w:val="ConsPlusNormal"/>
              <w:jc w:val="center"/>
            </w:pPr>
          </w:p>
        </w:tc>
        <w:tc>
          <w:tcPr>
            <w:tcW w:w="287" w:type="pct"/>
            <w:vAlign w:val="center"/>
          </w:tcPr>
          <w:p w:rsidR="00A8346C" w:rsidRDefault="00A8346C" w:rsidP="005430CC">
            <w:pPr>
              <w:pStyle w:val="ConsPlusNormal"/>
              <w:jc w:val="center"/>
            </w:pPr>
          </w:p>
        </w:tc>
        <w:tc>
          <w:tcPr>
            <w:tcW w:w="356" w:type="pct"/>
            <w:vAlign w:val="center"/>
          </w:tcPr>
          <w:p w:rsidR="00A8346C" w:rsidRDefault="00A8346C" w:rsidP="005430CC">
            <w:pPr>
              <w:pStyle w:val="ConsPlusNormal"/>
              <w:jc w:val="center"/>
            </w:pPr>
          </w:p>
        </w:tc>
        <w:tc>
          <w:tcPr>
            <w:tcW w:w="463" w:type="pct"/>
            <w:vAlign w:val="center"/>
          </w:tcPr>
          <w:p w:rsidR="00A8346C" w:rsidRDefault="00A8346C" w:rsidP="005430CC">
            <w:pPr>
              <w:pStyle w:val="ConsPlusNormal"/>
              <w:jc w:val="center"/>
            </w:pPr>
          </w:p>
        </w:tc>
        <w:tc>
          <w:tcPr>
            <w:tcW w:w="339" w:type="pct"/>
            <w:vAlign w:val="center"/>
          </w:tcPr>
          <w:p w:rsidR="00A8346C" w:rsidRDefault="00A8346C" w:rsidP="005430CC">
            <w:pPr>
              <w:pStyle w:val="ConsPlusNormal"/>
              <w:jc w:val="center"/>
            </w:pPr>
          </w:p>
        </w:tc>
        <w:tc>
          <w:tcPr>
            <w:tcW w:w="463" w:type="pct"/>
            <w:vAlign w:val="center"/>
          </w:tcPr>
          <w:p w:rsidR="00A8346C" w:rsidRDefault="00A8346C" w:rsidP="005430CC">
            <w:pPr>
              <w:pStyle w:val="ConsPlusNormal"/>
              <w:jc w:val="center"/>
            </w:pPr>
          </w:p>
        </w:tc>
        <w:tc>
          <w:tcPr>
            <w:tcW w:w="339" w:type="pct"/>
            <w:vAlign w:val="center"/>
          </w:tcPr>
          <w:p w:rsidR="00A8346C" w:rsidRDefault="00A8346C" w:rsidP="005430CC">
            <w:pPr>
              <w:pStyle w:val="ConsPlusNormal"/>
              <w:jc w:val="center"/>
            </w:pPr>
          </w:p>
        </w:tc>
      </w:tr>
    </w:tbl>
    <w:p w:rsidR="00A8346C" w:rsidRDefault="00A8346C" w:rsidP="000E5628">
      <w:pPr>
        <w:pStyle w:val="ConsPlusNormal"/>
        <w:jc w:val="center"/>
      </w:pPr>
    </w:p>
    <w:p w:rsidR="00A8346C" w:rsidRDefault="00A8346C" w:rsidP="000E5628">
      <w:pPr>
        <w:pStyle w:val="ConsPlusNonformat"/>
        <w:jc w:val="center"/>
      </w:pPr>
      <w:r>
        <w:rPr>
          <w:sz w:val="18"/>
        </w:rPr>
        <w:t>3. Остаток средств на конец дня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69"/>
        <w:gridCol w:w="1591"/>
        <w:gridCol w:w="1301"/>
        <w:gridCol w:w="857"/>
        <w:gridCol w:w="796"/>
        <w:gridCol w:w="1007"/>
        <w:gridCol w:w="1332"/>
        <w:gridCol w:w="955"/>
        <w:gridCol w:w="1332"/>
        <w:gridCol w:w="955"/>
        <w:gridCol w:w="534"/>
        <w:gridCol w:w="1030"/>
        <w:gridCol w:w="857"/>
      </w:tblGrid>
      <w:tr w:rsidR="00A8346C" w:rsidRPr="00ED68F2" w:rsidTr="005430CC">
        <w:tc>
          <w:tcPr>
            <w:tcW w:w="294" w:type="pct"/>
            <w:vMerge w:val="restart"/>
            <w:vAlign w:val="center"/>
          </w:tcPr>
          <w:p w:rsidR="00A8346C" w:rsidRDefault="00A8346C" w:rsidP="005430CC">
            <w:pPr>
              <w:pStyle w:val="ConsPlusNormal"/>
              <w:jc w:val="center"/>
            </w:pPr>
            <w:r>
              <w:t>Группа</w:t>
            </w:r>
          </w:p>
        </w:tc>
        <w:tc>
          <w:tcPr>
            <w:tcW w:w="585"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112" w:type="pct"/>
            <w:gridSpan w:val="3"/>
            <w:vAlign w:val="center"/>
          </w:tcPr>
          <w:p w:rsidR="00A8346C" w:rsidRDefault="00A8346C" w:rsidP="005430CC">
            <w:pPr>
              <w:pStyle w:val="ConsPlusNormal"/>
              <w:jc w:val="center"/>
            </w:pPr>
            <w:r>
              <w:t>Планируемые выплаты</w:t>
            </w:r>
          </w:p>
        </w:tc>
        <w:tc>
          <w:tcPr>
            <w:tcW w:w="378" w:type="pct"/>
            <w:vMerge w:val="restart"/>
            <w:vAlign w:val="center"/>
          </w:tcPr>
          <w:p w:rsidR="00A8346C" w:rsidRDefault="00A8346C" w:rsidP="005430CC">
            <w:pPr>
              <w:pStyle w:val="ConsPlusNormal"/>
              <w:jc w:val="center"/>
            </w:pPr>
            <w:r>
              <w:t>Код субсидии</w:t>
            </w:r>
          </w:p>
        </w:tc>
        <w:tc>
          <w:tcPr>
            <w:tcW w:w="853" w:type="pct"/>
            <w:gridSpan w:val="2"/>
            <w:vAlign w:val="center"/>
          </w:tcPr>
          <w:p w:rsidR="00A8346C" w:rsidRDefault="00A8346C" w:rsidP="005430CC">
            <w:pPr>
              <w:pStyle w:val="ConsPlusNormal"/>
              <w:jc w:val="center"/>
            </w:pPr>
            <w:r>
              <w:t>Сведения об операциях с целевыми субсидиями на текущий финансовый год</w:t>
            </w:r>
          </w:p>
        </w:tc>
        <w:tc>
          <w:tcPr>
            <w:tcW w:w="493" w:type="pct"/>
            <w:vMerge w:val="restart"/>
            <w:vAlign w:val="center"/>
          </w:tcPr>
          <w:p w:rsidR="00A8346C" w:rsidRDefault="00A8346C" w:rsidP="005430CC">
            <w:pPr>
              <w:pStyle w:val="ConsPlusNormal"/>
              <w:jc w:val="center"/>
            </w:pPr>
            <w:r>
              <w:t>Поступления</w:t>
            </w:r>
          </w:p>
        </w:tc>
        <w:tc>
          <w:tcPr>
            <w:tcW w:w="360" w:type="pct"/>
            <w:vMerge w:val="restart"/>
            <w:vAlign w:val="center"/>
          </w:tcPr>
          <w:p w:rsidR="00A8346C" w:rsidRDefault="00A8346C" w:rsidP="005430CC">
            <w:pPr>
              <w:pStyle w:val="ConsPlusNormal"/>
              <w:jc w:val="center"/>
            </w:pPr>
            <w:r>
              <w:t>Выплаты</w:t>
            </w:r>
          </w:p>
        </w:tc>
        <w:tc>
          <w:tcPr>
            <w:tcW w:w="598" w:type="pct"/>
            <w:gridSpan w:val="2"/>
            <w:vAlign w:val="center"/>
          </w:tcPr>
          <w:p w:rsidR="00A8346C" w:rsidRDefault="00A8346C" w:rsidP="005430CC">
            <w:pPr>
              <w:pStyle w:val="ConsPlusNormal"/>
              <w:jc w:val="center"/>
            </w:pPr>
            <w:r>
              <w:t>Остаток по плану</w:t>
            </w:r>
          </w:p>
        </w:tc>
        <w:tc>
          <w:tcPr>
            <w:tcW w:w="325" w:type="pct"/>
            <w:vMerge w:val="restart"/>
            <w:vAlign w:val="center"/>
          </w:tcPr>
          <w:p w:rsidR="00A8346C" w:rsidRDefault="00A8346C" w:rsidP="005430CC">
            <w:pPr>
              <w:pStyle w:val="ConsPlusNormal"/>
              <w:jc w:val="center"/>
            </w:pPr>
            <w:r>
              <w:t>Остаток средств (гр. 10 - 11)</w:t>
            </w:r>
          </w:p>
        </w:tc>
      </w:tr>
      <w:tr w:rsidR="00A8346C" w:rsidRPr="00ED68F2" w:rsidTr="005430CC">
        <w:tc>
          <w:tcPr>
            <w:tcW w:w="294" w:type="pct"/>
            <w:vMerge/>
          </w:tcPr>
          <w:p w:rsidR="00A8346C" w:rsidRPr="00ED68F2" w:rsidRDefault="00A8346C" w:rsidP="005430CC"/>
        </w:tc>
        <w:tc>
          <w:tcPr>
            <w:tcW w:w="585" w:type="pct"/>
            <w:vMerge/>
          </w:tcPr>
          <w:p w:rsidR="00A8346C" w:rsidRPr="00ED68F2" w:rsidRDefault="00A8346C" w:rsidP="005430CC"/>
        </w:tc>
        <w:tc>
          <w:tcPr>
            <w:tcW w:w="483" w:type="pct"/>
            <w:vMerge w:val="restart"/>
            <w:vAlign w:val="center"/>
          </w:tcPr>
          <w:p w:rsidR="00A8346C" w:rsidRDefault="00A8346C" w:rsidP="005430CC">
            <w:pPr>
              <w:pStyle w:val="ConsPlusNormal"/>
              <w:jc w:val="center"/>
            </w:pPr>
            <w:r>
              <w:t>На текущий финансовый год</w:t>
            </w:r>
          </w:p>
        </w:tc>
        <w:tc>
          <w:tcPr>
            <w:tcW w:w="629" w:type="pct"/>
            <w:gridSpan w:val="2"/>
            <w:vAlign w:val="center"/>
          </w:tcPr>
          <w:p w:rsidR="00A8346C" w:rsidRDefault="00A8346C" w:rsidP="005430CC">
            <w:pPr>
              <w:pStyle w:val="ConsPlusNormal"/>
              <w:jc w:val="center"/>
            </w:pPr>
            <w:r>
              <w:t>На плановый период</w:t>
            </w:r>
          </w:p>
        </w:tc>
        <w:tc>
          <w:tcPr>
            <w:tcW w:w="378" w:type="pct"/>
            <w:vMerge/>
          </w:tcPr>
          <w:p w:rsidR="00A8346C" w:rsidRPr="00ED68F2" w:rsidRDefault="00A8346C" w:rsidP="005430CC"/>
        </w:tc>
        <w:tc>
          <w:tcPr>
            <w:tcW w:w="853" w:type="pct"/>
            <w:gridSpan w:val="2"/>
            <w:vAlign w:val="center"/>
          </w:tcPr>
          <w:p w:rsidR="00A8346C" w:rsidRDefault="00A8346C" w:rsidP="005430CC">
            <w:pPr>
              <w:pStyle w:val="ConsPlusNormal"/>
              <w:jc w:val="center"/>
            </w:pPr>
            <w:r>
              <w:t>Планируемые</w:t>
            </w:r>
          </w:p>
        </w:tc>
        <w:tc>
          <w:tcPr>
            <w:tcW w:w="493" w:type="pct"/>
            <w:vMerge/>
          </w:tcPr>
          <w:p w:rsidR="00A8346C" w:rsidRPr="00ED68F2" w:rsidRDefault="00A8346C" w:rsidP="005430CC"/>
        </w:tc>
        <w:tc>
          <w:tcPr>
            <w:tcW w:w="360" w:type="pct"/>
            <w:vMerge/>
          </w:tcPr>
          <w:p w:rsidR="00A8346C" w:rsidRPr="00ED68F2" w:rsidRDefault="00A8346C" w:rsidP="005430CC"/>
        </w:tc>
        <w:tc>
          <w:tcPr>
            <w:tcW w:w="211" w:type="pct"/>
            <w:vMerge w:val="restart"/>
            <w:vAlign w:val="center"/>
          </w:tcPr>
          <w:p w:rsidR="00A8346C" w:rsidRDefault="00A8346C" w:rsidP="005430CC">
            <w:pPr>
              <w:pStyle w:val="ConsPlusNormal"/>
              <w:jc w:val="center"/>
            </w:pPr>
            <w:r>
              <w:t>ФХД (гр. 3 - 11 + 10*)</w:t>
            </w:r>
          </w:p>
        </w:tc>
        <w:tc>
          <w:tcPr>
            <w:tcW w:w="387" w:type="pct"/>
            <w:vMerge w:val="restart"/>
            <w:vAlign w:val="center"/>
          </w:tcPr>
          <w:p w:rsidR="00A8346C" w:rsidRDefault="00A8346C" w:rsidP="005430CC">
            <w:pPr>
              <w:pStyle w:val="ConsPlusNormal"/>
              <w:jc w:val="center"/>
            </w:pPr>
            <w:r>
              <w:t>Сведения (гр. 8 - 11 + 10*)</w:t>
            </w:r>
          </w:p>
        </w:tc>
        <w:tc>
          <w:tcPr>
            <w:tcW w:w="325" w:type="pct"/>
            <w:vMerge/>
          </w:tcPr>
          <w:p w:rsidR="00A8346C" w:rsidRPr="00ED68F2" w:rsidRDefault="00A8346C" w:rsidP="005430CC"/>
        </w:tc>
      </w:tr>
      <w:tr w:rsidR="00A8346C" w:rsidRPr="00ED68F2" w:rsidTr="005430CC">
        <w:tc>
          <w:tcPr>
            <w:tcW w:w="294" w:type="pct"/>
            <w:vMerge/>
          </w:tcPr>
          <w:p w:rsidR="00A8346C" w:rsidRPr="00ED68F2" w:rsidRDefault="00A8346C" w:rsidP="005430CC"/>
        </w:tc>
        <w:tc>
          <w:tcPr>
            <w:tcW w:w="585" w:type="pct"/>
            <w:vMerge/>
          </w:tcPr>
          <w:p w:rsidR="00A8346C" w:rsidRPr="00ED68F2" w:rsidRDefault="00A8346C" w:rsidP="005430CC"/>
        </w:tc>
        <w:tc>
          <w:tcPr>
            <w:tcW w:w="483" w:type="pct"/>
            <w:vMerge/>
          </w:tcPr>
          <w:p w:rsidR="00A8346C" w:rsidRPr="00ED68F2" w:rsidRDefault="00A8346C" w:rsidP="005430CC"/>
        </w:tc>
        <w:tc>
          <w:tcPr>
            <w:tcW w:w="325" w:type="pct"/>
            <w:vAlign w:val="center"/>
          </w:tcPr>
          <w:p w:rsidR="00A8346C" w:rsidRDefault="00A8346C" w:rsidP="005430CC">
            <w:pPr>
              <w:pStyle w:val="ConsPlusNormal"/>
              <w:jc w:val="center"/>
            </w:pPr>
            <w:r>
              <w:t>Первый год</w:t>
            </w:r>
          </w:p>
        </w:tc>
        <w:tc>
          <w:tcPr>
            <w:tcW w:w="304" w:type="pct"/>
            <w:vAlign w:val="center"/>
          </w:tcPr>
          <w:p w:rsidR="00A8346C" w:rsidRDefault="00A8346C" w:rsidP="005430CC">
            <w:pPr>
              <w:pStyle w:val="ConsPlusNormal"/>
              <w:jc w:val="center"/>
            </w:pPr>
            <w:r>
              <w:t>Второй год</w:t>
            </w:r>
          </w:p>
        </w:tc>
        <w:tc>
          <w:tcPr>
            <w:tcW w:w="378" w:type="pct"/>
            <w:vMerge/>
          </w:tcPr>
          <w:p w:rsidR="00A8346C" w:rsidRPr="00ED68F2" w:rsidRDefault="00A8346C" w:rsidP="005430CC"/>
        </w:tc>
        <w:tc>
          <w:tcPr>
            <w:tcW w:w="493" w:type="pct"/>
            <w:vAlign w:val="center"/>
          </w:tcPr>
          <w:p w:rsidR="00A8346C" w:rsidRDefault="00A8346C" w:rsidP="005430CC">
            <w:pPr>
              <w:pStyle w:val="ConsPlusNormal"/>
              <w:jc w:val="center"/>
            </w:pPr>
            <w:r>
              <w:t>Поступления</w:t>
            </w:r>
          </w:p>
        </w:tc>
        <w:tc>
          <w:tcPr>
            <w:tcW w:w="360" w:type="pct"/>
            <w:vAlign w:val="center"/>
          </w:tcPr>
          <w:p w:rsidR="00A8346C" w:rsidRDefault="00A8346C" w:rsidP="005430CC">
            <w:pPr>
              <w:pStyle w:val="ConsPlusNormal"/>
              <w:jc w:val="center"/>
            </w:pPr>
            <w:r>
              <w:t>Выплаты</w:t>
            </w:r>
          </w:p>
        </w:tc>
        <w:tc>
          <w:tcPr>
            <w:tcW w:w="493" w:type="pct"/>
            <w:vMerge/>
          </w:tcPr>
          <w:p w:rsidR="00A8346C" w:rsidRPr="00ED68F2" w:rsidRDefault="00A8346C" w:rsidP="005430CC"/>
        </w:tc>
        <w:tc>
          <w:tcPr>
            <w:tcW w:w="360" w:type="pct"/>
            <w:vMerge/>
          </w:tcPr>
          <w:p w:rsidR="00A8346C" w:rsidRPr="00ED68F2" w:rsidRDefault="00A8346C" w:rsidP="005430CC"/>
        </w:tc>
        <w:tc>
          <w:tcPr>
            <w:tcW w:w="211" w:type="pct"/>
            <w:vMerge/>
          </w:tcPr>
          <w:p w:rsidR="00A8346C" w:rsidRPr="00ED68F2" w:rsidRDefault="00A8346C" w:rsidP="005430CC"/>
        </w:tc>
        <w:tc>
          <w:tcPr>
            <w:tcW w:w="387" w:type="pct"/>
            <w:vMerge/>
          </w:tcPr>
          <w:p w:rsidR="00A8346C" w:rsidRPr="00ED68F2" w:rsidRDefault="00A8346C" w:rsidP="005430CC"/>
        </w:tc>
        <w:tc>
          <w:tcPr>
            <w:tcW w:w="325" w:type="pct"/>
            <w:vMerge/>
          </w:tcPr>
          <w:p w:rsidR="00A8346C" w:rsidRPr="00ED68F2" w:rsidRDefault="00A8346C" w:rsidP="005430CC"/>
        </w:tc>
      </w:tr>
      <w:tr w:rsidR="00A8346C" w:rsidRPr="00ED68F2" w:rsidTr="005430CC">
        <w:tc>
          <w:tcPr>
            <w:tcW w:w="294" w:type="pct"/>
            <w:vAlign w:val="center"/>
          </w:tcPr>
          <w:p w:rsidR="00A8346C" w:rsidRDefault="00A8346C" w:rsidP="005430CC">
            <w:pPr>
              <w:pStyle w:val="ConsPlusNormal"/>
              <w:jc w:val="center"/>
            </w:pPr>
            <w:r>
              <w:t>1</w:t>
            </w:r>
          </w:p>
        </w:tc>
        <w:tc>
          <w:tcPr>
            <w:tcW w:w="585" w:type="pct"/>
            <w:vAlign w:val="center"/>
          </w:tcPr>
          <w:p w:rsidR="00A8346C" w:rsidRDefault="00A8346C" w:rsidP="005430CC">
            <w:pPr>
              <w:pStyle w:val="ConsPlusNormal"/>
              <w:jc w:val="center"/>
            </w:pPr>
            <w:r>
              <w:t>2</w:t>
            </w:r>
          </w:p>
        </w:tc>
        <w:tc>
          <w:tcPr>
            <w:tcW w:w="483" w:type="pct"/>
            <w:vAlign w:val="center"/>
          </w:tcPr>
          <w:p w:rsidR="00A8346C" w:rsidRDefault="00A8346C" w:rsidP="005430CC">
            <w:pPr>
              <w:pStyle w:val="ConsPlusNormal"/>
              <w:jc w:val="center"/>
            </w:pPr>
            <w:r>
              <w:t>3</w:t>
            </w:r>
          </w:p>
        </w:tc>
        <w:tc>
          <w:tcPr>
            <w:tcW w:w="325" w:type="pct"/>
            <w:vAlign w:val="center"/>
          </w:tcPr>
          <w:p w:rsidR="00A8346C" w:rsidRDefault="00A8346C" w:rsidP="005430CC">
            <w:pPr>
              <w:pStyle w:val="ConsPlusNormal"/>
              <w:jc w:val="center"/>
            </w:pPr>
            <w:r>
              <w:t>4</w:t>
            </w:r>
          </w:p>
        </w:tc>
        <w:tc>
          <w:tcPr>
            <w:tcW w:w="304" w:type="pct"/>
            <w:vAlign w:val="center"/>
          </w:tcPr>
          <w:p w:rsidR="00A8346C" w:rsidRDefault="00A8346C" w:rsidP="005430CC">
            <w:pPr>
              <w:pStyle w:val="ConsPlusNormal"/>
              <w:jc w:val="center"/>
            </w:pPr>
            <w:r>
              <w:t>5</w:t>
            </w:r>
          </w:p>
        </w:tc>
        <w:tc>
          <w:tcPr>
            <w:tcW w:w="378" w:type="pct"/>
            <w:vAlign w:val="center"/>
          </w:tcPr>
          <w:p w:rsidR="00A8346C" w:rsidRDefault="00A8346C" w:rsidP="005430CC">
            <w:pPr>
              <w:pStyle w:val="ConsPlusNormal"/>
              <w:jc w:val="center"/>
            </w:pPr>
            <w:r>
              <w:t>6</w:t>
            </w:r>
          </w:p>
        </w:tc>
        <w:tc>
          <w:tcPr>
            <w:tcW w:w="493" w:type="pct"/>
            <w:vAlign w:val="center"/>
          </w:tcPr>
          <w:p w:rsidR="00A8346C" w:rsidRDefault="00A8346C" w:rsidP="005430CC">
            <w:pPr>
              <w:pStyle w:val="ConsPlusNormal"/>
              <w:jc w:val="center"/>
            </w:pPr>
            <w:r>
              <w:t>7</w:t>
            </w:r>
          </w:p>
        </w:tc>
        <w:tc>
          <w:tcPr>
            <w:tcW w:w="360" w:type="pct"/>
            <w:vAlign w:val="center"/>
          </w:tcPr>
          <w:p w:rsidR="00A8346C" w:rsidRDefault="00A8346C" w:rsidP="005430CC">
            <w:pPr>
              <w:pStyle w:val="ConsPlusNormal"/>
              <w:jc w:val="center"/>
            </w:pPr>
            <w:r>
              <w:t>8</w:t>
            </w:r>
          </w:p>
        </w:tc>
        <w:tc>
          <w:tcPr>
            <w:tcW w:w="493" w:type="pct"/>
            <w:vAlign w:val="center"/>
          </w:tcPr>
          <w:p w:rsidR="00A8346C" w:rsidRDefault="00A8346C" w:rsidP="005430CC">
            <w:pPr>
              <w:pStyle w:val="ConsPlusNormal"/>
              <w:jc w:val="center"/>
            </w:pPr>
            <w:r>
              <w:t>9</w:t>
            </w:r>
          </w:p>
        </w:tc>
        <w:tc>
          <w:tcPr>
            <w:tcW w:w="360" w:type="pct"/>
            <w:vAlign w:val="center"/>
          </w:tcPr>
          <w:p w:rsidR="00A8346C" w:rsidRDefault="00A8346C" w:rsidP="005430CC">
            <w:pPr>
              <w:pStyle w:val="ConsPlusNormal"/>
              <w:jc w:val="center"/>
            </w:pPr>
            <w:r>
              <w:t>10</w:t>
            </w:r>
          </w:p>
        </w:tc>
        <w:tc>
          <w:tcPr>
            <w:tcW w:w="211" w:type="pct"/>
            <w:vAlign w:val="center"/>
          </w:tcPr>
          <w:p w:rsidR="00A8346C" w:rsidRDefault="00A8346C" w:rsidP="005430CC">
            <w:pPr>
              <w:pStyle w:val="ConsPlusNormal"/>
              <w:jc w:val="center"/>
            </w:pPr>
            <w:r>
              <w:t>11</w:t>
            </w:r>
          </w:p>
        </w:tc>
        <w:tc>
          <w:tcPr>
            <w:tcW w:w="387" w:type="pct"/>
            <w:vAlign w:val="center"/>
          </w:tcPr>
          <w:p w:rsidR="00A8346C" w:rsidRDefault="00A8346C" w:rsidP="005430CC">
            <w:pPr>
              <w:pStyle w:val="ConsPlusNormal"/>
              <w:jc w:val="center"/>
            </w:pPr>
            <w:r>
              <w:t>12</w:t>
            </w:r>
          </w:p>
        </w:tc>
        <w:tc>
          <w:tcPr>
            <w:tcW w:w="325" w:type="pct"/>
            <w:vAlign w:val="center"/>
          </w:tcPr>
          <w:p w:rsidR="00A8346C" w:rsidRDefault="00A8346C" w:rsidP="005430CC">
            <w:pPr>
              <w:pStyle w:val="ConsPlusNormal"/>
              <w:jc w:val="center"/>
            </w:pPr>
            <w:r>
              <w:t>13</w:t>
            </w:r>
          </w:p>
        </w:tc>
      </w:tr>
      <w:tr w:rsidR="00A8346C" w:rsidRPr="00ED68F2" w:rsidTr="005430CC">
        <w:tc>
          <w:tcPr>
            <w:tcW w:w="294" w:type="pct"/>
          </w:tcPr>
          <w:p w:rsidR="00A8346C" w:rsidRDefault="00A8346C" w:rsidP="005430CC">
            <w:pPr>
              <w:pStyle w:val="ConsPlusNormal"/>
            </w:pPr>
          </w:p>
        </w:tc>
        <w:tc>
          <w:tcPr>
            <w:tcW w:w="585" w:type="pct"/>
          </w:tcPr>
          <w:p w:rsidR="00A8346C" w:rsidRDefault="00A8346C" w:rsidP="005430CC">
            <w:pPr>
              <w:pStyle w:val="ConsPlusNormal"/>
            </w:pPr>
          </w:p>
        </w:tc>
        <w:tc>
          <w:tcPr>
            <w:tcW w:w="483" w:type="pct"/>
          </w:tcPr>
          <w:p w:rsidR="00A8346C" w:rsidRDefault="00A8346C" w:rsidP="005430CC">
            <w:pPr>
              <w:pStyle w:val="ConsPlusNormal"/>
            </w:pPr>
          </w:p>
        </w:tc>
        <w:tc>
          <w:tcPr>
            <w:tcW w:w="325" w:type="pct"/>
          </w:tcPr>
          <w:p w:rsidR="00A8346C" w:rsidRDefault="00A8346C" w:rsidP="005430CC">
            <w:pPr>
              <w:pStyle w:val="ConsPlusNormal"/>
            </w:pPr>
          </w:p>
        </w:tc>
        <w:tc>
          <w:tcPr>
            <w:tcW w:w="304" w:type="pct"/>
          </w:tcPr>
          <w:p w:rsidR="00A8346C" w:rsidRDefault="00A8346C" w:rsidP="005430CC">
            <w:pPr>
              <w:pStyle w:val="ConsPlusNormal"/>
            </w:pPr>
          </w:p>
        </w:tc>
        <w:tc>
          <w:tcPr>
            <w:tcW w:w="378" w:type="pct"/>
          </w:tcPr>
          <w:p w:rsidR="00A8346C" w:rsidRDefault="00A8346C" w:rsidP="005430CC">
            <w:pPr>
              <w:pStyle w:val="ConsPlusNormal"/>
            </w:pPr>
          </w:p>
        </w:tc>
        <w:tc>
          <w:tcPr>
            <w:tcW w:w="493" w:type="pct"/>
          </w:tcPr>
          <w:p w:rsidR="00A8346C" w:rsidRDefault="00A8346C" w:rsidP="005430CC">
            <w:pPr>
              <w:pStyle w:val="ConsPlusNormal"/>
            </w:pPr>
          </w:p>
        </w:tc>
        <w:tc>
          <w:tcPr>
            <w:tcW w:w="360" w:type="pct"/>
          </w:tcPr>
          <w:p w:rsidR="00A8346C" w:rsidRDefault="00A8346C" w:rsidP="005430CC">
            <w:pPr>
              <w:pStyle w:val="ConsPlusNormal"/>
            </w:pPr>
          </w:p>
        </w:tc>
        <w:tc>
          <w:tcPr>
            <w:tcW w:w="493" w:type="pct"/>
          </w:tcPr>
          <w:p w:rsidR="00A8346C" w:rsidRDefault="00A8346C" w:rsidP="005430CC">
            <w:pPr>
              <w:pStyle w:val="ConsPlusNormal"/>
            </w:pPr>
          </w:p>
        </w:tc>
        <w:tc>
          <w:tcPr>
            <w:tcW w:w="360" w:type="pct"/>
          </w:tcPr>
          <w:p w:rsidR="00A8346C" w:rsidRDefault="00A8346C" w:rsidP="005430CC">
            <w:pPr>
              <w:pStyle w:val="ConsPlusNormal"/>
            </w:pPr>
          </w:p>
        </w:tc>
        <w:tc>
          <w:tcPr>
            <w:tcW w:w="211" w:type="pct"/>
          </w:tcPr>
          <w:p w:rsidR="00A8346C" w:rsidRDefault="00A8346C" w:rsidP="005430CC">
            <w:pPr>
              <w:pStyle w:val="ConsPlusNormal"/>
            </w:pPr>
          </w:p>
        </w:tc>
        <w:tc>
          <w:tcPr>
            <w:tcW w:w="387" w:type="pct"/>
          </w:tcPr>
          <w:p w:rsidR="00A8346C" w:rsidRDefault="00A8346C" w:rsidP="005430CC">
            <w:pPr>
              <w:pStyle w:val="ConsPlusNormal"/>
            </w:pPr>
          </w:p>
        </w:tc>
        <w:tc>
          <w:tcPr>
            <w:tcW w:w="325" w:type="pct"/>
          </w:tcPr>
          <w:p w:rsidR="00A8346C" w:rsidRDefault="00A8346C" w:rsidP="005430CC">
            <w:pPr>
              <w:pStyle w:val="ConsPlusNormal"/>
            </w:pPr>
          </w:p>
        </w:tc>
      </w:tr>
      <w:tr w:rsidR="00A8346C" w:rsidRPr="00ED68F2" w:rsidTr="005430CC">
        <w:tblPrEx>
          <w:tblBorders>
            <w:left w:val="none" w:sz="0" w:space="0" w:color="auto"/>
          </w:tblBorders>
        </w:tblPrEx>
        <w:tc>
          <w:tcPr>
            <w:tcW w:w="879" w:type="pct"/>
            <w:gridSpan w:val="2"/>
            <w:tcBorders>
              <w:left w:val="nil"/>
              <w:bottom w:val="nil"/>
            </w:tcBorders>
          </w:tcPr>
          <w:p w:rsidR="00A8346C" w:rsidRDefault="00A8346C" w:rsidP="005430CC">
            <w:pPr>
              <w:pStyle w:val="ConsPlusNormal"/>
            </w:pPr>
          </w:p>
        </w:tc>
        <w:tc>
          <w:tcPr>
            <w:tcW w:w="483" w:type="pct"/>
          </w:tcPr>
          <w:p w:rsidR="00A8346C" w:rsidRDefault="00A8346C" w:rsidP="005430CC">
            <w:pPr>
              <w:pStyle w:val="ConsPlusNormal"/>
            </w:pPr>
            <w:r>
              <w:t>Всего</w:t>
            </w:r>
          </w:p>
        </w:tc>
        <w:tc>
          <w:tcPr>
            <w:tcW w:w="325" w:type="pct"/>
          </w:tcPr>
          <w:p w:rsidR="00A8346C" w:rsidRDefault="00A8346C" w:rsidP="005430CC">
            <w:pPr>
              <w:pStyle w:val="ConsPlusNormal"/>
            </w:pPr>
          </w:p>
        </w:tc>
        <w:tc>
          <w:tcPr>
            <w:tcW w:w="304" w:type="pct"/>
          </w:tcPr>
          <w:p w:rsidR="00A8346C" w:rsidRDefault="00A8346C" w:rsidP="005430CC">
            <w:pPr>
              <w:pStyle w:val="ConsPlusNormal"/>
            </w:pPr>
          </w:p>
        </w:tc>
        <w:tc>
          <w:tcPr>
            <w:tcW w:w="378" w:type="pct"/>
          </w:tcPr>
          <w:p w:rsidR="00A8346C" w:rsidRDefault="00A8346C" w:rsidP="005430CC">
            <w:pPr>
              <w:pStyle w:val="ConsPlusNormal"/>
            </w:pPr>
          </w:p>
        </w:tc>
        <w:tc>
          <w:tcPr>
            <w:tcW w:w="493" w:type="pct"/>
          </w:tcPr>
          <w:p w:rsidR="00A8346C" w:rsidRDefault="00A8346C" w:rsidP="005430CC">
            <w:pPr>
              <w:pStyle w:val="ConsPlusNormal"/>
            </w:pPr>
          </w:p>
        </w:tc>
        <w:tc>
          <w:tcPr>
            <w:tcW w:w="360" w:type="pct"/>
          </w:tcPr>
          <w:p w:rsidR="00A8346C" w:rsidRDefault="00A8346C" w:rsidP="005430CC">
            <w:pPr>
              <w:pStyle w:val="ConsPlusNormal"/>
            </w:pPr>
          </w:p>
        </w:tc>
        <w:tc>
          <w:tcPr>
            <w:tcW w:w="493" w:type="pct"/>
          </w:tcPr>
          <w:p w:rsidR="00A8346C" w:rsidRDefault="00A8346C" w:rsidP="005430CC">
            <w:pPr>
              <w:pStyle w:val="ConsPlusNormal"/>
            </w:pPr>
          </w:p>
        </w:tc>
        <w:tc>
          <w:tcPr>
            <w:tcW w:w="360" w:type="pct"/>
          </w:tcPr>
          <w:p w:rsidR="00A8346C" w:rsidRDefault="00A8346C" w:rsidP="005430CC">
            <w:pPr>
              <w:pStyle w:val="ConsPlusNormal"/>
            </w:pPr>
          </w:p>
        </w:tc>
        <w:tc>
          <w:tcPr>
            <w:tcW w:w="211" w:type="pct"/>
          </w:tcPr>
          <w:p w:rsidR="00A8346C" w:rsidRDefault="00A8346C" w:rsidP="005430CC">
            <w:pPr>
              <w:pStyle w:val="ConsPlusNormal"/>
            </w:pPr>
          </w:p>
        </w:tc>
        <w:tc>
          <w:tcPr>
            <w:tcW w:w="387" w:type="pct"/>
          </w:tcPr>
          <w:p w:rsidR="00A8346C" w:rsidRDefault="00A8346C" w:rsidP="005430CC">
            <w:pPr>
              <w:pStyle w:val="ConsPlusNormal"/>
            </w:pPr>
          </w:p>
        </w:tc>
        <w:tc>
          <w:tcPr>
            <w:tcW w:w="325"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rPr>
          <w:sz w:val="14"/>
        </w:rPr>
        <w:t xml:space="preserve">    Ответственный исполнитель ___________ _________ _____________ _________</w:t>
      </w:r>
    </w:p>
    <w:p w:rsidR="00A8346C" w:rsidRDefault="00A8346C" w:rsidP="000E5628">
      <w:pPr>
        <w:pStyle w:val="ConsPlusNonformat"/>
        <w:jc w:val="both"/>
      </w:pPr>
      <w:r>
        <w:rPr>
          <w:sz w:val="14"/>
        </w:rPr>
        <w:t xml:space="preserve">                              (должность) (подпись) (расшифровка  (телефон)</w:t>
      </w:r>
    </w:p>
    <w:p w:rsidR="00A8346C" w:rsidRDefault="00A8346C" w:rsidP="000E5628">
      <w:pPr>
        <w:pStyle w:val="ConsPlusNonformat"/>
        <w:jc w:val="both"/>
      </w:pPr>
      <w:r>
        <w:rPr>
          <w:sz w:val="14"/>
        </w:rPr>
        <w:t xml:space="preserve">                                                      подписи)</w:t>
      </w:r>
    </w:p>
    <w:p w:rsidR="00A8346C" w:rsidRDefault="00A8346C" w:rsidP="000E5628">
      <w:pPr>
        <w:pStyle w:val="ConsPlusNonformat"/>
        <w:jc w:val="both"/>
      </w:pPr>
    </w:p>
    <w:p w:rsidR="00A8346C" w:rsidRDefault="00A8346C" w:rsidP="000E5628">
      <w:pPr>
        <w:pStyle w:val="ConsPlusNonformat"/>
        <w:jc w:val="both"/>
      </w:pPr>
      <w:r>
        <w:rPr>
          <w:sz w:val="14"/>
        </w:rPr>
        <w:t xml:space="preserve">    "___" _________________ 20___ г.</w:t>
      </w: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pPr>
      <w:r>
        <w:rPr>
          <w:sz w:val="14"/>
        </w:rPr>
        <w:t xml:space="preserve">                                                                                        Всего страниц ______</w:t>
      </w:r>
    </w:p>
    <w:p w:rsidR="00A8346C" w:rsidRDefault="00A8346C" w:rsidP="000E5628">
      <w:pPr>
        <w:sectPr w:rsidR="00A8346C" w:rsidSect="00727242">
          <w:pgSz w:w="11905" w:h="16838"/>
          <w:pgMar w:top="568" w:right="1701" w:bottom="284" w:left="850" w:header="0" w:footer="0" w:gutter="0"/>
          <w:cols w:space="720"/>
          <w:docGrid w:linePitch="299"/>
        </w:sectPr>
      </w:pPr>
    </w:p>
    <w:p w:rsidR="00A8346C" w:rsidRDefault="00A8346C" w:rsidP="000E5628">
      <w:pPr>
        <w:pStyle w:val="ConsPlusNormal"/>
        <w:jc w:val="center"/>
        <w:outlineLvl w:val="1"/>
      </w:pPr>
      <w:r>
        <w:t xml:space="preserve">                                                                         Приложение N 36</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                                                                                                                                                                                                                                                                              сельсовет МР Гафурийский район РБ</w:t>
      </w:r>
    </w:p>
    <w:p w:rsidR="00A8346C" w:rsidRDefault="00A8346C" w:rsidP="000E5628">
      <w:pPr>
        <w:pStyle w:val="ConsPlusNormal"/>
        <w:jc w:val="right"/>
      </w:pPr>
    </w:p>
    <w:p w:rsidR="00A8346C" w:rsidRDefault="00A8346C" w:rsidP="000E5628">
      <w:pPr>
        <w:pStyle w:val="ConsPlusNonformat"/>
        <w:jc w:val="both"/>
      </w:pPr>
      <w:bookmarkStart w:id="63" w:name="P5586"/>
      <w:bookmarkEnd w:id="63"/>
      <w:r>
        <w:t xml:space="preserve">                            ОТЧЕТ О СОСТОЯНИИ</w:t>
      </w:r>
    </w:p>
    <w:p w:rsidR="00A8346C" w:rsidRDefault="00A8346C" w:rsidP="000E5628">
      <w:pPr>
        <w:pStyle w:val="ConsPlusNonformat"/>
        <w:jc w:val="both"/>
      </w:pPr>
      <w:r>
        <w:t xml:space="preserve">                  лицевого счета бюджетного учреждения        ┌───────┐</w:t>
      </w:r>
    </w:p>
    <w:p w:rsidR="00A8346C" w:rsidRDefault="00A8346C" w:rsidP="000E5628">
      <w:pPr>
        <w:pStyle w:val="ConsPlusNonformat"/>
        <w:jc w:val="both"/>
      </w:pPr>
      <w:r>
        <w:t xml:space="preserve">                         (автономного учреждения)          N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на "___" __________ 20__ г.           Дата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финансового органа  ______________________ по ОКПО │       │</w:t>
      </w:r>
    </w:p>
    <w:p w:rsidR="00A8346C" w:rsidRDefault="00A8346C" w:rsidP="000E5628">
      <w:pPr>
        <w:pStyle w:val="ConsPlusNonformat"/>
        <w:jc w:val="both"/>
      </w:pPr>
      <w:r>
        <w:t>Наименование бюджетного                                         ├───────┤</w:t>
      </w:r>
    </w:p>
    <w:p w:rsidR="00A8346C" w:rsidRDefault="00A8346C" w:rsidP="000E5628">
      <w:pPr>
        <w:pStyle w:val="ConsPlusNonformat"/>
        <w:jc w:val="both"/>
      </w:pPr>
      <w:r>
        <w:t>учреждения (автономного                                         │       │</w:t>
      </w:r>
    </w:p>
    <w:p w:rsidR="00A8346C" w:rsidRDefault="00A8346C" w:rsidP="000E5628">
      <w:pPr>
        <w:pStyle w:val="ConsPlusNonformat"/>
        <w:jc w:val="both"/>
      </w:pPr>
      <w:r>
        <w:t>учреждения)         _________________________________   по ОКПО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органа,                                            │       │</w:t>
      </w:r>
    </w:p>
    <w:p w:rsidR="00A8346C" w:rsidRDefault="00A8346C" w:rsidP="000E5628">
      <w:pPr>
        <w:pStyle w:val="ConsPlusNonformat"/>
        <w:jc w:val="both"/>
      </w:pPr>
      <w:r>
        <w:t>осуществляющего функции                                         │       │</w:t>
      </w:r>
    </w:p>
    <w:p w:rsidR="00A8346C" w:rsidRDefault="00A8346C" w:rsidP="000E5628">
      <w:pPr>
        <w:pStyle w:val="ConsPlusNonformat"/>
        <w:jc w:val="both"/>
      </w:pPr>
      <w:r>
        <w:t>и полномочия учредителя   ___________________________   по ОКПО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бюджета      ___________________________           │       │</w:t>
      </w:r>
    </w:p>
    <w:p w:rsidR="00A8346C" w:rsidRDefault="00A8346C" w:rsidP="000E5628">
      <w:pPr>
        <w:pStyle w:val="ConsPlusNonformat"/>
        <w:jc w:val="both"/>
      </w:pPr>
      <w:r>
        <w:t xml:space="preserve">                                                                ├───────┤</w:t>
      </w:r>
    </w:p>
    <w:p w:rsidR="00A8346C" w:rsidRDefault="00A8346C" w:rsidP="000E5628">
      <w:pPr>
        <w:pStyle w:val="ConsPlusNonformat"/>
        <w:jc w:val="both"/>
      </w:pPr>
      <w:r>
        <w:t>Периодичность: месячная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Единица измерения: руб.                                 по ОКЕИ │  </w:t>
      </w:r>
      <w:hyperlink r:id="rId61" w:history="1">
        <w:r>
          <w:rPr>
            <w:color w:val="0000FF"/>
          </w:rPr>
          <w:t>383</w:t>
        </w:r>
      </w:hyperlink>
      <w:r>
        <w:t xml:space="preserve">  │</w:t>
      </w:r>
    </w:p>
    <w:p w:rsidR="00A8346C" w:rsidRDefault="00A8346C" w:rsidP="000E5628">
      <w:pPr>
        <w:pStyle w:val="ConsPlusNonformat"/>
        <w:jc w:val="both"/>
      </w:pPr>
      <w:r>
        <w:t xml:space="preserve">                                                                └───────┘</w:t>
      </w:r>
    </w:p>
    <w:p w:rsidR="00A8346C" w:rsidRDefault="00A8346C" w:rsidP="000E5628">
      <w:pPr>
        <w:pStyle w:val="ConsPlusNonformat"/>
        <w:jc w:val="both"/>
      </w:pPr>
    </w:p>
    <w:p w:rsidR="00A8346C" w:rsidRDefault="00A8346C" w:rsidP="000E5628">
      <w:pPr>
        <w:pStyle w:val="ConsPlusNonformat"/>
        <w:jc w:val="both"/>
      </w:pPr>
      <w:r>
        <w:t xml:space="preserve">                 1. Остаток средств на лицевом счете</w:t>
      </w:r>
    </w:p>
    <w:p w:rsidR="00A8346C" w:rsidRDefault="00A8346C" w:rsidP="000E5628">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680"/>
        <w:gridCol w:w="4534"/>
      </w:tblGrid>
      <w:tr w:rsidR="00A8346C" w:rsidRPr="00ED68F2" w:rsidTr="005430CC">
        <w:tc>
          <w:tcPr>
            <w:tcW w:w="4680" w:type="dxa"/>
          </w:tcPr>
          <w:p w:rsidR="00A8346C" w:rsidRDefault="00A8346C" w:rsidP="005430CC">
            <w:pPr>
              <w:pStyle w:val="ConsPlusNormal"/>
              <w:jc w:val="center"/>
            </w:pPr>
            <w:r>
              <w:t>Наименования показателя</w:t>
            </w:r>
          </w:p>
        </w:tc>
        <w:tc>
          <w:tcPr>
            <w:tcW w:w="4534" w:type="dxa"/>
          </w:tcPr>
          <w:p w:rsidR="00A8346C" w:rsidRDefault="00A8346C" w:rsidP="005430CC">
            <w:pPr>
              <w:pStyle w:val="ConsPlusNormal"/>
              <w:jc w:val="center"/>
            </w:pPr>
            <w:r>
              <w:t>Остаток средств на лицевом счете</w:t>
            </w:r>
          </w:p>
        </w:tc>
      </w:tr>
      <w:tr w:rsidR="00A8346C" w:rsidRPr="00ED68F2" w:rsidTr="005430CC">
        <w:tc>
          <w:tcPr>
            <w:tcW w:w="4680" w:type="dxa"/>
          </w:tcPr>
          <w:p w:rsidR="00A8346C" w:rsidRDefault="00A8346C" w:rsidP="005430CC">
            <w:pPr>
              <w:pStyle w:val="ConsPlusNormal"/>
              <w:jc w:val="center"/>
            </w:pPr>
            <w:r>
              <w:t>1</w:t>
            </w:r>
          </w:p>
        </w:tc>
        <w:tc>
          <w:tcPr>
            <w:tcW w:w="4534" w:type="dxa"/>
          </w:tcPr>
          <w:p w:rsidR="00A8346C" w:rsidRDefault="00A8346C" w:rsidP="005430CC">
            <w:pPr>
              <w:pStyle w:val="ConsPlusNormal"/>
              <w:jc w:val="center"/>
            </w:pPr>
            <w:r>
              <w:t>2</w:t>
            </w:r>
          </w:p>
        </w:tc>
      </w:tr>
      <w:tr w:rsidR="00A8346C" w:rsidRPr="00ED68F2" w:rsidTr="005430CC">
        <w:tc>
          <w:tcPr>
            <w:tcW w:w="4680" w:type="dxa"/>
          </w:tcPr>
          <w:p w:rsidR="00A8346C" w:rsidRDefault="00A8346C" w:rsidP="005430CC">
            <w:pPr>
              <w:pStyle w:val="ConsPlusNormal"/>
              <w:jc w:val="both"/>
            </w:pPr>
            <w:r>
              <w:t>На начало года</w:t>
            </w:r>
          </w:p>
        </w:tc>
        <w:tc>
          <w:tcPr>
            <w:tcW w:w="4534" w:type="dxa"/>
          </w:tcPr>
          <w:p w:rsidR="00A8346C" w:rsidRDefault="00A8346C" w:rsidP="005430CC">
            <w:pPr>
              <w:pStyle w:val="ConsPlusNormal"/>
            </w:pPr>
          </w:p>
        </w:tc>
      </w:tr>
      <w:tr w:rsidR="00A8346C" w:rsidRPr="00ED68F2" w:rsidTr="005430CC">
        <w:tc>
          <w:tcPr>
            <w:tcW w:w="4680" w:type="dxa"/>
          </w:tcPr>
          <w:p w:rsidR="00A8346C" w:rsidRDefault="00A8346C" w:rsidP="005430CC">
            <w:pPr>
              <w:pStyle w:val="ConsPlusNormal"/>
              <w:jc w:val="both"/>
            </w:pPr>
            <w:r>
              <w:t>На отчетную дату</w:t>
            </w:r>
          </w:p>
        </w:tc>
        <w:tc>
          <w:tcPr>
            <w:tcW w:w="4534" w:type="dxa"/>
          </w:tcPr>
          <w:p w:rsidR="00A8346C" w:rsidRDefault="00A8346C" w:rsidP="005430CC">
            <w:pPr>
              <w:pStyle w:val="ConsPlusNormal"/>
            </w:pPr>
          </w:p>
        </w:tc>
      </w:tr>
    </w:tbl>
    <w:p w:rsidR="00A8346C" w:rsidRDefault="00A8346C" w:rsidP="000E5628">
      <w:pPr>
        <w:pStyle w:val="ConsPlusNonformat"/>
        <w:jc w:val="both"/>
      </w:pPr>
      <w:r>
        <w:t xml:space="preserve">             2. Операции со средствами бюджетного учреждения</w:t>
      </w:r>
    </w:p>
    <w:p w:rsidR="00A8346C" w:rsidRDefault="00A8346C" w:rsidP="000E5628">
      <w:pPr>
        <w:pStyle w:val="ConsPlusNonformat"/>
        <w:jc w:val="both"/>
      </w:pPr>
      <w:r>
        <w:t xml:space="preserve">                       (автономного учреждения)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92"/>
        <w:gridCol w:w="1971"/>
        <w:gridCol w:w="1488"/>
        <w:gridCol w:w="1044"/>
        <w:gridCol w:w="1526"/>
        <w:gridCol w:w="1094"/>
        <w:gridCol w:w="1463"/>
      </w:tblGrid>
      <w:tr w:rsidR="00A8346C" w:rsidRPr="00ED68F2" w:rsidTr="005430CC">
        <w:tc>
          <w:tcPr>
            <w:tcW w:w="470" w:type="pct"/>
            <w:vMerge w:val="restart"/>
          </w:tcPr>
          <w:p w:rsidR="00A8346C" w:rsidRDefault="00A8346C" w:rsidP="005430CC">
            <w:pPr>
              <w:pStyle w:val="ConsPlusNormal"/>
              <w:jc w:val="center"/>
            </w:pPr>
            <w:r>
              <w:t>Группа</w:t>
            </w:r>
          </w:p>
        </w:tc>
        <w:tc>
          <w:tcPr>
            <w:tcW w:w="1040" w:type="pct"/>
            <w:vMerge w:val="restart"/>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336" w:type="pct"/>
            <w:gridSpan w:val="2"/>
          </w:tcPr>
          <w:p w:rsidR="00A8346C" w:rsidRDefault="00A8346C" w:rsidP="005430CC">
            <w:pPr>
              <w:pStyle w:val="ConsPlusNormal"/>
              <w:jc w:val="center"/>
            </w:pPr>
            <w:r>
              <w:t>Планируемые</w:t>
            </w:r>
          </w:p>
        </w:tc>
        <w:tc>
          <w:tcPr>
            <w:tcW w:w="805" w:type="pct"/>
            <w:vMerge w:val="restart"/>
          </w:tcPr>
          <w:p w:rsidR="00A8346C" w:rsidRDefault="00A8346C" w:rsidP="005430CC">
            <w:pPr>
              <w:pStyle w:val="ConsPlusNormal"/>
              <w:jc w:val="center"/>
            </w:pPr>
            <w:r>
              <w:t>Поступления</w:t>
            </w:r>
          </w:p>
        </w:tc>
        <w:tc>
          <w:tcPr>
            <w:tcW w:w="577" w:type="pct"/>
            <w:vMerge w:val="restart"/>
          </w:tcPr>
          <w:p w:rsidR="00A8346C" w:rsidRDefault="00A8346C" w:rsidP="005430CC">
            <w:pPr>
              <w:pStyle w:val="ConsPlusNormal"/>
              <w:jc w:val="center"/>
            </w:pPr>
            <w:r>
              <w:t>Выплаты</w:t>
            </w:r>
          </w:p>
        </w:tc>
        <w:tc>
          <w:tcPr>
            <w:tcW w:w="772" w:type="pct"/>
            <w:vMerge w:val="restart"/>
          </w:tcPr>
          <w:p w:rsidR="00A8346C" w:rsidRDefault="00A8346C" w:rsidP="005430CC">
            <w:pPr>
              <w:pStyle w:val="ConsPlusNormal"/>
              <w:jc w:val="center"/>
            </w:pPr>
            <w:r>
              <w:t>Примечание</w:t>
            </w:r>
          </w:p>
        </w:tc>
      </w:tr>
      <w:tr w:rsidR="00A8346C" w:rsidRPr="00ED68F2" w:rsidTr="005430CC">
        <w:tc>
          <w:tcPr>
            <w:tcW w:w="470" w:type="pct"/>
            <w:vMerge/>
          </w:tcPr>
          <w:p w:rsidR="00A8346C" w:rsidRPr="00ED68F2" w:rsidRDefault="00A8346C" w:rsidP="005430CC"/>
        </w:tc>
        <w:tc>
          <w:tcPr>
            <w:tcW w:w="1040" w:type="pct"/>
            <w:vMerge/>
          </w:tcPr>
          <w:p w:rsidR="00A8346C" w:rsidRPr="00ED68F2" w:rsidRDefault="00A8346C" w:rsidP="005430CC"/>
        </w:tc>
        <w:tc>
          <w:tcPr>
            <w:tcW w:w="785" w:type="pct"/>
          </w:tcPr>
          <w:p w:rsidR="00A8346C" w:rsidRDefault="00A8346C" w:rsidP="005430CC">
            <w:pPr>
              <w:pStyle w:val="ConsPlusNormal"/>
              <w:jc w:val="center"/>
            </w:pPr>
            <w:r>
              <w:t>поступления</w:t>
            </w:r>
          </w:p>
        </w:tc>
        <w:tc>
          <w:tcPr>
            <w:tcW w:w="551" w:type="pct"/>
          </w:tcPr>
          <w:p w:rsidR="00A8346C" w:rsidRDefault="00A8346C" w:rsidP="005430CC">
            <w:pPr>
              <w:pStyle w:val="ConsPlusNormal"/>
              <w:jc w:val="center"/>
            </w:pPr>
            <w:r>
              <w:t>выплаты</w:t>
            </w:r>
          </w:p>
        </w:tc>
        <w:tc>
          <w:tcPr>
            <w:tcW w:w="805" w:type="pct"/>
            <w:vMerge/>
          </w:tcPr>
          <w:p w:rsidR="00A8346C" w:rsidRPr="00ED68F2" w:rsidRDefault="00A8346C" w:rsidP="005430CC"/>
        </w:tc>
        <w:tc>
          <w:tcPr>
            <w:tcW w:w="577" w:type="pct"/>
            <w:vMerge/>
          </w:tcPr>
          <w:p w:rsidR="00A8346C" w:rsidRPr="00ED68F2" w:rsidRDefault="00A8346C" w:rsidP="005430CC"/>
        </w:tc>
        <w:tc>
          <w:tcPr>
            <w:tcW w:w="772" w:type="pct"/>
            <w:vMerge/>
          </w:tcPr>
          <w:p w:rsidR="00A8346C" w:rsidRPr="00ED68F2" w:rsidRDefault="00A8346C" w:rsidP="005430CC"/>
        </w:tc>
      </w:tr>
      <w:tr w:rsidR="00A8346C" w:rsidRPr="00ED68F2" w:rsidTr="005430CC">
        <w:tc>
          <w:tcPr>
            <w:tcW w:w="470" w:type="pct"/>
          </w:tcPr>
          <w:p w:rsidR="00A8346C" w:rsidRDefault="00A8346C" w:rsidP="005430CC">
            <w:pPr>
              <w:pStyle w:val="ConsPlusNormal"/>
              <w:jc w:val="center"/>
            </w:pPr>
            <w:r>
              <w:t>1</w:t>
            </w:r>
          </w:p>
        </w:tc>
        <w:tc>
          <w:tcPr>
            <w:tcW w:w="1040" w:type="pct"/>
          </w:tcPr>
          <w:p w:rsidR="00A8346C" w:rsidRDefault="00A8346C" w:rsidP="005430CC">
            <w:pPr>
              <w:pStyle w:val="ConsPlusNormal"/>
              <w:jc w:val="center"/>
            </w:pPr>
            <w:r>
              <w:t>2</w:t>
            </w:r>
          </w:p>
        </w:tc>
        <w:tc>
          <w:tcPr>
            <w:tcW w:w="785" w:type="pct"/>
          </w:tcPr>
          <w:p w:rsidR="00A8346C" w:rsidRDefault="00A8346C" w:rsidP="005430CC">
            <w:pPr>
              <w:pStyle w:val="ConsPlusNormal"/>
              <w:jc w:val="center"/>
            </w:pPr>
            <w:r>
              <w:t>3</w:t>
            </w:r>
          </w:p>
        </w:tc>
        <w:tc>
          <w:tcPr>
            <w:tcW w:w="551" w:type="pct"/>
          </w:tcPr>
          <w:p w:rsidR="00A8346C" w:rsidRDefault="00A8346C" w:rsidP="005430CC">
            <w:pPr>
              <w:pStyle w:val="ConsPlusNormal"/>
              <w:jc w:val="center"/>
            </w:pPr>
            <w:r>
              <w:t>4</w:t>
            </w:r>
          </w:p>
        </w:tc>
        <w:tc>
          <w:tcPr>
            <w:tcW w:w="805" w:type="pct"/>
          </w:tcPr>
          <w:p w:rsidR="00A8346C" w:rsidRDefault="00A8346C" w:rsidP="005430CC">
            <w:pPr>
              <w:pStyle w:val="ConsPlusNormal"/>
              <w:jc w:val="center"/>
            </w:pPr>
            <w:r>
              <w:t>5</w:t>
            </w:r>
          </w:p>
        </w:tc>
        <w:tc>
          <w:tcPr>
            <w:tcW w:w="577" w:type="pct"/>
          </w:tcPr>
          <w:p w:rsidR="00A8346C" w:rsidRDefault="00A8346C" w:rsidP="005430CC">
            <w:pPr>
              <w:pStyle w:val="ConsPlusNormal"/>
              <w:jc w:val="center"/>
            </w:pPr>
            <w:r>
              <w:t>6</w:t>
            </w:r>
          </w:p>
        </w:tc>
        <w:tc>
          <w:tcPr>
            <w:tcW w:w="772" w:type="pct"/>
          </w:tcPr>
          <w:p w:rsidR="00A8346C" w:rsidRDefault="00A8346C" w:rsidP="005430CC">
            <w:pPr>
              <w:pStyle w:val="ConsPlusNormal"/>
              <w:jc w:val="center"/>
            </w:pPr>
            <w:r>
              <w:t>7</w:t>
            </w:r>
          </w:p>
        </w:tc>
      </w:tr>
      <w:tr w:rsidR="00A8346C" w:rsidRPr="00ED68F2" w:rsidTr="005430CC">
        <w:tc>
          <w:tcPr>
            <w:tcW w:w="470" w:type="pct"/>
          </w:tcPr>
          <w:p w:rsidR="00A8346C" w:rsidRDefault="00A8346C" w:rsidP="005430CC">
            <w:pPr>
              <w:pStyle w:val="ConsPlusNormal"/>
            </w:pPr>
          </w:p>
        </w:tc>
        <w:tc>
          <w:tcPr>
            <w:tcW w:w="1040" w:type="pct"/>
          </w:tcPr>
          <w:p w:rsidR="00A8346C" w:rsidRDefault="00A8346C" w:rsidP="005430CC">
            <w:pPr>
              <w:pStyle w:val="ConsPlusNormal"/>
            </w:pPr>
          </w:p>
        </w:tc>
        <w:tc>
          <w:tcPr>
            <w:tcW w:w="785" w:type="pct"/>
          </w:tcPr>
          <w:p w:rsidR="00A8346C" w:rsidRDefault="00A8346C" w:rsidP="005430CC">
            <w:pPr>
              <w:pStyle w:val="ConsPlusNormal"/>
            </w:pPr>
          </w:p>
        </w:tc>
        <w:tc>
          <w:tcPr>
            <w:tcW w:w="551" w:type="pct"/>
          </w:tcPr>
          <w:p w:rsidR="00A8346C" w:rsidRDefault="00A8346C" w:rsidP="005430CC">
            <w:pPr>
              <w:pStyle w:val="ConsPlusNormal"/>
            </w:pPr>
          </w:p>
        </w:tc>
        <w:tc>
          <w:tcPr>
            <w:tcW w:w="805" w:type="pct"/>
          </w:tcPr>
          <w:p w:rsidR="00A8346C" w:rsidRDefault="00A8346C" w:rsidP="005430CC">
            <w:pPr>
              <w:pStyle w:val="ConsPlusNormal"/>
            </w:pPr>
          </w:p>
        </w:tc>
        <w:tc>
          <w:tcPr>
            <w:tcW w:w="577" w:type="pct"/>
          </w:tcPr>
          <w:p w:rsidR="00A8346C" w:rsidRDefault="00A8346C" w:rsidP="005430CC">
            <w:pPr>
              <w:pStyle w:val="ConsPlusNormal"/>
            </w:pPr>
          </w:p>
        </w:tc>
        <w:tc>
          <w:tcPr>
            <w:tcW w:w="772" w:type="pct"/>
          </w:tcPr>
          <w:p w:rsidR="00A8346C" w:rsidRDefault="00A8346C" w:rsidP="005430CC">
            <w:pPr>
              <w:pStyle w:val="ConsPlusNormal"/>
            </w:pPr>
          </w:p>
        </w:tc>
      </w:tr>
      <w:tr w:rsidR="00A8346C" w:rsidRPr="00ED68F2" w:rsidTr="005430CC">
        <w:tc>
          <w:tcPr>
            <w:tcW w:w="470" w:type="pct"/>
          </w:tcPr>
          <w:p w:rsidR="00A8346C" w:rsidRDefault="00A8346C" w:rsidP="005430CC">
            <w:pPr>
              <w:pStyle w:val="ConsPlusNormal"/>
            </w:pPr>
          </w:p>
        </w:tc>
        <w:tc>
          <w:tcPr>
            <w:tcW w:w="1040" w:type="pct"/>
          </w:tcPr>
          <w:p w:rsidR="00A8346C" w:rsidRDefault="00A8346C" w:rsidP="005430CC">
            <w:pPr>
              <w:pStyle w:val="ConsPlusNormal"/>
            </w:pPr>
          </w:p>
        </w:tc>
        <w:tc>
          <w:tcPr>
            <w:tcW w:w="785" w:type="pct"/>
          </w:tcPr>
          <w:p w:rsidR="00A8346C" w:rsidRDefault="00A8346C" w:rsidP="005430CC">
            <w:pPr>
              <w:pStyle w:val="ConsPlusNormal"/>
            </w:pPr>
          </w:p>
        </w:tc>
        <w:tc>
          <w:tcPr>
            <w:tcW w:w="551" w:type="pct"/>
          </w:tcPr>
          <w:p w:rsidR="00A8346C" w:rsidRDefault="00A8346C" w:rsidP="005430CC">
            <w:pPr>
              <w:pStyle w:val="ConsPlusNormal"/>
            </w:pPr>
          </w:p>
        </w:tc>
        <w:tc>
          <w:tcPr>
            <w:tcW w:w="805" w:type="pct"/>
          </w:tcPr>
          <w:p w:rsidR="00A8346C" w:rsidRDefault="00A8346C" w:rsidP="005430CC">
            <w:pPr>
              <w:pStyle w:val="ConsPlusNormal"/>
            </w:pPr>
          </w:p>
        </w:tc>
        <w:tc>
          <w:tcPr>
            <w:tcW w:w="577" w:type="pct"/>
          </w:tcPr>
          <w:p w:rsidR="00A8346C" w:rsidRDefault="00A8346C" w:rsidP="005430CC">
            <w:pPr>
              <w:pStyle w:val="ConsPlusNormal"/>
            </w:pPr>
          </w:p>
        </w:tc>
        <w:tc>
          <w:tcPr>
            <w:tcW w:w="772" w:type="pct"/>
          </w:tcPr>
          <w:p w:rsidR="00A8346C" w:rsidRDefault="00A8346C" w:rsidP="005430CC">
            <w:pPr>
              <w:pStyle w:val="ConsPlusNormal"/>
            </w:pPr>
          </w:p>
        </w:tc>
      </w:tr>
      <w:tr w:rsidR="00A8346C" w:rsidRPr="00ED68F2" w:rsidTr="005430CC">
        <w:tblPrEx>
          <w:tblBorders>
            <w:left w:val="none" w:sz="0" w:space="0" w:color="auto"/>
          </w:tblBorders>
        </w:tblPrEx>
        <w:tc>
          <w:tcPr>
            <w:tcW w:w="470" w:type="pct"/>
            <w:vMerge w:val="restart"/>
            <w:tcBorders>
              <w:left w:val="nil"/>
              <w:bottom w:val="nil"/>
            </w:tcBorders>
          </w:tcPr>
          <w:p w:rsidR="00A8346C" w:rsidRDefault="00A8346C" w:rsidP="005430CC">
            <w:pPr>
              <w:pStyle w:val="ConsPlusNormal"/>
            </w:pPr>
          </w:p>
        </w:tc>
        <w:tc>
          <w:tcPr>
            <w:tcW w:w="1040" w:type="pct"/>
          </w:tcPr>
          <w:p w:rsidR="00A8346C" w:rsidRDefault="00A8346C" w:rsidP="005430CC">
            <w:pPr>
              <w:pStyle w:val="ConsPlusNormal"/>
              <w:jc w:val="both"/>
            </w:pPr>
            <w:r>
              <w:t>Итого по группе</w:t>
            </w:r>
          </w:p>
        </w:tc>
        <w:tc>
          <w:tcPr>
            <w:tcW w:w="785" w:type="pct"/>
          </w:tcPr>
          <w:p w:rsidR="00A8346C" w:rsidRDefault="00A8346C" w:rsidP="005430CC">
            <w:pPr>
              <w:pStyle w:val="ConsPlusNormal"/>
            </w:pPr>
          </w:p>
        </w:tc>
        <w:tc>
          <w:tcPr>
            <w:tcW w:w="551" w:type="pct"/>
          </w:tcPr>
          <w:p w:rsidR="00A8346C" w:rsidRDefault="00A8346C" w:rsidP="005430CC">
            <w:pPr>
              <w:pStyle w:val="ConsPlusNormal"/>
            </w:pPr>
          </w:p>
        </w:tc>
        <w:tc>
          <w:tcPr>
            <w:tcW w:w="805" w:type="pct"/>
          </w:tcPr>
          <w:p w:rsidR="00A8346C" w:rsidRDefault="00A8346C" w:rsidP="005430CC">
            <w:pPr>
              <w:pStyle w:val="ConsPlusNormal"/>
            </w:pPr>
          </w:p>
        </w:tc>
        <w:tc>
          <w:tcPr>
            <w:tcW w:w="577" w:type="pct"/>
          </w:tcPr>
          <w:p w:rsidR="00A8346C" w:rsidRDefault="00A8346C" w:rsidP="005430CC">
            <w:pPr>
              <w:pStyle w:val="ConsPlusNormal"/>
            </w:pPr>
          </w:p>
        </w:tc>
        <w:tc>
          <w:tcPr>
            <w:tcW w:w="772" w:type="pct"/>
          </w:tcPr>
          <w:p w:rsidR="00A8346C" w:rsidRDefault="00A8346C" w:rsidP="005430CC">
            <w:pPr>
              <w:pStyle w:val="ConsPlusNormal"/>
            </w:pPr>
          </w:p>
        </w:tc>
      </w:tr>
      <w:tr w:rsidR="00A8346C" w:rsidRPr="00ED68F2" w:rsidTr="005430CC">
        <w:tblPrEx>
          <w:tblBorders>
            <w:left w:val="none" w:sz="0" w:space="0" w:color="auto"/>
          </w:tblBorders>
        </w:tblPrEx>
        <w:tc>
          <w:tcPr>
            <w:tcW w:w="470" w:type="pct"/>
            <w:vMerge/>
            <w:tcBorders>
              <w:left w:val="nil"/>
              <w:bottom w:val="nil"/>
            </w:tcBorders>
          </w:tcPr>
          <w:p w:rsidR="00A8346C" w:rsidRPr="00ED68F2" w:rsidRDefault="00A8346C" w:rsidP="005430CC"/>
        </w:tc>
        <w:tc>
          <w:tcPr>
            <w:tcW w:w="1040" w:type="pct"/>
          </w:tcPr>
          <w:p w:rsidR="00A8346C" w:rsidRDefault="00A8346C" w:rsidP="005430CC">
            <w:pPr>
              <w:pStyle w:val="ConsPlusNormal"/>
              <w:jc w:val="both"/>
            </w:pPr>
            <w:r>
              <w:t>Всего</w:t>
            </w:r>
          </w:p>
        </w:tc>
        <w:tc>
          <w:tcPr>
            <w:tcW w:w="785" w:type="pct"/>
          </w:tcPr>
          <w:p w:rsidR="00A8346C" w:rsidRDefault="00A8346C" w:rsidP="005430CC">
            <w:pPr>
              <w:pStyle w:val="ConsPlusNormal"/>
            </w:pPr>
          </w:p>
        </w:tc>
        <w:tc>
          <w:tcPr>
            <w:tcW w:w="551" w:type="pct"/>
          </w:tcPr>
          <w:p w:rsidR="00A8346C" w:rsidRDefault="00A8346C" w:rsidP="005430CC">
            <w:pPr>
              <w:pStyle w:val="ConsPlusNormal"/>
            </w:pPr>
          </w:p>
        </w:tc>
        <w:tc>
          <w:tcPr>
            <w:tcW w:w="805" w:type="pct"/>
          </w:tcPr>
          <w:p w:rsidR="00A8346C" w:rsidRDefault="00A8346C" w:rsidP="005430CC">
            <w:pPr>
              <w:pStyle w:val="ConsPlusNormal"/>
            </w:pPr>
          </w:p>
        </w:tc>
        <w:tc>
          <w:tcPr>
            <w:tcW w:w="577" w:type="pct"/>
          </w:tcPr>
          <w:p w:rsidR="00A8346C" w:rsidRDefault="00A8346C" w:rsidP="005430CC">
            <w:pPr>
              <w:pStyle w:val="ConsPlusNormal"/>
            </w:pPr>
          </w:p>
        </w:tc>
        <w:tc>
          <w:tcPr>
            <w:tcW w:w="772" w:type="pct"/>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t>Ответственный исполнитель ___________ _________ _____________ _________</w:t>
      </w:r>
    </w:p>
    <w:p w:rsidR="00A8346C" w:rsidRDefault="00A8346C" w:rsidP="000E5628">
      <w:pPr>
        <w:pStyle w:val="ConsPlusNonformat"/>
        <w:jc w:val="both"/>
      </w:pPr>
      <w:r>
        <w:t xml:space="preserve">                          (должность) (подпись) (расшифровка  (телефон)</w:t>
      </w:r>
    </w:p>
    <w:p w:rsidR="00A8346C" w:rsidRDefault="00A8346C" w:rsidP="000E5628">
      <w:pPr>
        <w:pStyle w:val="ConsPlusNonformat"/>
        <w:jc w:val="both"/>
      </w:pPr>
      <w:r>
        <w:t xml:space="preserve">                                                  подписи)</w:t>
      </w:r>
    </w:p>
    <w:p w:rsidR="00A8346C" w:rsidRDefault="00A8346C" w:rsidP="000E5628">
      <w:pPr>
        <w:pStyle w:val="ConsPlusNonformat"/>
        <w:jc w:val="both"/>
      </w:pPr>
    </w:p>
    <w:p w:rsidR="00A8346C" w:rsidRDefault="00A8346C" w:rsidP="000E5628">
      <w:pPr>
        <w:pStyle w:val="ConsPlusNonformat"/>
        <w:jc w:val="both"/>
      </w:pPr>
      <w:r>
        <w:t>"__" ___________ 20__ г.</w:t>
      </w:r>
    </w:p>
    <w:p w:rsidR="00A8346C" w:rsidRDefault="00A8346C" w:rsidP="000E5628">
      <w:pPr>
        <w:sectPr w:rsidR="00A8346C" w:rsidSect="0025008C">
          <w:pgSz w:w="11905" w:h="16838"/>
          <w:pgMar w:top="568" w:right="1701" w:bottom="426" w:left="850" w:header="0" w:footer="0" w:gutter="0"/>
          <w:cols w:space="720"/>
          <w:docGrid w:linePitch="299"/>
        </w:sectPr>
      </w:pPr>
    </w:p>
    <w:p w:rsidR="00A8346C" w:rsidRDefault="00A8346C" w:rsidP="000E5628">
      <w:pPr>
        <w:pStyle w:val="ConsPlusNormal"/>
        <w:jc w:val="center"/>
        <w:outlineLvl w:val="1"/>
      </w:pPr>
      <w:r>
        <w:t xml:space="preserve">                                                                           Приложение N 37</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spacing w:after="1"/>
      </w:pPr>
    </w:p>
    <w:p w:rsidR="00A8346C" w:rsidRDefault="00A8346C" w:rsidP="000E5628">
      <w:pPr>
        <w:pStyle w:val="ConsPlusNonformat"/>
        <w:jc w:val="both"/>
      </w:pPr>
      <w:bookmarkStart w:id="64" w:name="P5686"/>
      <w:bookmarkEnd w:id="64"/>
      <w:r>
        <w:rPr>
          <w:sz w:val="12"/>
        </w:rPr>
        <w:t xml:space="preserve">                                     ОТЧЕТ О СОСТОЯНИИ</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отдельного лицевого счета бюджетного учреждения N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(автономного учреждения)                                           ┌──────────┐</w:t>
      </w:r>
    </w:p>
    <w:p w:rsidR="00A8346C" w:rsidRDefault="00A8346C" w:rsidP="000E5628">
      <w:pPr>
        <w:pStyle w:val="ConsPlusNonformat"/>
        <w:jc w:val="both"/>
      </w:pPr>
      <w:r>
        <w:rPr>
          <w:sz w:val="12"/>
        </w:rPr>
        <w:t xml:space="preserve">                                                                                                     │ Коды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за "__" __________ 20__ г.                                    Дата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по ОКПО │          │</w:t>
      </w:r>
    </w:p>
    <w:p w:rsidR="00A8346C" w:rsidRDefault="00A8346C" w:rsidP="000E5628">
      <w:pPr>
        <w:pStyle w:val="ConsPlusNonformat"/>
        <w:jc w:val="both"/>
      </w:pPr>
      <w:r>
        <w:rPr>
          <w:sz w:val="12"/>
        </w:rPr>
        <w:t xml:space="preserve">                Наименование финансового органа 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Наименование бюджетного учреждения                                           по ОКПО │          │</w:t>
      </w:r>
    </w:p>
    <w:p w:rsidR="00A8346C" w:rsidRDefault="00A8346C" w:rsidP="000E5628">
      <w:pPr>
        <w:pStyle w:val="ConsPlusNonformat"/>
        <w:jc w:val="both"/>
      </w:pPr>
      <w:r>
        <w:rPr>
          <w:sz w:val="12"/>
        </w:rPr>
        <w:t xml:space="preserve">                (автономного учреждения) 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Наименование органа,                                                                 │          │</w:t>
      </w:r>
    </w:p>
    <w:p w:rsidR="00A8346C" w:rsidRDefault="00A8346C" w:rsidP="000E5628">
      <w:pPr>
        <w:pStyle w:val="ConsPlusNonformat"/>
        <w:jc w:val="both"/>
      </w:pPr>
      <w:r>
        <w:rPr>
          <w:sz w:val="12"/>
        </w:rPr>
        <w:t xml:space="preserve">                осуществляющего функции                                                      по ОКПО │          │</w:t>
      </w:r>
    </w:p>
    <w:p w:rsidR="00A8346C" w:rsidRDefault="00A8346C" w:rsidP="000E5628">
      <w:pPr>
        <w:pStyle w:val="ConsPlusNonformat"/>
        <w:jc w:val="both"/>
      </w:pPr>
      <w:r>
        <w:rPr>
          <w:sz w:val="12"/>
        </w:rPr>
        <w:t xml:space="preserve">                и полномочия учредителя  ________________________________                            ├──────────┤</w:t>
      </w:r>
    </w:p>
    <w:p w:rsidR="00A8346C" w:rsidRDefault="00A8346C" w:rsidP="000E5628">
      <w:pPr>
        <w:pStyle w:val="ConsPlusNonformat"/>
        <w:jc w:val="both"/>
      </w:pPr>
      <w:r>
        <w:rPr>
          <w:sz w:val="12"/>
        </w:rPr>
        <w:t xml:space="preserve">                Наименование бюджета _____________________________________                           │          │</w:t>
      </w:r>
    </w:p>
    <w:p w:rsidR="00A8346C" w:rsidRDefault="00A8346C" w:rsidP="000E5628">
      <w:pPr>
        <w:pStyle w:val="ConsPlusNonformat"/>
        <w:jc w:val="both"/>
      </w:pPr>
      <w:r>
        <w:rPr>
          <w:sz w:val="12"/>
        </w:rPr>
        <w:t xml:space="preserve">                Периодичность: месячная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Единица измерения: руб.                                                      По ОКЕИ │ </w:t>
      </w:r>
      <w:hyperlink r:id="rId62" w:history="1">
        <w:r>
          <w:rPr>
            <w:color w:val="0000FF"/>
            <w:sz w:val="12"/>
          </w:rPr>
          <w:t>383</w:t>
        </w:r>
      </w:hyperlink>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p>
    <w:p w:rsidR="00A8346C" w:rsidRDefault="00A8346C" w:rsidP="000E5628">
      <w:pPr>
        <w:pStyle w:val="ConsPlusNonformat"/>
        <w:jc w:val="center"/>
      </w:pPr>
      <w:r>
        <w:t>1. Остаток средств на лицевом счете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4880"/>
        <w:gridCol w:w="4880"/>
      </w:tblGrid>
      <w:tr w:rsidR="00A8346C" w:rsidRPr="00ED68F2" w:rsidTr="005430CC">
        <w:tc>
          <w:tcPr>
            <w:tcW w:w="2500" w:type="pct"/>
          </w:tcPr>
          <w:p w:rsidR="00A8346C" w:rsidRDefault="00A8346C" w:rsidP="005430CC">
            <w:pPr>
              <w:pStyle w:val="ConsPlusNormal"/>
              <w:jc w:val="center"/>
            </w:pPr>
            <w:r>
              <w:t>Наименование показателя</w:t>
            </w:r>
          </w:p>
        </w:tc>
        <w:tc>
          <w:tcPr>
            <w:tcW w:w="2500" w:type="pct"/>
          </w:tcPr>
          <w:p w:rsidR="00A8346C" w:rsidRDefault="00A8346C" w:rsidP="005430CC">
            <w:pPr>
              <w:pStyle w:val="ConsPlusNormal"/>
              <w:jc w:val="center"/>
            </w:pPr>
            <w:r>
              <w:t>Остаток средств на лицевом счете</w:t>
            </w:r>
          </w:p>
        </w:tc>
      </w:tr>
      <w:tr w:rsidR="00A8346C" w:rsidRPr="00ED68F2" w:rsidTr="005430CC">
        <w:tc>
          <w:tcPr>
            <w:tcW w:w="2500" w:type="pct"/>
          </w:tcPr>
          <w:p w:rsidR="00A8346C" w:rsidRDefault="00A8346C" w:rsidP="005430CC">
            <w:pPr>
              <w:pStyle w:val="ConsPlusNormal"/>
              <w:jc w:val="center"/>
            </w:pPr>
            <w:r>
              <w:t>1</w:t>
            </w:r>
          </w:p>
        </w:tc>
        <w:tc>
          <w:tcPr>
            <w:tcW w:w="2500" w:type="pct"/>
          </w:tcPr>
          <w:p w:rsidR="00A8346C" w:rsidRDefault="00A8346C" w:rsidP="005430CC">
            <w:pPr>
              <w:pStyle w:val="ConsPlusNormal"/>
              <w:jc w:val="center"/>
            </w:pPr>
            <w:r>
              <w:t>2</w:t>
            </w:r>
          </w:p>
        </w:tc>
      </w:tr>
      <w:tr w:rsidR="00A8346C" w:rsidRPr="00ED68F2" w:rsidTr="005430CC">
        <w:tc>
          <w:tcPr>
            <w:tcW w:w="2500" w:type="pct"/>
          </w:tcPr>
          <w:p w:rsidR="00A8346C" w:rsidRDefault="00A8346C" w:rsidP="005430CC">
            <w:pPr>
              <w:pStyle w:val="ConsPlusNormal"/>
              <w:jc w:val="center"/>
            </w:pPr>
            <w:r>
              <w:t>На начало года</w:t>
            </w:r>
          </w:p>
        </w:tc>
        <w:tc>
          <w:tcPr>
            <w:tcW w:w="2500" w:type="pct"/>
          </w:tcPr>
          <w:p w:rsidR="00A8346C" w:rsidRDefault="00A8346C" w:rsidP="005430CC">
            <w:pPr>
              <w:pStyle w:val="ConsPlusNormal"/>
              <w:jc w:val="center"/>
            </w:pPr>
          </w:p>
        </w:tc>
      </w:tr>
      <w:tr w:rsidR="00A8346C" w:rsidRPr="00ED68F2" w:rsidTr="005430CC">
        <w:tc>
          <w:tcPr>
            <w:tcW w:w="2500" w:type="pct"/>
          </w:tcPr>
          <w:p w:rsidR="00A8346C" w:rsidRDefault="00A8346C" w:rsidP="005430CC">
            <w:pPr>
              <w:pStyle w:val="ConsPlusNormal"/>
              <w:jc w:val="center"/>
            </w:pPr>
            <w:r>
              <w:t>На отчетную дату</w:t>
            </w:r>
          </w:p>
        </w:tc>
        <w:tc>
          <w:tcPr>
            <w:tcW w:w="2500" w:type="pct"/>
          </w:tcPr>
          <w:p w:rsidR="00A8346C" w:rsidRDefault="00A8346C" w:rsidP="005430CC">
            <w:pPr>
              <w:pStyle w:val="ConsPlusNormal"/>
              <w:jc w:val="center"/>
            </w:pPr>
          </w:p>
        </w:tc>
      </w:tr>
    </w:tbl>
    <w:p w:rsidR="00A8346C" w:rsidRDefault="00A8346C" w:rsidP="000E5628">
      <w:pPr>
        <w:pStyle w:val="ConsPlusNormal"/>
        <w:jc w:val="both"/>
      </w:pPr>
    </w:p>
    <w:p w:rsidR="00A8346C" w:rsidRDefault="00A8346C" w:rsidP="000E5628">
      <w:pPr>
        <w:pStyle w:val="ConsPlusNonformat"/>
        <w:jc w:val="both"/>
      </w:pPr>
      <w:r>
        <w:rPr>
          <w:sz w:val="14"/>
        </w:rPr>
        <w:t xml:space="preserve">                                                                               Номер лицевого счета _________</w:t>
      </w:r>
    </w:p>
    <w:p w:rsidR="00A8346C" w:rsidRDefault="00A8346C" w:rsidP="000E5628">
      <w:pPr>
        <w:pStyle w:val="ConsPlusNonformat"/>
        <w:jc w:val="both"/>
      </w:pPr>
      <w:r>
        <w:rPr>
          <w:sz w:val="14"/>
        </w:rPr>
        <w:t xml:space="preserve">                                                                                за "___" ____________ 20__ г.</w:t>
      </w:r>
    </w:p>
    <w:p w:rsidR="00A8346C" w:rsidRDefault="00A8346C" w:rsidP="000E5628">
      <w:pPr>
        <w:pStyle w:val="ConsPlusNonformat"/>
        <w:jc w:val="both"/>
      </w:pPr>
    </w:p>
    <w:p w:rsidR="00A8346C" w:rsidRDefault="00A8346C" w:rsidP="000E5628">
      <w:pPr>
        <w:pStyle w:val="ConsPlusNonformat"/>
        <w:jc w:val="both"/>
      </w:pPr>
      <w:r>
        <w:rPr>
          <w:sz w:val="18"/>
        </w:rPr>
        <w:t xml:space="preserve">                          2. Операции со средствами и целевыми субсидиями бюджетного</w:t>
      </w:r>
    </w:p>
    <w:p w:rsidR="00A8346C" w:rsidRDefault="00A8346C" w:rsidP="000E5628">
      <w:pPr>
        <w:pStyle w:val="ConsPlusNonformat"/>
        <w:jc w:val="both"/>
      </w:pPr>
      <w:r>
        <w:rPr>
          <w:sz w:val="18"/>
        </w:rPr>
        <w:t xml:space="preserve">                                      учреждения (автономного учреждения)</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769"/>
        <w:gridCol w:w="1591"/>
        <w:gridCol w:w="1301"/>
        <w:gridCol w:w="857"/>
        <w:gridCol w:w="796"/>
        <w:gridCol w:w="1007"/>
        <w:gridCol w:w="1332"/>
        <w:gridCol w:w="955"/>
        <w:gridCol w:w="1332"/>
        <w:gridCol w:w="955"/>
        <w:gridCol w:w="1309"/>
      </w:tblGrid>
      <w:tr w:rsidR="00A8346C" w:rsidRPr="00ED68F2" w:rsidTr="005430CC">
        <w:tc>
          <w:tcPr>
            <w:tcW w:w="322" w:type="pct"/>
            <w:vMerge w:val="restart"/>
            <w:vAlign w:val="center"/>
          </w:tcPr>
          <w:p w:rsidR="00A8346C" w:rsidRDefault="00A8346C" w:rsidP="005430CC">
            <w:pPr>
              <w:pStyle w:val="ConsPlusNormal"/>
              <w:jc w:val="center"/>
            </w:pPr>
            <w:r>
              <w:t>Группа</w:t>
            </w:r>
          </w:p>
        </w:tc>
        <w:tc>
          <w:tcPr>
            <w:tcW w:w="657"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(аналитические коды)</w:t>
            </w:r>
          </w:p>
        </w:tc>
        <w:tc>
          <w:tcPr>
            <w:tcW w:w="1195" w:type="pct"/>
            <w:gridSpan w:val="3"/>
            <w:vAlign w:val="center"/>
          </w:tcPr>
          <w:p w:rsidR="00A8346C" w:rsidRDefault="00A8346C" w:rsidP="005430CC">
            <w:pPr>
              <w:pStyle w:val="ConsPlusNormal"/>
              <w:jc w:val="center"/>
            </w:pPr>
            <w:r>
              <w:t>Планируемые выплаты</w:t>
            </w:r>
          </w:p>
        </w:tc>
        <w:tc>
          <w:tcPr>
            <w:tcW w:w="405" w:type="pct"/>
            <w:vMerge w:val="restart"/>
            <w:vAlign w:val="center"/>
          </w:tcPr>
          <w:p w:rsidR="00A8346C" w:rsidRDefault="00A8346C" w:rsidP="005430CC">
            <w:pPr>
              <w:pStyle w:val="ConsPlusNormal"/>
              <w:jc w:val="center"/>
            </w:pPr>
            <w:r>
              <w:t>Код субсидии</w:t>
            </w:r>
          </w:p>
        </w:tc>
        <w:tc>
          <w:tcPr>
            <w:tcW w:w="947" w:type="pct"/>
            <w:gridSpan w:val="2"/>
            <w:vAlign w:val="center"/>
          </w:tcPr>
          <w:p w:rsidR="00A8346C" w:rsidRDefault="00A8346C" w:rsidP="005430CC">
            <w:pPr>
              <w:pStyle w:val="ConsPlusNormal"/>
              <w:jc w:val="center"/>
            </w:pPr>
            <w:r>
              <w:t>Сведения об операциях с целевыми субсидиями на текущий финансовый год</w:t>
            </w:r>
          </w:p>
        </w:tc>
        <w:tc>
          <w:tcPr>
            <w:tcW w:w="551" w:type="pct"/>
            <w:vMerge w:val="restart"/>
            <w:vAlign w:val="center"/>
          </w:tcPr>
          <w:p w:rsidR="00A8346C" w:rsidRDefault="00A8346C" w:rsidP="005430CC">
            <w:pPr>
              <w:pStyle w:val="ConsPlusNormal"/>
              <w:jc w:val="center"/>
            </w:pPr>
            <w:r>
              <w:t>Поступления</w:t>
            </w:r>
          </w:p>
        </w:tc>
        <w:tc>
          <w:tcPr>
            <w:tcW w:w="395" w:type="pct"/>
            <w:vMerge w:val="restart"/>
            <w:vAlign w:val="center"/>
          </w:tcPr>
          <w:p w:rsidR="00A8346C" w:rsidRDefault="00A8346C" w:rsidP="005430CC">
            <w:pPr>
              <w:pStyle w:val="ConsPlusNormal"/>
              <w:jc w:val="center"/>
            </w:pPr>
            <w:r>
              <w:t>Выплаты</w:t>
            </w:r>
          </w:p>
        </w:tc>
        <w:tc>
          <w:tcPr>
            <w:tcW w:w="528" w:type="pct"/>
            <w:vMerge w:val="restart"/>
            <w:vAlign w:val="center"/>
          </w:tcPr>
          <w:p w:rsidR="00A8346C" w:rsidRDefault="00A8346C" w:rsidP="005430CC">
            <w:pPr>
              <w:pStyle w:val="ConsPlusNormal"/>
              <w:jc w:val="center"/>
            </w:pPr>
            <w:r>
              <w:t>Примечание</w:t>
            </w:r>
          </w:p>
        </w:tc>
      </w:tr>
      <w:tr w:rsidR="00A8346C" w:rsidRPr="00ED68F2" w:rsidTr="005430CC">
        <w:tc>
          <w:tcPr>
            <w:tcW w:w="322" w:type="pct"/>
            <w:vMerge/>
          </w:tcPr>
          <w:p w:rsidR="00A8346C" w:rsidRPr="00ED68F2" w:rsidRDefault="00A8346C" w:rsidP="005430CC"/>
        </w:tc>
        <w:tc>
          <w:tcPr>
            <w:tcW w:w="657" w:type="pct"/>
            <w:vMerge/>
          </w:tcPr>
          <w:p w:rsidR="00A8346C" w:rsidRPr="00ED68F2" w:rsidRDefault="00A8346C" w:rsidP="005430CC"/>
        </w:tc>
        <w:tc>
          <w:tcPr>
            <w:tcW w:w="528" w:type="pct"/>
            <w:vMerge w:val="restart"/>
            <w:vAlign w:val="center"/>
          </w:tcPr>
          <w:p w:rsidR="00A8346C" w:rsidRDefault="00A8346C" w:rsidP="005430CC">
            <w:pPr>
              <w:pStyle w:val="ConsPlusNormal"/>
              <w:jc w:val="center"/>
            </w:pPr>
            <w:r>
              <w:t>На текущий финансовый год</w:t>
            </w:r>
          </w:p>
        </w:tc>
        <w:tc>
          <w:tcPr>
            <w:tcW w:w="667" w:type="pct"/>
            <w:gridSpan w:val="2"/>
            <w:vAlign w:val="center"/>
          </w:tcPr>
          <w:p w:rsidR="00A8346C" w:rsidRDefault="00A8346C" w:rsidP="005430CC">
            <w:pPr>
              <w:pStyle w:val="ConsPlusNormal"/>
              <w:jc w:val="center"/>
            </w:pPr>
            <w:r>
              <w:t>На плановый период</w:t>
            </w:r>
          </w:p>
        </w:tc>
        <w:tc>
          <w:tcPr>
            <w:tcW w:w="405" w:type="pct"/>
            <w:vMerge/>
          </w:tcPr>
          <w:p w:rsidR="00A8346C" w:rsidRPr="00ED68F2" w:rsidRDefault="00A8346C" w:rsidP="005430CC"/>
        </w:tc>
        <w:tc>
          <w:tcPr>
            <w:tcW w:w="947" w:type="pct"/>
            <w:gridSpan w:val="2"/>
            <w:vAlign w:val="center"/>
          </w:tcPr>
          <w:p w:rsidR="00A8346C" w:rsidRDefault="00A8346C" w:rsidP="005430CC">
            <w:pPr>
              <w:pStyle w:val="ConsPlusNormal"/>
              <w:jc w:val="center"/>
            </w:pPr>
            <w:r>
              <w:t>Планируемые</w:t>
            </w:r>
          </w:p>
        </w:tc>
        <w:tc>
          <w:tcPr>
            <w:tcW w:w="551" w:type="pct"/>
            <w:vMerge/>
          </w:tcPr>
          <w:p w:rsidR="00A8346C" w:rsidRPr="00ED68F2" w:rsidRDefault="00A8346C" w:rsidP="005430CC"/>
        </w:tc>
        <w:tc>
          <w:tcPr>
            <w:tcW w:w="395" w:type="pct"/>
            <w:vMerge/>
          </w:tcPr>
          <w:p w:rsidR="00A8346C" w:rsidRPr="00ED68F2" w:rsidRDefault="00A8346C" w:rsidP="005430CC"/>
        </w:tc>
        <w:tc>
          <w:tcPr>
            <w:tcW w:w="528" w:type="pct"/>
            <w:vMerge/>
          </w:tcPr>
          <w:p w:rsidR="00A8346C" w:rsidRPr="00ED68F2" w:rsidRDefault="00A8346C" w:rsidP="005430CC"/>
        </w:tc>
      </w:tr>
      <w:tr w:rsidR="00A8346C" w:rsidRPr="00ED68F2" w:rsidTr="005430CC">
        <w:trPr>
          <w:trHeight w:val="880"/>
        </w:trPr>
        <w:tc>
          <w:tcPr>
            <w:tcW w:w="322" w:type="pct"/>
            <w:vMerge/>
          </w:tcPr>
          <w:p w:rsidR="00A8346C" w:rsidRPr="00ED68F2" w:rsidRDefault="00A8346C" w:rsidP="005430CC"/>
        </w:tc>
        <w:tc>
          <w:tcPr>
            <w:tcW w:w="657" w:type="pct"/>
            <w:vMerge/>
          </w:tcPr>
          <w:p w:rsidR="00A8346C" w:rsidRPr="00ED68F2" w:rsidRDefault="00A8346C" w:rsidP="005430CC"/>
        </w:tc>
        <w:tc>
          <w:tcPr>
            <w:tcW w:w="528" w:type="pct"/>
            <w:vMerge/>
          </w:tcPr>
          <w:p w:rsidR="00A8346C" w:rsidRPr="00ED68F2" w:rsidRDefault="00A8346C" w:rsidP="005430CC"/>
        </w:tc>
        <w:tc>
          <w:tcPr>
            <w:tcW w:w="340" w:type="pct"/>
            <w:vAlign w:val="center"/>
          </w:tcPr>
          <w:p w:rsidR="00A8346C" w:rsidRDefault="00A8346C" w:rsidP="005430CC">
            <w:pPr>
              <w:pStyle w:val="ConsPlusNormal"/>
              <w:jc w:val="center"/>
            </w:pPr>
            <w:r>
              <w:t>Первый год</w:t>
            </w:r>
          </w:p>
        </w:tc>
        <w:tc>
          <w:tcPr>
            <w:tcW w:w="327" w:type="pct"/>
            <w:vAlign w:val="center"/>
          </w:tcPr>
          <w:p w:rsidR="00A8346C" w:rsidRDefault="00A8346C" w:rsidP="005430CC">
            <w:pPr>
              <w:pStyle w:val="ConsPlusNormal"/>
              <w:jc w:val="center"/>
            </w:pPr>
            <w:r>
              <w:t>Второй год</w:t>
            </w:r>
          </w:p>
        </w:tc>
        <w:tc>
          <w:tcPr>
            <w:tcW w:w="405" w:type="pct"/>
            <w:vMerge/>
          </w:tcPr>
          <w:p w:rsidR="00A8346C" w:rsidRPr="00ED68F2" w:rsidRDefault="00A8346C" w:rsidP="005430CC"/>
        </w:tc>
        <w:tc>
          <w:tcPr>
            <w:tcW w:w="551" w:type="pct"/>
            <w:vAlign w:val="center"/>
          </w:tcPr>
          <w:p w:rsidR="00A8346C" w:rsidRDefault="00A8346C" w:rsidP="005430CC">
            <w:pPr>
              <w:pStyle w:val="ConsPlusNormal"/>
              <w:jc w:val="center"/>
            </w:pPr>
            <w:r>
              <w:t>Поступления</w:t>
            </w:r>
          </w:p>
        </w:tc>
        <w:tc>
          <w:tcPr>
            <w:tcW w:w="395" w:type="pct"/>
            <w:vAlign w:val="center"/>
          </w:tcPr>
          <w:p w:rsidR="00A8346C" w:rsidRDefault="00A8346C" w:rsidP="005430CC">
            <w:pPr>
              <w:pStyle w:val="ConsPlusNormal"/>
              <w:jc w:val="center"/>
            </w:pPr>
            <w:r>
              <w:t>Выплаты</w:t>
            </w:r>
          </w:p>
        </w:tc>
        <w:tc>
          <w:tcPr>
            <w:tcW w:w="551" w:type="pct"/>
            <w:vMerge/>
          </w:tcPr>
          <w:p w:rsidR="00A8346C" w:rsidRPr="00ED68F2" w:rsidRDefault="00A8346C" w:rsidP="005430CC"/>
        </w:tc>
        <w:tc>
          <w:tcPr>
            <w:tcW w:w="395" w:type="pct"/>
            <w:vMerge/>
          </w:tcPr>
          <w:p w:rsidR="00A8346C" w:rsidRPr="00ED68F2" w:rsidRDefault="00A8346C" w:rsidP="005430CC"/>
        </w:tc>
        <w:tc>
          <w:tcPr>
            <w:tcW w:w="528" w:type="pct"/>
            <w:vMerge/>
          </w:tcPr>
          <w:p w:rsidR="00A8346C" w:rsidRPr="00ED68F2" w:rsidRDefault="00A8346C" w:rsidP="005430CC"/>
        </w:tc>
      </w:tr>
      <w:tr w:rsidR="00A8346C" w:rsidRPr="00ED68F2" w:rsidTr="005430CC">
        <w:tc>
          <w:tcPr>
            <w:tcW w:w="322" w:type="pct"/>
            <w:vAlign w:val="center"/>
          </w:tcPr>
          <w:p w:rsidR="00A8346C" w:rsidRDefault="00A8346C" w:rsidP="005430CC">
            <w:pPr>
              <w:pStyle w:val="ConsPlusNormal"/>
              <w:jc w:val="center"/>
            </w:pPr>
            <w:r>
              <w:t>1</w:t>
            </w:r>
          </w:p>
        </w:tc>
        <w:tc>
          <w:tcPr>
            <w:tcW w:w="657" w:type="pct"/>
            <w:vAlign w:val="center"/>
          </w:tcPr>
          <w:p w:rsidR="00A8346C" w:rsidRDefault="00A8346C" w:rsidP="005430CC">
            <w:pPr>
              <w:pStyle w:val="ConsPlusNormal"/>
              <w:jc w:val="center"/>
            </w:pPr>
            <w:r>
              <w:t>2</w:t>
            </w:r>
          </w:p>
        </w:tc>
        <w:tc>
          <w:tcPr>
            <w:tcW w:w="528" w:type="pct"/>
            <w:vAlign w:val="center"/>
          </w:tcPr>
          <w:p w:rsidR="00A8346C" w:rsidRDefault="00A8346C" w:rsidP="005430CC">
            <w:pPr>
              <w:pStyle w:val="ConsPlusNormal"/>
              <w:jc w:val="center"/>
            </w:pPr>
            <w:r>
              <w:t>3</w:t>
            </w:r>
          </w:p>
        </w:tc>
        <w:tc>
          <w:tcPr>
            <w:tcW w:w="340" w:type="pct"/>
            <w:vAlign w:val="center"/>
          </w:tcPr>
          <w:p w:rsidR="00A8346C" w:rsidRDefault="00A8346C" w:rsidP="005430CC">
            <w:pPr>
              <w:pStyle w:val="ConsPlusNormal"/>
              <w:jc w:val="center"/>
            </w:pPr>
            <w:r>
              <w:t>4</w:t>
            </w:r>
          </w:p>
        </w:tc>
        <w:tc>
          <w:tcPr>
            <w:tcW w:w="327" w:type="pct"/>
            <w:vAlign w:val="center"/>
          </w:tcPr>
          <w:p w:rsidR="00A8346C" w:rsidRDefault="00A8346C" w:rsidP="005430CC">
            <w:pPr>
              <w:pStyle w:val="ConsPlusNormal"/>
              <w:jc w:val="center"/>
            </w:pPr>
            <w:r>
              <w:t>5</w:t>
            </w:r>
          </w:p>
        </w:tc>
        <w:tc>
          <w:tcPr>
            <w:tcW w:w="405" w:type="pct"/>
            <w:vAlign w:val="center"/>
          </w:tcPr>
          <w:p w:rsidR="00A8346C" w:rsidRDefault="00A8346C" w:rsidP="005430CC">
            <w:pPr>
              <w:pStyle w:val="ConsPlusNormal"/>
              <w:jc w:val="center"/>
            </w:pPr>
            <w:r>
              <w:t>6</w:t>
            </w:r>
          </w:p>
        </w:tc>
        <w:tc>
          <w:tcPr>
            <w:tcW w:w="551" w:type="pct"/>
            <w:vAlign w:val="center"/>
          </w:tcPr>
          <w:p w:rsidR="00A8346C" w:rsidRDefault="00A8346C" w:rsidP="005430CC">
            <w:pPr>
              <w:pStyle w:val="ConsPlusNormal"/>
              <w:jc w:val="center"/>
            </w:pPr>
            <w:r>
              <w:t>7</w:t>
            </w:r>
          </w:p>
        </w:tc>
        <w:tc>
          <w:tcPr>
            <w:tcW w:w="395" w:type="pct"/>
            <w:vAlign w:val="center"/>
          </w:tcPr>
          <w:p w:rsidR="00A8346C" w:rsidRDefault="00A8346C" w:rsidP="005430CC">
            <w:pPr>
              <w:pStyle w:val="ConsPlusNormal"/>
              <w:jc w:val="center"/>
            </w:pPr>
            <w:r>
              <w:t>8</w:t>
            </w:r>
          </w:p>
        </w:tc>
        <w:tc>
          <w:tcPr>
            <w:tcW w:w="551" w:type="pct"/>
            <w:vAlign w:val="center"/>
          </w:tcPr>
          <w:p w:rsidR="00A8346C" w:rsidRDefault="00A8346C" w:rsidP="005430CC">
            <w:pPr>
              <w:pStyle w:val="ConsPlusNormal"/>
              <w:jc w:val="center"/>
            </w:pPr>
            <w:r>
              <w:t>9</w:t>
            </w:r>
          </w:p>
        </w:tc>
        <w:tc>
          <w:tcPr>
            <w:tcW w:w="395" w:type="pct"/>
            <w:vAlign w:val="center"/>
          </w:tcPr>
          <w:p w:rsidR="00A8346C" w:rsidRDefault="00A8346C" w:rsidP="005430CC">
            <w:pPr>
              <w:pStyle w:val="ConsPlusNormal"/>
              <w:jc w:val="center"/>
            </w:pPr>
            <w:r>
              <w:t>10</w:t>
            </w:r>
          </w:p>
        </w:tc>
        <w:tc>
          <w:tcPr>
            <w:tcW w:w="528" w:type="pct"/>
            <w:vAlign w:val="center"/>
          </w:tcPr>
          <w:p w:rsidR="00A8346C" w:rsidRDefault="00A8346C" w:rsidP="005430CC">
            <w:pPr>
              <w:pStyle w:val="ConsPlusNormal"/>
              <w:jc w:val="center"/>
            </w:pPr>
            <w:r>
              <w:t>11</w:t>
            </w:r>
          </w:p>
        </w:tc>
      </w:tr>
      <w:tr w:rsidR="00A8346C" w:rsidRPr="00ED68F2" w:rsidTr="005430CC">
        <w:tc>
          <w:tcPr>
            <w:tcW w:w="322" w:type="pct"/>
            <w:vAlign w:val="center"/>
          </w:tcPr>
          <w:p w:rsidR="00A8346C" w:rsidRDefault="00A8346C" w:rsidP="005430CC">
            <w:pPr>
              <w:pStyle w:val="ConsPlusNormal"/>
              <w:jc w:val="center"/>
            </w:pPr>
          </w:p>
        </w:tc>
        <w:tc>
          <w:tcPr>
            <w:tcW w:w="657" w:type="pct"/>
            <w:vAlign w:val="center"/>
          </w:tcPr>
          <w:p w:rsidR="00A8346C" w:rsidRDefault="00A8346C" w:rsidP="005430CC">
            <w:pPr>
              <w:pStyle w:val="ConsPlusNormal"/>
              <w:jc w:val="center"/>
            </w:pPr>
          </w:p>
        </w:tc>
        <w:tc>
          <w:tcPr>
            <w:tcW w:w="528" w:type="pct"/>
            <w:vAlign w:val="center"/>
          </w:tcPr>
          <w:p w:rsidR="00A8346C" w:rsidRDefault="00A8346C" w:rsidP="005430CC">
            <w:pPr>
              <w:pStyle w:val="ConsPlusNormal"/>
              <w:jc w:val="center"/>
            </w:pPr>
          </w:p>
        </w:tc>
        <w:tc>
          <w:tcPr>
            <w:tcW w:w="340" w:type="pct"/>
            <w:vAlign w:val="center"/>
          </w:tcPr>
          <w:p w:rsidR="00A8346C" w:rsidRDefault="00A8346C" w:rsidP="005430CC">
            <w:pPr>
              <w:pStyle w:val="ConsPlusNormal"/>
              <w:jc w:val="center"/>
            </w:pPr>
          </w:p>
        </w:tc>
        <w:tc>
          <w:tcPr>
            <w:tcW w:w="327" w:type="pct"/>
            <w:vAlign w:val="center"/>
          </w:tcPr>
          <w:p w:rsidR="00A8346C" w:rsidRDefault="00A8346C" w:rsidP="005430CC">
            <w:pPr>
              <w:pStyle w:val="ConsPlusNormal"/>
              <w:jc w:val="center"/>
            </w:pPr>
          </w:p>
        </w:tc>
        <w:tc>
          <w:tcPr>
            <w:tcW w:w="405" w:type="pct"/>
            <w:vAlign w:val="center"/>
          </w:tcPr>
          <w:p w:rsidR="00A8346C" w:rsidRDefault="00A8346C" w:rsidP="005430CC">
            <w:pPr>
              <w:pStyle w:val="ConsPlusNormal"/>
              <w:jc w:val="center"/>
            </w:pPr>
          </w:p>
        </w:tc>
        <w:tc>
          <w:tcPr>
            <w:tcW w:w="551" w:type="pct"/>
            <w:vAlign w:val="center"/>
          </w:tcPr>
          <w:p w:rsidR="00A8346C" w:rsidRDefault="00A8346C" w:rsidP="005430CC">
            <w:pPr>
              <w:pStyle w:val="ConsPlusNormal"/>
              <w:jc w:val="center"/>
            </w:pPr>
          </w:p>
        </w:tc>
        <w:tc>
          <w:tcPr>
            <w:tcW w:w="395" w:type="pct"/>
            <w:vAlign w:val="center"/>
          </w:tcPr>
          <w:p w:rsidR="00A8346C" w:rsidRDefault="00A8346C" w:rsidP="005430CC">
            <w:pPr>
              <w:pStyle w:val="ConsPlusNormal"/>
              <w:jc w:val="center"/>
            </w:pPr>
          </w:p>
        </w:tc>
        <w:tc>
          <w:tcPr>
            <w:tcW w:w="551" w:type="pct"/>
            <w:vAlign w:val="center"/>
          </w:tcPr>
          <w:p w:rsidR="00A8346C" w:rsidRDefault="00A8346C" w:rsidP="005430CC">
            <w:pPr>
              <w:pStyle w:val="ConsPlusNormal"/>
              <w:jc w:val="center"/>
            </w:pPr>
          </w:p>
        </w:tc>
        <w:tc>
          <w:tcPr>
            <w:tcW w:w="395" w:type="pct"/>
            <w:vAlign w:val="center"/>
          </w:tcPr>
          <w:p w:rsidR="00A8346C" w:rsidRDefault="00A8346C" w:rsidP="005430CC">
            <w:pPr>
              <w:pStyle w:val="ConsPlusNormal"/>
              <w:jc w:val="center"/>
            </w:pPr>
          </w:p>
        </w:tc>
        <w:tc>
          <w:tcPr>
            <w:tcW w:w="528" w:type="pct"/>
            <w:vAlign w:val="center"/>
          </w:tcPr>
          <w:p w:rsidR="00A8346C" w:rsidRDefault="00A8346C" w:rsidP="005430CC">
            <w:pPr>
              <w:pStyle w:val="ConsPlusNormal"/>
              <w:jc w:val="center"/>
            </w:pPr>
          </w:p>
        </w:tc>
      </w:tr>
      <w:tr w:rsidR="00A8346C" w:rsidRPr="00ED68F2" w:rsidTr="005430CC">
        <w:tblPrEx>
          <w:tblBorders>
            <w:left w:val="none" w:sz="0" w:space="0" w:color="auto"/>
          </w:tblBorders>
        </w:tblPrEx>
        <w:tc>
          <w:tcPr>
            <w:tcW w:w="979" w:type="pct"/>
            <w:gridSpan w:val="2"/>
            <w:tcBorders>
              <w:left w:val="nil"/>
              <w:bottom w:val="nil"/>
            </w:tcBorders>
            <w:vAlign w:val="center"/>
          </w:tcPr>
          <w:p w:rsidR="00A8346C" w:rsidRDefault="00A8346C" w:rsidP="005430CC">
            <w:pPr>
              <w:pStyle w:val="ConsPlusNormal"/>
              <w:jc w:val="center"/>
            </w:pPr>
          </w:p>
        </w:tc>
        <w:tc>
          <w:tcPr>
            <w:tcW w:w="528" w:type="pct"/>
            <w:vAlign w:val="center"/>
          </w:tcPr>
          <w:p w:rsidR="00A8346C" w:rsidRDefault="00A8346C" w:rsidP="005430CC">
            <w:pPr>
              <w:pStyle w:val="ConsPlusNormal"/>
            </w:pPr>
            <w:r>
              <w:t>Всего</w:t>
            </w:r>
          </w:p>
        </w:tc>
        <w:tc>
          <w:tcPr>
            <w:tcW w:w="340" w:type="pct"/>
            <w:vAlign w:val="center"/>
          </w:tcPr>
          <w:p w:rsidR="00A8346C" w:rsidRDefault="00A8346C" w:rsidP="005430CC">
            <w:pPr>
              <w:pStyle w:val="ConsPlusNormal"/>
              <w:jc w:val="center"/>
            </w:pPr>
          </w:p>
        </w:tc>
        <w:tc>
          <w:tcPr>
            <w:tcW w:w="327" w:type="pct"/>
            <w:vAlign w:val="center"/>
          </w:tcPr>
          <w:p w:rsidR="00A8346C" w:rsidRDefault="00A8346C" w:rsidP="005430CC">
            <w:pPr>
              <w:pStyle w:val="ConsPlusNormal"/>
              <w:jc w:val="center"/>
            </w:pPr>
          </w:p>
        </w:tc>
        <w:tc>
          <w:tcPr>
            <w:tcW w:w="405" w:type="pct"/>
            <w:vAlign w:val="center"/>
          </w:tcPr>
          <w:p w:rsidR="00A8346C" w:rsidRDefault="00A8346C" w:rsidP="005430CC">
            <w:pPr>
              <w:pStyle w:val="ConsPlusNormal"/>
              <w:jc w:val="center"/>
            </w:pPr>
          </w:p>
        </w:tc>
        <w:tc>
          <w:tcPr>
            <w:tcW w:w="551" w:type="pct"/>
            <w:vAlign w:val="center"/>
          </w:tcPr>
          <w:p w:rsidR="00A8346C" w:rsidRDefault="00A8346C" w:rsidP="005430CC">
            <w:pPr>
              <w:pStyle w:val="ConsPlusNormal"/>
              <w:jc w:val="center"/>
            </w:pPr>
          </w:p>
        </w:tc>
        <w:tc>
          <w:tcPr>
            <w:tcW w:w="395" w:type="pct"/>
            <w:vAlign w:val="center"/>
          </w:tcPr>
          <w:p w:rsidR="00A8346C" w:rsidRDefault="00A8346C" w:rsidP="005430CC">
            <w:pPr>
              <w:pStyle w:val="ConsPlusNormal"/>
              <w:jc w:val="center"/>
            </w:pPr>
          </w:p>
        </w:tc>
        <w:tc>
          <w:tcPr>
            <w:tcW w:w="551" w:type="pct"/>
            <w:vAlign w:val="center"/>
          </w:tcPr>
          <w:p w:rsidR="00A8346C" w:rsidRDefault="00A8346C" w:rsidP="005430CC">
            <w:pPr>
              <w:pStyle w:val="ConsPlusNormal"/>
              <w:jc w:val="center"/>
            </w:pPr>
          </w:p>
        </w:tc>
        <w:tc>
          <w:tcPr>
            <w:tcW w:w="395" w:type="pct"/>
            <w:vAlign w:val="center"/>
          </w:tcPr>
          <w:p w:rsidR="00A8346C" w:rsidRDefault="00A8346C" w:rsidP="005430CC">
            <w:pPr>
              <w:pStyle w:val="ConsPlusNormal"/>
              <w:jc w:val="center"/>
            </w:pPr>
          </w:p>
        </w:tc>
        <w:tc>
          <w:tcPr>
            <w:tcW w:w="528" w:type="pct"/>
            <w:vAlign w:val="center"/>
          </w:tcPr>
          <w:p w:rsidR="00A8346C" w:rsidRDefault="00A8346C" w:rsidP="005430CC">
            <w:pPr>
              <w:pStyle w:val="ConsPlusNormal"/>
              <w:jc w:val="center"/>
            </w:pPr>
          </w:p>
        </w:tc>
      </w:tr>
    </w:tbl>
    <w:p w:rsidR="00A8346C" w:rsidRDefault="00A8346C" w:rsidP="000E5628">
      <w:pPr>
        <w:pStyle w:val="ConsPlusNormal"/>
        <w:ind w:firstLine="540"/>
        <w:jc w:val="both"/>
      </w:pPr>
    </w:p>
    <w:p w:rsidR="00A8346C" w:rsidRDefault="00A8346C" w:rsidP="000E5628">
      <w:pPr>
        <w:pStyle w:val="ConsPlusNonformat"/>
        <w:jc w:val="both"/>
      </w:pPr>
      <w:r>
        <w:rPr>
          <w:sz w:val="14"/>
        </w:rPr>
        <w:t>Ответственный исполнитель ___________ _________ _____________ _________</w:t>
      </w:r>
    </w:p>
    <w:p w:rsidR="00A8346C" w:rsidRDefault="00A8346C" w:rsidP="000E5628">
      <w:pPr>
        <w:pStyle w:val="ConsPlusNonformat"/>
        <w:jc w:val="both"/>
      </w:pPr>
      <w:r>
        <w:rPr>
          <w:sz w:val="14"/>
        </w:rPr>
        <w:t xml:space="preserve">                          (должность) (подпись) (расшифровка  (телефон)</w:t>
      </w:r>
    </w:p>
    <w:p w:rsidR="00A8346C" w:rsidRDefault="00A8346C" w:rsidP="000E5628">
      <w:pPr>
        <w:pStyle w:val="ConsPlusNonformat"/>
        <w:jc w:val="both"/>
      </w:pPr>
      <w:r>
        <w:rPr>
          <w:sz w:val="14"/>
        </w:rPr>
        <w:t xml:space="preserve">                                                  подписи)</w:t>
      </w:r>
    </w:p>
    <w:p w:rsidR="00A8346C" w:rsidRDefault="00A8346C" w:rsidP="000E5628">
      <w:pPr>
        <w:pStyle w:val="ConsPlusNonformat"/>
        <w:jc w:val="both"/>
      </w:pPr>
    </w:p>
    <w:p w:rsidR="00A8346C" w:rsidRDefault="00A8346C" w:rsidP="000E5628">
      <w:pPr>
        <w:pStyle w:val="ConsPlusNonformat"/>
        <w:jc w:val="both"/>
      </w:pPr>
      <w:r>
        <w:rPr>
          <w:sz w:val="14"/>
        </w:rPr>
        <w:t>"___" _________________ 20___ г.</w:t>
      </w: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pPr>
      <w:r>
        <w:rPr>
          <w:sz w:val="14"/>
        </w:rPr>
        <w:t xml:space="preserve">                                                                                         Всего страниц ______</w:t>
      </w:r>
    </w:p>
    <w:p w:rsidR="00A8346C" w:rsidRDefault="00A8346C" w:rsidP="000E5628">
      <w:pPr>
        <w:sectPr w:rsidR="00A8346C" w:rsidSect="004B7D80">
          <w:pgSz w:w="11905" w:h="16838"/>
          <w:pgMar w:top="567" w:right="1701" w:bottom="426" w:left="568" w:header="0" w:footer="0" w:gutter="0"/>
          <w:cols w:space="720"/>
          <w:docGrid w:linePitch="299"/>
        </w:sectPr>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Приложение N 38   </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w:t>
      </w:r>
    </w:p>
    <w:p w:rsidR="00A8346C" w:rsidRDefault="00A8346C" w:rsidP="000E5628">
      <w:pPr>
        <w:pStyle w:val="ConsPlusNonformat"/>
        <w:jc w:val="both"/>
      </w:pPr>
      <w:bookmarkStart w:id="65" w:name="P5798"/>
      <w:bookmarkEnd w:id="65"/>
      <w:r>
        <w:t xml:space="preserve">                                 Заявление</w:t>
      </w:r>
    </w:p>
    <w:p w:rsidR="00A8346C" w:rsidRDefault="00A8346C" w:rsidP="000E5628">
      <w:pPr>
        <w:pStyle w:val="ConsPlusNonformat"/>
        <w:jc w:val="both"/>
      </w:pPr>
      <w:r>
        <w:t xml:space="preserve">               на открытие лицевого счета для учета операций</w:t>
      </w:r>
    </w:p>
    <w:p w:rsidR="00A8346C" w:rsidRDefault="00A8346C" w:rsidP="000E5628">
      <w:pPr>
        <w:pStyle w:val="ConsPlusNonformat"/>
        <w:jc w:val="both"/>
      </w:pPr>
      <w:r>
        <w:t xml:space="preserve">                      неучастника бюджетного процесса</w:t>
      </w:r>
    </w:p>
    <w:p w:rsidR="00A8346C" w:rsidRDefault="00A8346C" w:rsidP="000E5628">
      <w:pPr>
        <w:pStyle w:val="ConsPlusNonformat"/>
        <w:jc w:val="both"/>
      </w:pPr>
      <w:r>
        <w:t xml:space="preserve">                       от "___" ____________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организации  _______________________       по ОКПО│          │</w:t>
      </w:r>
    </w:p>
    <w:p w:rsidR="00A8346C" w:rsidRDefault="00A8346C" w:rsidP="000E5628">
      <w:pPr>
        <w:pStyle w:val="ConsPlusNonformat"/>
        <w:jc w:val="both"/>
      </w:pPr>
      <w:r>
        <w:t xml:space="preserve">                          _______________________              │          │</w:t>
      </w:r>
    </w:p>
    <w:p w:rsidR="00A8346C" w:rsidRDefault="00A8346C" w:rsidP="000E5628">
      <w:pPr>
        <w:pStyle w:val="ConsPlusNonformat"/>
        <w:jc w:val="both"/>
      </w:pPr>
      <w:r>
        <w:t xml:space="preserve">                           (полное наименование)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ИНН│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КПП│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вышестоящей  _______________________       по ОКПО│          │</w:t>
      </w:r>
    </w:p>
    <w:p w:rsidR="00A8346C" w:rsidRDefault="00A8346C" w:rsidP="000E5628">
      <w:pPr>
        <w:pStyle w:val="ConsPlusNonformat"/>
        <w:jc w:val="both"/>
      </w:pPr>
      <w:r>
        <w:t>организации                (полное наименование)               │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          │</w:t>
      </w:r>
    </w:p>
    <w:p w:rsidR="00A8346C" w:rsidRDefault="00A8346C" w:rsidP="000E5628">
      <w:pPr>
        <w:pStyle w:val="ConsPlusNonformat"/>
        <w:jc w:val="both"/>
      </w:pPr>
      <w:r>
        <w:t xml:space="preserve">                                                               │          │</w:t>
      </w:r>
    </w:p>
    <w:p w:rsidR="00A8346C" w:rsidRDefault="00A8346C" w:rsidP="000E5628">
      <w:pPr>
        <w:pStyle w:val="ConsPlusNonformat"/>
        <w:jc w:val="both"/>
      </w:pPr>
      <w:r>
        <w:t>Прошу:                                             код лицевого│          │</w:t>
      </w:r>
    </w:p>
    <w:p w:rsidR="00A8346C" w:rsidRDefault="00A8346C" w:rsidP="000E5628">
      <w:pPr>
        <w:pStyle w:val="ConsPlusNonformat"/>
        <w:jc w:val="both"/>
      </w:pPr>
      <w:r>
        <w:t>1. открыть лицевой счет   _______________________         счета│          │</w:t>
      </w:r>
    </w:p>
    <w:p w:rsidR="00A8346C" w:rsidRDefault="00A8346C" w:rsidP="000E5628">
      <w:pPr>
        <w:pStyle w:val="ConsPlusNonformat"/>
        <w:jc w:val="both"/>
      </w:pPr>
      <w:r>
        <w:t xml:space="preserve">                            (вид лицевого счета)               ├──────────┤</w:t>
      </w:r>
    </w:p>
    <w:p w:rsidR="00A8346C" w:rsidRDefault="00A8346C" w:rsidP="000E5628">
      <w:pPr>
        <w:pStyle w:val="ConsPlusNonformat"/>
        <w:jc w:val="both"/>
      </w:pPr>
      <w:r>
        <w:t xml:space="preserve">                                                               │          │</w:t>
      </w:r>
    </w:p>
    <w:p w:rsidR="00A8346C" w:rsidRDefault="00A8346C" w:rsidP="000E5628">
      <w:pPr>
        <w:pStyle w:val="ConsPlusNonformat"/>
        <w:jc w:val="both"/>
      </w:pPr>
      <w:r>
        <w:t>Основание для открытия                                    номер│          │</w:t>
      </w:r>
    </w:p>
    <w:p w:rsidR="00A8346C" w:rsidRDefault="00A8346C" w:rsidP="000E5628">
      <w:pPr>
        <w:pStyle w:val="ConsPlusNonformat"/>
        <w:jc w:val="both"/>
      </w:pPr>
      <w:r>
        <w:t>лицевого счета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_______________________          дата│          │</w:t>
      </w:r>
    </w:p>
    <w:p w:rsidR="00A8346C" w:rsidRDefault="00A8346C" w:rsidP="000E5628">
      <w:pPr>
        <w:pStyle w:val="ConsPlusNonformat"/>
        <w:jc w:val="both"/>
      </w:pPr>
      <w:r>
        <w:t xml:space="preserve">                               (наименование                   └──────────┘</w:t>
      </w:r>
    </w:p>
    <w:p w:rsidR="00A8346C" w:rsidRDefault="00A8346C" w:rsidP="000E5628">
      <w:pPr>
        <w:pStyle w:val="ConsPlusNonformat"/>
        <w:jc w:val="both"/>
      </w:pPr>
      <w:r>
        <w:t xml:space="preserve">                            документа-основания)</w:t>
      </w:r>
    </w:p>
    <w:p w:rsidR="00A8346C" w:rsidRDefault="00A8346C" w:rsidP="000E5628">
      <w:pPr>
        <w:pStyle w:val="ConsPlusNonformat"/>
        <w:jc w:val="both"/>
      </w:pPr>
      <w:r>
        <w:t>2. сообщить об открытии лицевого счета на адрес электронной почты: ________</w:t>
      </w:r>
    </w:p>
    <w:p w:rsidR="00A8346C" w:rsidRDefault="00A8346C" w:rsidP="000E5628">
      <w:pPr>
        <w:pStyle w:val="ConsPlusNonformat"/>
        <w:jc w:val="both"/>
      </w:pPr>
    </w:p>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Главный бухгалтер</w:t>
      </w:r>
    </w:p>
    <w:p w:rsidR="00A8346C" w:rsidRDefault="00A8346C" w:rsidP="000E5628">
      <w:pPr>
        <w:pStyle w:val="ConsPlusNonformat"/>
        <w:jc w:val="both"/>
      </w:pPr>
      <w:r>
        <w:t>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"___" ___________ 20___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вышестоящей организации о подтверждении</w:t>
      </w:r>
    </w:p>
    <w:p w:rsidR="00A8346C" w:rsidRDefault="00A8346C" w:rsidP="000E5628">
      <w:pPr>
        <w:pStyle w:val="ConsPlusNonformat"/>
        <w:jc w:val="both"/>
      </w:pPr>
      <w:r>
        <w:t xml:space="preserve">                   необходимости открытия лицевого счета</w:t>
      </w:r>
    </w:p>
    <w:p w:rsidR="00A8346C" w:rsidRDefault="00A8346C" w:rsidP="000E5628">
      <w:pPr>
        <w:pStyle w:val="ConsPlusNonformat"/>
        <w:jc w:val="both"/>
      </w:pPr>
      <w:r>
        <w:t>Руководитель</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r>
        <w:t>Главный бухгалтер</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pBdr>
          <w:bottom w:val="single" w:sz="12" w:space="1" w:color="auto"/>
        </w:pBdr>
        <w:jc w:val="both"/>
      </w:pPr>
      <w:r>
        <w:t>"___" ___________ 20___ г.</w:t>
      </w: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jc w:val="both"/>
      </w:pPr>
    </w:p>
    <w:p w:rsidR="00A8346C" w:rsidRDefault="00A8346C" w:rsidP="000E5628">
      <w:pPr>
        <w:pStyle w:val="ConsPlusNonformat"/>
        <w:pBdr>
          <w:bottom w:val="single" w:sz="12" w:space="1" w:color="auto"/>
        </w:pBdr>
        <w:jc w:val="both"/>
      </w:pPr>
      <w:r>
        <w:t xml:space="preserve">                                                                Оборотная сторона формы</w:t>
      </w:r>
    </w:p>
    <w:p w:rsidR="00A8346C" w:rsidRDefault="00A8346C" w:rsidP="000E5628">
      <w:pPr>
        <w:pStyle w:val="ConsPlusNonformat"/>
        <w:jc w:val="both"/>
      </w:pPr>
    </w:p>
    <w:p w:rsidR="00A8346C" w:rsidRDefault="00A8346C" w:rsidP="000E5628">
      <w:pPr>
        <w:pStyle w:val="ConsPlusNonformat"/>
        <w:jc w:val="both"/>
      </w:pPr>
      <w:r>
        <w:t xml:space="preserve">           Отметка Администрации сельского поселения _________ сельсовет</w:t>
      </w:r>
    </w:p>
    <w:p w:rsidR="00A8346C" w:rsidRDefault="00A8346C" w:rsidP="000E5628">
      <w:pPr>
        <w:pStyle w:val="ConsPlusNonformat"/>
        <w:jc w:val="both"/>
      </w:pPr>
      <w:r>
        <w:t xml:space="preserve">                об открытии лицевого счета N ______________</w:t>
      </w:r>
    </w:p>
    <w:p w:rsidR="00A8346C" w:rsidRDefault="00A8346C" w:rsidP="000E5628">
      <w:pPr>
        <w:pStyle w:val="ConsPlusNonformat"/>
        <w:jc w:val="both"/>
      </w:pPr>
      <w:r>
        <w:t xml:space="preserve">Глава </w:t>
      </w:r>
    </w:p>
    <w:p w:rsidR="00A8346C" w:rsidRDefault="00A8346C" w:rsidP="000E5628">
      <w:pPr>
        <w:pStyle w:val="ConsPlusNonformat"/>
        <w:jc w:val="both"/>
      </w:pPr>
      <w:r>
        <w:t>сельского поселения</w:t>
      </w:r>
    </w:p>
    <w:p w:rsidR="00A8346C" w:rsidRDefault="00A8346C" w:rsidP="000E5628">
      <w:pPr>
        <w:pStyle w:val="ConsPlusNonformat"/>
        <w:jc w:val="both"/>
      </w:pPr>
      <w:r>
        <w:t>(или иное уполномоченное лицо) _________ __________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       ___________ __________ _______________________ __________</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r>
        <w:t>"___" ____________ 20___ г.</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Приложение N 39</w:t>
      </w:r>
    </w:p>
    <w:p w:rsidR="00A8346C" w:rsidRDefault="00A8346C" w:rsidP="000E5628">
      <w:pPr>
        <w:pStyle w:val="ConsPlusNormal"/>
        <w:ind w:left="5664"/>
      </w:pPr>
      <w:r>
        <w:t>к Порядку открытия и ведения лицевых счетов  Администрацией сельского поселения __________                                                                                                                                                                                                                                                                             сельсовет МР Гафурийский район РБ</w:t>
      </w:r>
    </w:p>
    <w:p w:rsidR="00A8346C" w:rsidRDefault="00A8346C" w:rsidP="000E5628">
      <w:pPr>
        <w:pStyle w:val="ConsPlusNormal"/>
        <w:jc w:val="right"/>
        <w:outlineLvl w:val="1"/>
      </w:pPr>
    </w:p>
    <w:p w:rsidR="00A8346C" w:rsidRDefault="00A8346C" w:rsidP="000E5628">
      <w:pPr>
        <w:pStyle w:val="ConsPlusNonformat"/>
        <w:jc w:val="both"/>
      </w:pPr>
      <w:r>
        <w:rPr>
          <w:sz w:val="18"/>
        </w:rPr>
        <w:t xml:space="preserve">                                               ┌──────────┐</w:t>
      </w:r>
    </w:p>
    <w:p w:rsidR="00A8346C" w:rsidRDefault="00A8346C" w:rsidP="000E5628">
      <w:pPr>
        <w:pStyle w:val="ConsPlusNonformat"/>
        <w:jc w:val="both"/>
      </w:pPr>
      <w:bookmarkStart w:id="66" w:name="P5879"/>
      <w:bookmarkEnd w:id="66"/>
      <w:r>
        <w:rPr>
          <w:sz w:val="18"/>
        </w:rPr>
        <w:t xml:space="preserve">                  Карточка образцов подписей N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К лицевому счету для учета операций неучастника</w:t>
      </w:r>
    </w:p>
    <w:p w:rsidR="00A8346C" w:rsidRDefault="00A8346C" w:rsidP="000E5628">
      <w:pPr>
        <w:pStyle w:val="ConsPlusNonformat"/>
        <w:jc w:val="both"/>
      </w:pPr>
      <w:r>
        <w:rPr>
          <w:sz w:val="18"/>
        </w:rPr>
        <w:t xml:space="preserve">           бюджетного процесса N ______ от "___" __________20__ г.</w:t>
      </w:r>
    </w:p>
    <w:p w:rsidR="00A8346C" w:rsidRDefault="00A8346C" w:rsidP="000E5628">
      <w:pPr>
        <w:pStyle w:val="ConsPlusNonformat"/>
        <w:jc w:val="both"/>
      </w:pP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   Коды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Дата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Наименование организации ____________________________________ по ОКПО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____________________________________     ИНН │          │</w:t>
      </w:r>
    </w:p>
    <w:p w:rsidR="00A8346C" w:rsidRDefault="00A8346C" w:rsidP="000E5628">
      <w:pPr>
        <w:pStyle w:val="ConsPlusNonformat"/>
        <w:jc w:val="both"/>
      </w:pPr>
      <w:r>
        <w:rPr>
          <w:sz w:val="18"/>
        </w:rPr>
        <w:t xml:space="preserve">                               (полное наименование)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КПП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Наименование вышестоящей                                              │          │</w:t>
      </w:r>
    </w:p>
    <w:p w:rsidR="00A8346C" w:rsidRDefault="00A8346C" w:rsidP="000E5628">
      <w:pPr>
        <w:pStyle w:val="ConsPlusNonformat"/>
        <w:jc w:val="both"/>
      </w:pPr>
      <w:r>
        <w:rPr>
          <w:sz w:val="18"/>
        </w:rPr>
        <w:t>организации              ____________________________________ по ОКПО │          │</w:t>
      </w:r>
    </w:p>
    <w:p w:rsidR="00A8346C" w:rsidRDefault="00A8346C" w:rsidP="000E5628">
      <w:pPr>
        <w:pStyle w:val="ConsPlusNonformat"/>
        <w:jc w:val="both"/>
      </w:pPr>
      <w:r>
        <w:rPr>
          <w:sz w:val="18"/>
        </w:rPr>
        <w:t xml:space="preserve">                             (полное наименование </w:t>
      </w:r>
      <w:hyperlink w:anchor="P5947" w:history="1">
        <w:r>
          <w:rPr>
            <w:color w:val="0000FF"/>
            <w:sz w:val="18"/>
          </w:rPr>
          <w:t>&lt;*&gt;</w:t>
        </w:r>
      </w:hyperlink>
      <w:r>
        <w:rPr>
          <w:sz w:val="18"/>
        </w:rPr>
        <w:t>)                │          │</w:t>
      </w:r>
    </w:p>
    <w:p w:rsidR="00A8346C" w:rsidRDefault="00A8346C" w:rsidP="000E5628">
      <w:pPr>
        <w:pStyle w:val="ConsPlusNonformat"/>
        <w:jc w:val="both"/>
      </w:pPr>
      <w:r>
        <w:rPr>
          <w:sz w:val="18"/>
        </w:rPr>
        <w:t xml:space="preserve">                         ____________________________________         ├──────────┤</w:t>
      </w:r>
    </w:p>
    <w:p w:rsidR="00A8346C" w:rsidRDefault="00A8346C" w:rsidP="000E5628">
      <w:pPr>
        <w:pStyle w:val="ConsPlusNonformat"/>
        <w:jc w:val="both"/>
      </w:pPr>
      <w:r>
        <w:rPr>
          <w:sz w:val="18"/>
        </w:rPr>
        <w:t xml:space="preserve">                                                              Телефон │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Юридический адрес        ____________________________________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____________________________________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Финансовый орган                                                      │          │</w:t>
      </w:r>
    </w:p>
    <w:p w:rsidR="00A8346C" w:rsidRDefault="00A8346C" w:rsidP="000E5628">
      <w:pPr>
        <w:pStyle w:val="ConsPlusNonformat"/>
        <w:jc w:val="both"/>
      </w:pPr>
      <w:r>
        <w:rPr>
          <w:sz w:val="18"/>
        </w:rPr>
        <w:t xml:space="preserve">                         ____________________________________         └──────────┘</w:t>
      </w:r>
    </w:p>
    <w:p w:rsidR="00A8346C" w:rsidRDefault="00A8346C" w:rsidP="000E5628">
      <w:pPr>
        <w:pStyle w:val="ConsPlusNormal"/>
        <w:jc w:val="both"/>
      </w:pPr>
    </w:p>
    <w:p w:rsidR="00A8346C" w:rsidRDefault="00A8346C" w:rsidP="000E5628">
      <w:pPr>
        <w:pStyle w:val="ConsPlusNormal"/>
        <w:jc w:val="center"/>
      </w:pPr>
      <w:r>
        <w:t>Образцы подписей лиц организации, имеющих право подписи</w:t>
      </w:r>
    </w:p>
    <w:p w:rsidR="00A8346C" w:rsidRDefault="00A8346C" w:rsidP="000E5628">
      <w:pPr>
        <w:pStyle w:val="ConsPlusNormal"/>
        <w:jc w:val="center"/>
      </w:pPr>
      <w:r>
        <w:t>платежных и иных документов при совершении операции</w:t>
      </w:r>
    </w:p>
    <w:p w:rsidR="00A8346C" w:rsidRDefault="00A8346C" w:rsidP="000E5628">
      <w:pPr>
        <w:pStyle w:val="ConsPlusNormal"/>
        <w:jc w:val="center"/>
      </w:pPr>
      <w:r>
        <w:t>по лицевому счету</w:t>
      </w:r>
    </w:p>
    <w:p w:rsidR="00A8346C" w:rsidRDefault="00A8346C" w:rsidP="000E5628">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32"/>
        <w:gridCol w:w="2042"/>
        <w:gridCol w:w="1929"/>
        <w:gridCol w:w="1532"/>
        <w:gridCol w:w="4101"/>
      </w:tblGrid>
      <w:tr w:rsidR="00A8346C" w:rsidRPr="00ED68F2" w:rsidTr="005430CC">
        <w:tc>
          <w:tcPr>
            <w:tcW w:w="649" w:type="pct"/>
            <w:vAlign w:val="center"/>
          </w:tcPr>
          <w:p w:rsidR="00A8346C" w:rsidRDefault="00A8346C" w:rsidP="005430CC">
            <w:pPr>
              <w:pStyle w:val="ConsPlusNormal"/>
              <w:jc w:val="center"/>
            </w:pPr>
            <w:r>
              <w:t>Право подписи</w:t>
            </w:r>
          </w:p>
        </w:tc>
        <w:tc>
          <w:tcPr>
            <w:tcW w:w="925" w:type="pct"/>
            <w:vAlign w:val="center"/>
          </w:tcPr>
          <w:p w:rsidR="00A8346C" w:rsidRDefault="00A8346C" w:rsidP="005430CC">
            <w:pPr>
              <w:pStyle w:val="ConsPlusNormal"/>
              <w:jc w:val="center"/>
            </w:pPr>
            <w:r>
              <w:t>Должность</w:t>
            </w:r>
          </w:p>
        </w:tc>
        <w:tc>
          <w:tcPr>
            <w:tcW w:w="874" w:type="pct"/>
            <w:vAlign w:val="center"/>
          </w:tcPr>
          <w:p w:rsidR="00A8346C" w:rsidRDefault="00A8346C" w:rsidP="005430CC">
            <w:pPr>
              <w:pStyle w:val="ConsPlusNormal"/>
              <w:jc w:val="center"/>
            </w:pPr>
            <w:r>
              <w:t>Фамилия, имя, отчество</w:t>
            </w:r>
          </w:p>
        </w:tc>
        <w:tc>
          <w:tcPr>
            <w:tcW w:w="694" w:type="pct"/>
            <w:vAlign w:val="center"/>
          </w:tcPr>
          <w:p w:rsidR="00A8346C" w:rsidRDefault="00A8346C" w:rsidP="005430CC">
            <w:pPr>
              <w:pStyle w:val="ConsPlusNormal"/>
              <w:jc w:val="center"/>
            </w:pPr>
            <w:r>
              <w:t>Образец подписи</w:t>
            </w:r>
          </w:p>
        </w:tc>
        <w:tc>
          <w:tcPr>
            <w:tcW w:w="1858" w:type="pct"/>
            <w:vAlign w:val="center"/>
          </w:tcPr>
          <w:p w:rsidR="00A8346C" w:rsidRDefault="00A8346C" w:rsidP="005430CC">
            <w:pPr>
              <w:pStyle w:val="ConsPlusNormal"/>
              <w:jc w:val="center"/>
            </w:pPr>
            <w:r>
              <w:t>Срок полномочий лиц, временно пользующихся правом подписи</w:t>
            </w:r>
          </w:p>
        </w:tc>
      </w:tr>
      <w:tr w:rsidR="00A8346C" w:rsidRPr="00ED68F2" w:rsidTr="005430CC">
        <w:tc>
          <w:tcPr>
            <w:tcW w:w="649" w:type="pct"/>
          </w:tcPr>
          <w:p w:rsidR="00A8346C" w:rsidRDefault="00A8346C" w:rsidP="005430CC">
            <w:pPr>
              <w:pStyle w:val="ConsPlusNormal"/>
              <w:jc w:val="center"/>
            </w:pPr>
            <w:r>
              <w:t>1</w:t>
            </w:r>
          </w:p>
        </w:tc>
        <w:tc>
          <w:tcPr>
            <w:tcW w:w="925" w:type="pct"/>
          </w:tcPr>
          <w:p w:rsidR="00A8346C" w:rsidRDefault="00A8346C" w:rsidP="005430CC">
            <w:pPr>
              <w:pStyle w:val="ConsPlusNormal"/>
              <w:jc w:val="center"/>
            </w:pPr>
            <w:r>
              <w:t>2</w:t>
            </w:r>
          </w:p>
        </w:tc>
        <w:tc>
          <w:tcPr>
            <w:tcW w:w="874" w:type="pct"/>
          </w:tcPr>
          <w:p w:rsidR="00A8346C" w:rsidRDefault="00A8346C" w:rsidP="005430CC">
            <w:pPr>
              <w:pStyle w:val="ConsPlusNormal"/>
              <w:jc w:val="center"/>
            </w:pPr>
            <w:r>
              <w:t>3</w:t>
            </w:r>
          </w:p>
        </w:tc>
        <w:tc>
          <w:tcPr>
            <w:tcW w:w="694" w:type="pct"/>
          </w:tcPr>
          <w:p w:rsidR="00A8346C" w:rsidRDefault="00A8346C" w:rsidP="005430CC">
            <w:pPr>
              <w:pStyle w:val="ConsPlusNormal"/>
              <w:jc w:val="center"/>
            </w:pPr>
            <w:r>
              <w:t>4</w:t>
            </w:r>
          </w:p>
        </w:tc>
        <w:tc>
          <w:tcPr>
            <w:tcW w:w="1858" w:type="pct"/>
          </w:tcPr>
          <w:p w:rsidR="00A8346C" w:rsidRDefault="00A8346C" w:rsidP="005430CC">
            <w:pPr>
              <w:pStyle w:val="ConsPlusNormal"/>
              <w:jc w:val="center"/>
            </w:pPr>
            <w:r>
              <w:t>5</w:t>
            </w:r>
          </w:p>
        </w:tc>
      </w:tr>
      <w:tr w:rsidR="00A8346C" w:rsidRPr="00ED68F2" w:rsidTr="005430CC">
        <w:tc>
          <w:tcPr>
            <w:tcW w:w="649" w:type="pct"/>
            <w:vAlign w:val="center"/>
          </w:tcPr>
          <w:p w:rsidR="00A8346C" w:rsidRDefault="00A8346C" w:rsidP="005430CC">
            <w:pPr>
              <w:pStyle w:val="ConsPlusNormal"/>
              <w:jc w:val="center"/>
            </w:pPr>
            <w:r>
              <w:t>первой</w:t>
            </w:r>
          </w:p>
        </w:tc>
        <w:tc>
          <w:tcPr>
            <w:tcW w:w="925" w:type="pct"/>
          </w:tcPr>
          <w:p w:rsidR="00A8346C" w:rsidRDefault="00A8346C" w:rsidP="005430CC">
            <w:pPr>
              <w:pStyle w:val="ConsPlusNormal"/>
            </w:pPr>
          </w:p>
        </w:tc>
        <w:tc>
          <w:tcPr>
            <w:tcW w:w="874" w:type="pct"/>
          </w:tcPr>
          <w:p w:rsidR="00A8346C" w:rsidRDefault="00A8346C" w:rsidP="005430CC">
            <w:pPr>
              <w:pStyle w:val="ConsPlusNormal"/>
            </w:pPr>
          </w:p>
        </w:tc>
        <w:tc>
          <w:tcPr>
            <w:tcW w:w="694" w:type="pct"/>
          </w:tcPr>
          <w:p w:rsidR="00A8346C" w:rsidRDefault="00A8346C" w:rsidP="005430CC">
            <w:pPr>
              <w:pStyle w:val="ConsPlusNormal"/>
            </w:pPr>
          </w:p>
        </w:tc>
        <w:tc>
          <w:tcPr>
            <w:tcW w:w="1858" w:type="pct"/>
          </w:tcPr>
          <w:p w:rsidR="00A8346C" w:rsidRDefault="00A8346C" w:rsidP="005430CC">
            <w:pPr>
              <w:pStyle w:val="ConsPlusNormal"/>
            </w:pPr>
          </w:p>
        </w:tc>
      </w:tr>
      <w:tr w:rsidR="00A8346C" w:rsidRPr="00ED68F2" w:rsidTr="005430CC">
        <w:tc>
          <w:tcPr>
            <w:tcW w:w="649" w:type="pct"/>
            <w:vAlign w:val="center"/>
          </w:tcPr>
          <w:p w:rsidR="00A8346C" w:rsidRDefault="00A8346C" w:rsidP="005430CC">
            <w:pPr>
              <w:pStyle w:val="ConsPlusNormal"/>
              <w:jc w:val="center"/>
            </w:pPr>
            <w:r>
              <w:t>второй</w:t>
            </w:r>
          </w:p>
        </w:tc>
        <w:tc>
          <w:tcPr>
            <w:tcW w:w="925" w:type="pct"/>
          </w:tcPr>
          <w:p w:rsidR="00A8346C" w:rsidRDefault="00A8346C" w:rsidP="005430CC">
            <w:pPr>
              <w:pStyle w:val="ConsPlusNormal"/>
            </w:pPr>
          </w:p>
        </w:tc>
        <w:tc>
          <w:tcPr>
            <w:tcW w:w="874" w:type="pct"/>
          </w:tcPr>
          <w:p w:rsidR="00A8346C" w:rsidRDefault="00A8346C" w:rsidP="005430CC">
            <w:pPr>
              <w:pStyle w:val="ConsPlusNormal"/>
            </w:pPr>
          </w:p>
        </w:tc>
        <w:tc>
          <w:tcPr>
            <w:tcW w:w="694" w:type="pct"/>
          </w:tcPr>
          <w:p w:rsidR="00A8346C" w:rsidRDefault="00A8346C" w:rsidP="005430CC">
            <w:pPr>
              <w:pStyle w:val="ConsPlusNormal"/>
            </w:pPr>
          </w:p>
        </w:tc>
        <w:tc>
          <w:tcPr>
            <w:tcW w:w="1858" w:type="pct"/>
          </w:tcPr>
          <w:p w:rsidR="00A8346C" w:rsidRDefault="00A8346C" w:rsidP="005430CC">
            <w:pPr>
              <w:pStyle w:val="ConsPlusNormal"/>
            </w:pPr>
          </w:p>
        </w:tc>
      </w:tr>
    </w:tbl>
    <w:p w:rsidR="00A8346C" w:rsidRDefault="00A8346C" w:rsidP="000E5628"/>
    <w:p w:rsidR="00A8346C" w:rsidRDefault="00A8346C" w:rsidP="000E5628">
      <w:pPr>
        <w:pStyle w:val="ConsPlusNonformat"/>
        <w:jc w:val="both"/>
      </w:pPr>
      <w:r>
        <w:t>Руководитель организации      ___________ _________ _____________________</w:t>
      </w:r>
    </w:p>
    <w:p w:rsidR="00A8346C" w:rsidRDefault="00A8346C" w:rsidP="000E5628">
      <w:pPr>
        <w:pStyle w:val="ConsPlusNonformat"/>
        <w:jc w:val="both"/>
      </w:pPr>
      <w:r>
        <w:t>(уполномоченное лицо)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 xml:space="preserve">                                                           М.П.</w:t>
      </w:r>
    </w:p>
    <w:p w:rsidR="00A8346C" w:rsidRDefault="00A8346C" w:rsidP="000E5628">
      <w:pPr>
        <w:pStyle w:val="ConsPlusNonformat"/>
        <w:jc w:val="both"/>
      </w:pPr>
      <w:r>
        <w:t>Главный бухгалтер организации ___________ _________ _____________________</w:t>
      </w:r>
    </w:p>
    <w:p w:rsidR="00A8346C" w:rsidRDefault="00A8346C" w:rsidP="000E5628">
      <w:pPr>
        <w:pStyle w:val="ConsPlusNonformat"/>
        <w:jc w:val="both"/>
      </w:pPr>
      <w:r>
        <w:t>(уполномоченное лицо)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"____" __________________ 20___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bookmarkStart w:id="67" w:name="P5947"/>
      <w:bookmarkEnd w:id="67"/>
      <w:r>
        <w:t>&lt;*&gt; Организация наряду с полным наименованием вправе дополнительно  указать</w:t>
      </w:r>
    </w:p>
    <w:p w:rsidR="00A8346C" w:rsidRDefault="00A8346C" w:rsidP="000E5628">
      <w:pPr>
        <w:pStyle w:val="ConsPlusNonformat"/>
        <w:jc w:val="both"/>
      </w:pPr>
      <w:r>
        <w:t>сокращенное  наименование,  которое  будет использоваться им при оформлении</w:t>
      </w:r>
    </w:p>
    <w:p w:rsidR="00A8346C" w:rsidRDefault="00A8346C" w:rsidP="000E5628">
      <w:pPr>
        <w:pStyle w:val="ConsPlusNonformat"/>
        <w:jc w:val="both"/>
      </w:pPr>
      <w:r>
        <w:t>платежных  документов, в случаях, когда информация, подлежащая заполнению в</w:t>
      </w:r>
    </w:p>
    <w:p w:rsidR="00A8346C" w:rsidRDefault="00A8346C" w:rsidP="000E5628">
      <w:pPr>
        <w:pStyle w:val="ConsPlusNonformat"/>
        <w:jc w:val="both"/>
      </w:pPr>
      <w:r>
        <w:t>обязательном порядке в поле "Плательщик", превышает 160 символов.</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right"/>
      </w:pPr>
      <w:r>
        <w:t>Оборотная сторона формы</w:t>
      </w:r>
    </w:p>
    <w:p w:rsidR="00A8346C" w:rsidRDefault="00A8346C" w:rsidP="000E5628">
      <w:pPr>
        <w:pStyle w:val="ConsPlusNonformat"/>
        <w:jc w:val="both"/>
      </w:pPr>
      <w:r>
        <w:rPr>
          <w:sz w:val="18"/>
        </w:rPr>
        <w:t>______________________________________________________________________________</w:t>
      </w:r>
    </w:p>
    <w:p w:rsidR="00A8346C" w:rsidRDefault="00A8346C" w:rsidP="000E5628">
      <w:pPr>
        <w:pStyle w:val="ConsPlusNormal"/>
        <w:jc w:val="both"/>
      </w:pPr>
    </w:p>
    <w:p w:rsidR="00A8346C" w:rsidRDefault="00A8346C" w:rsidP="000E5628">
      <w:pPr>
        <w:pStyle w:val="ConsPlusNormal"/>
        <w:jc w:val="center"/>
      </w:pPr>
      <w:r>
        <w:t>Отметка вышестоящей организации</w:t>
      </w:r>
    </w:p>
    <w:p w:rsidR="00A8346C" w:rsidRDefault="00A8346C" w:rsidP="000E5628">
      <w:pPr>
        <w:pStyle w:val="ConsPlusNormal"/>
        <w:jc w:val="center"/>
      </w:pPr>
      <w:r>
        <w:t>об удостоверении полномочий и подписей</w:t>
      </w:r>
    </w:p>
    <w:p w:rsidR="00A8346C" w:rsidRDefault="00A8346C" w:rsidP="000E5628">
      <w:pPr>
        <w:pStyle w:val="ConsPlusNormal"/>
        <w:jc w:val="both"/>
      </w:pPr>
    </w:p>
    <w:p w:rsidR="00A8346C" w:rsidRDefault="00A8346C" w:rsidP="000E5628">
      <w:pPr>
        <w:pStyle w:val="ConsPlusNonformat"/>
        <w:jc w:val="both"/>
      </w:pPr>
      <w:r>
        <w:rPr>
          <w:sz w:val="18"/>
        </w:rPr>
        <w:t>Руководитель (уполномоченное лицо) ___________ _________ _____________________</w:t>
      </w:r>
    </w:p>
    <w:p w:rsidR="00A8346C" w:rsidRDefault="00A8346C" w:rsidP="000E5628">
      <w:pPr>
        <w:pStyle w:val="ConsPlusNonformat"/>
        <w:jc w:val="both"/>
      </w:pPr>
      <w:r>
        <w:rPr>
          <w:sz w:val="18"/>
        </w:rPr>
        <w:t xml:space="preserve">                                   (должность) (подпись) (расшифровка подписи)</w:t>
      </w:r>
    </w:p>
    <w:p w:rsidR="00A8346C" w:rsidRDefault="00A8346C" w:rsidP="000E5628">
      <w:pPr>
        <w:pStyle w:val="ConsPlusNonformat"/>
        <w:jc w:val="both"/>
      </w:pPr>
      <w:r>
        <w:rPr>
          <w:sz w:val="18"/>
        </w:rPr>
        <w:t xml:space="preserve">                                                               М.П.</w:t>
      </w:r>
    </w:p>
    <w:p w:rsidR="00A8346C" w:rsidRDefault="00A8346C" w:rsidP="000E5628">
      <w:pPr>
        <w:pStyle w:val="ConsPlusNonformat"/>
        <w:jc w:val="both"/>
      </w:pPr>
    </w:p>
    <w:p w:rsidR="00A8346C" w:rsidRDefault="00A8346C" w:rsidP="000E5628">
      <w:pPr>
        <w:pStyle w:val="ConsPlusNonformat"/>
        <w:jc w:val="both"/>
      </w:pPr>
      <w:r>
        <w:rPr>
          <w:sz w:val="18"/>
        </w:rPr>
        <w:t>"___" ______________ 20___ г.</w:t>
      </w:r>
    </w:p>
    <w:p w:rsidR="00A8346C" w:rsidRDefault="00A8346C" w:rsidP="000E5628">
      <w:pPr>
        <w:pStyle w:val="ConsPlusNonformat"/>
        <w:jc w:val="both"/>
      </w:pPr>
      <w:r>
        <w:rPr>
          <w:sz w:val="18"/>
        </w:rPr>
        <w:t>______________________________________________________________________________</w:t>
      </w:r>
    </w:p>
    <w:p w:rsidR="00A8346C" w:rsidRDefault="00A8346C" w:rsidP="000E5628">
      <w:pPr>
        <w:pStyle w:val="ConsPlusNormal"/>
        <w:jc w:val="both"/>
      </w:pPr>
    </w:p>
    <w:p w:rsidR="00A8346C" w:rsidRDefault="00A8346C" w:rsidP="000E5628">
      <w:pPr>
        <w:pStyle w:val="ConsPlusNormal"/>
        <w:jc w:val="center"/>
      </w:pPr>
      <w:r>
        <w:t>Удостоверительная надпись о засвидетельствовании</w:t>
      </w:r>
    </w:p>
    <w:p w:rsidR="00A8346C" w:rsidRDefault="00A8346C" w:rsidP="000E5628">
      <w:pPr>
        <w:pStyle w:val="ConsPlusNormal"/>
        <w:jc w:val="center"/>
      </w:pPr>
      <w:r>
        <w:t>подлинности подписей</w:t>
      </w:r>
    </w:p>
    <w:p w:rsidR="00A8346C" w:rsidRDefault="00A8346C" w:rsidP="000E5628">
      <w:pPr>
        <w:pStyle w:val="ConsPlusNormal"/>
        <w:jc w:val="both"/>
      </w:pPr>
    </w:p>
    <w:p w:rsidR="00A8346C" w:rsidRDefault="00A8346C" w:rsidP="000E5628">
      <w:pPr>
        <w:pStyle w:val="ConsPlusNonformat"/>
        <w:jc w:val="both"/>
      </w:pPr>
      <w:r>
        <w:rPr>
          <w:sz w:val="18"/>
        </w:rPr>
        <w:t>___________________________________________________________________________</w:t>
      </w:r>
    </w:p>
    <w:p w:rsidR="00A8346C" w:rsidRDefault="00A8346C" w:rsidP="000E5628">
      <w:pPr>
        <w:pStyle w:val="ConsPlusNonformat"/>
        <w:jc w:val="both"/>
      </w:pPr>
      <w:r>
        <w:rPr>
          <w:sz w:val="18"/>
        </w:rPr>
        <w:t xml:space="preserve">           (город (село, поселок, район, край, область, республика)</w:t>
      </w:r>
    </w:p>
    <w:p w:rsidR="00A8346C" w:rsidRDefault="00A8346C" w:rsidP="000E5628">
      <w:pPr>
        <w:pStyle w:val="ConsPlusNonformat"/>
        <w:jc w:val="both"/>
      </w:pPr>
    </w:p>
    <w:p w:rsidR="00A8346C" w:rsidRDefault="00A8346C" w:rsidP="000E5628">
      <w:pPr>
        <w:pStyle w:val="ConsPlusNonformat"/>
        <w:jc w:val="both"/>
      </w:pPr>
      <w:r>
        <w:rPr>
          <w:sz w:val="18"/>
        </w:rPr>
        <w:t>___________________________________________________________________________</w:t>
      </w:r>
    </w:p>
    <w:p w:rsidR="00A8346C" w:rsidRDefault="00A8346C" w:rsidP="000E5628">
      <w:pPr>
        <w:pStyle w:val="ConsPlusNonformat"/>
        <w:jc w:val="both"/>
      </w:pPr>
      <w:r>
        <w:rPr>
          <w:sz w:val="18"/>
        </w:rPr>
        <w:t xml:space="preserve">                   (дата (число, месяц, год) прописью)</w:t>
      </w:r>
    </w:p>
    <w:p w:rsidR="00A8346C" w:rsidRDefault="00A8346C" w:rsidP="000E5628">
      <w:pPr>
        <w:pStyle w:val="ConsPlusNonformat"/>
        <w:jc w:val="both"/>
      </w:pPr>
    </w:p>
    <w:p w:rsidR="00A8346C" w:rsidRDefault="00A8346C" w:rsidP="000E5628">
      <w:pPr>
        <w:pStyle w:val="ConsPlusNonformat"/>
        <w:jc w:val="both"/>
      </w:pPr>
      <w:r>
        <w:rPr>
          <w:sz w:val="18"/>
        </w:rPr>
        <w:t>Я, ________________________, нотариус _____________________________________</w:t>
      </w:r>
    </w:p>
    <w:p w:rsidR="00A8346C" w:rsidRDefault="00A8346C" w:rsidP="000E5628">
      <w:pPr>
        <w:pStyle w:val="ConsPlusNonformat"/>
        <w:jc w:val="both"/>
      </w:pPr>
      <w:r>
        <w:rPr>
          <w:sz w:val="18"/>
        </w:rPr>
        <w:t xml:space="preserve">   (фамилия, имя, отчество)              (наименование государственной</w:t>
      </w:r>
    </w:p>
    <w:p w:rsidR="00A8346C" w:rsidRDefault="00A8346C" w:rsidP="000E5628">
      <w:pPr>
        <w:pStyle w:val="ConsPlusNonformat"/>
        <w:jc w:val="both"/>
      </w:pPr>
      <w:r>
        <w:rPr>
          <w:sz w:val="18"/>
        </w:rPr>
        <w:t xml:space="preserve">                                          территориальной конторы или</w:t>
      </w:r>
    </w:p>
    <w:p w:rsidR="00A8346C" w:rsidRDefault="00A8346C" w:rsidP="000E5628">
      <w:pPr>
        <w:pStyle w:val="ConsPlusNonformat"/>
        <w:jc w:val="both"/>
      </w:pPr>
      <w:r>
        <w:rPr>
          <w:sz w:val="18"/>
        </w:rPr>
        <w:t xml:space="preserve">                                             нотариального округа)</w:t>
      </w:r>
    </w:p>
    <w:p w:rsidR="00A8346C" w:rsidRDefault="00A8346C" w:rsidP="000E5628">
      <w:pPr>
        <w:pStyle w:val="ConsPlusNonformat"/>
        <w:jc w:val="both"/>
      </w:pPr>
    </w:p>
    <w:p w:rsidR="00A8346C" w:rsidRDefault="00A8346C" w:rsidP="000E5628">
      <w:pPr>
        <w:pStyle w:val="ConsPlusNonformat"/>
        <w:jc w:val="both"/>
      </w:pPr>
      <w:r>
        <w:rPr>
          <w:sz w:val="18"/>
        </w:rPr>
        <w:t>свидетельствую подлинность подписи граждан: _______________________________</w:t>
      </w:r>
    </w:p>
    <w:p w:rsidR="00A8346C" w:rsidRDefault="00A8346C" w:rsidP="000E5628">
      <w:pPr>
        <w:pStyle w:val="ConsPlusNonformat"/>
        <w:jc w:val="both"/>
      </w:pPr>
      <w:r>
        <w:rPr>
          <w:sz w:val="18"/>
        </w:rPr>
        <w:t xml:space="preserve">                                           (фамилия, имя, отчество граждан,</w:t>
      </w:r>
    </w:p>
    <w:p w:rsidR="00A8346C" w:rsidRDefault="00A8346C" w:rsidP="000E5628">
      <w:pPr>
        <w:pStyle w:val="ConsPlusNonformat"/>
        <w:jc w:val="both"/>
      </w:pPr>
      <w:r>
        <w:rPr>
          <w:sz w:val="18"/>
        </w:rPr>
        <w:t>___________________________________________________________________________</w:t>
      </w:r>
    </w:p>
    <w:p w:rsidR="00A8346C" w:rsidRDefault="00A8346C" w:rsidP="000E5628">
      <w:pPr>
        <w:pStyle w:val="ConsPlusNonformat"/>
        <w:jc w:val="both"/>
      </w:pPr>
      <w:r>
        <w:rPr>
          <w:sz w:val="18"/>
        </w:rPr>
        <w:t xml:space="preserve">                 включенных в карточку образцов подписей)</w:t>
      </w:r>
    </w:p>
    <w:p w:rsidR="00A8346C" w:rsidRDefault="00A8346C" w:rsidP="000E5628">
      <w:pPr>
        <w:pStyle w:val="ConsPlusNonformat"/>
        <w:jc w:val="both"/>
      </w:pPr>
    </w:p>
    <w:p w:rsidR="00A8346C" w:rsidRDefault="00A8346C" w:rsidP="000E5628">
      <w:pPr>
        <w:pStyle w:val="ConsPlusNonformat"/>
        <w:jc w:val="both"/>
      </w:pPr>
      <w:r>
        <w:rPr>
          <w:sz w:val="18"/>
        </w:rPr>
        <w:t>которые  сделаны  в  моем  присутствии.   Личность   подписавших   документ</w:t>
      </w:r>
    </w:p>
    <w:p w:rsidR="00A8346C" w:rsidRDefault="00A8346C" w:rsidP="000E5628">
      <w:pPr>
        <w:pStyle w:val="ConsPlusNonformat"/>
        <w:jc w:val="both"/>
      </w:pPr>
      <w:r>
        <w:rPr>
          <w:sz w:val="18"/>
        </w:rPr>
        <w:t>установлена.</w:t>
      </w:r>
    </w:p>
    <w:p w:rsidR="00A8346C" w:rsidRDefault="00A8346C" w:rsidP="000E5628">
      <w:pPr>
        <w:pStyle w:val="ConsPlusNonformat"/>
        <w:jc w:val="both"/>
      </w:pPr>
    </w:p>
    <w:p w:rsidR="00A8346C" w:rsidRDefault="00A8346C" w:rsidP="000E5628">
      <w:pPr>
        <w:pStyle w:val="ConsPlusNonformat"/>
        <w:jc w:val="both"/>
      </w:pPr>
      <w:r>
        <w:rPr>
          <w:sz w:val="18"/>
        </w:rPr>
        <w:t>Зарегистрировано в реестре за N ____  Взыскано госпошлины (по тарифу) _____</w:t>
      </w:r>
    </w:p>
    <w:p w:rsidR="00A8346C" w:rsidRDefault="00A8346C" w:rsidP="000E5628">
      <w:pPr>
        <w:pStyle w:val="ConsPlusNonformat"/>
        <w:jc w:val="both"/>
      </w:pPr>
    </w:p>
    <w:p w:rsidR="00A8346C" w:rsidRDefault="00A8346C" w:rsidP="000E5628">
      <w:pPr>
        <w:pStyle w:val="ConsPlusNonformat"/>
        <w:jc w:val="both"/>
      </w:pPr>
      <w:r>
        <w:rPr>
          <w:sz w:val="18"/>
        </w:rPr>
        <w:t>Нотариус _________________________</w:t>
      </w:r>
    </w:p>
    <w:p w:rsidR="00A8346C" w:rsidRDefault="00A8346C" w:rsidP="000E5628">
      <w:pPr>
        <w:pStyle w:val="ConsPlusNonformat"/>
        <w:jc w:val="both"/>
      </w:pPr>
      <w:r>
        <w:rPr>
          <w:sz w:val="18"/>
        </w:rPr>
        <w:t xml:space="preserve">                (подпись)</w:t>
      </w:r>
    </w:p>
    <w:p w:rsidR="00A8346C" w:rsidRDefault="00A8346C" w:rsidP="000E5628">
      <w:pPr>
        <w:pStyle w:val="ConsPlusNonformat"/>
        <w:jc w:val="both"/>
      </w:pPr>
      <w:r>
        <w:rPr>
          <w:sz w:val="18"/>
        </w:rPr>
        <w:t xml:space="preserve">    М.П.</w:t>
      </w:r>
    </w:p>
    <w:p w:rsidR="00A8346C" w:rsidRDefault="00A8346C" w:rsidP="000E5628">
      <w:pPr>
        <w:pStyle w:val="ConsPlusNonformat"/>
        <w:jc w:val="both"/>
      </w:pPr>
    </w:p>
    <w:p w:rsidR="00A8346C" w:rsidRDefault="00A8346C" w:rsidP="000E5628">
      <w:pPr>
        <w:pStyle w:val="ConsPlusNonformat"/>
        <w:jc w:val="both"/>
      </w:pPr>
      <w:r>
        <w:rPr>
          <w:sz w:val="18"/>
        </w:rPr>
        <w:t>"___" _________________ 20___ г.</w:t>
      </w:r>
    </w:p>
    <w:p w:rsidR="00A8346C" w:rsidRDefault="00A8346C" w:rsidP="000E5628">
      <w:pPr>
        <w:pStyle w:val="ConsPlusNonformat"/>
        <w:jc w:val="both"/>
      </w:pPr>
      <w:r>
        <w:rPr>
          <w:sz w:val="18"/>
        </w:rPr>
        <w:t>______________________________________________________________________________</w:t>
      </w:r>
    </w:p>
    <w:p w:rsidR="00A8346C" w:rsidRDefault="00A8346C" w:rsidP="000E5628">
      <w:pPr>
        <w:pStyle w:val="ConsPlusNormal"/>
        <w:jc w:val="both"/>
      </w:pPr>
    </w:p>
    <w:p w:rsidR="00A8346C" w:rsidRDefault="00A8346C" w:rsidP="000E5628">
      <w:pPr>
        <w:pStyle w:val="ConsPlusNormal"/>
        <w:jc w:val="center"/>
      </w:pPr>
      <w:r>
        <w:t>Отметка Администрации сельского поселения</w:t>
      </w:r>
    </w:p>
    <w:p w:rsidR="00A8346C" w:rsidRDefault="00A8346C" w:rsidP="000E5628">
      <w:pPr>
        <w:pStyle w:val="ConsPlusNormal"/>
        <w:jc w:val="center"/>
      </w:pPr>
      <w:r>
        <w:t>о приеме образцов подписей</w:t>
      </w:r>
    </w:p>
    <w:p w:rsidR="00A8346C" w:rsidRDefault="00A8346C" w:rsidP="000E5628">
      <w:pPr>
        <w:pStyle w:val="ConsPlusNonformat"/>
        <w:jc w:val="both"/>
      </w:pPr>
      <w:r>
        <w:rPr>
          <w:sz w:val="18"/>
        </w:rPr>
        <w:t xml:space="preserve">Глава сельского </w:t>
      </w:r>
    </w:p>
    <w:p w:rsidR="00A8346C" w:rsidRDefault="00A8346C" w:rsidP="000E5628">
      <w:pPr>
        <w:pStyle w:val="ConsPlusNonformat"/>
        <w:jc w:val="both"/>
      </w:pPr>
      <w:r>
        <w:rPr>
          <w:sz w:val="18"/>
        </w:rPr>
        <w:t>поселения</w:t>
      </w:r>
    </w:p>
    <w:p w:rsidR="00A8346C" w:rsidRDefault="00A8346C" w:rsidP="000E5628">
      <w:pPr>
        <w:pStyle w:val="ConsPlusNonformat"/>
        <w:jc w:val="both"/>
      </w:pPr>
      <w:r>
        <w:rPr>
          <w:sz w:val="18"/>
        </w:rPr>
        <w:t>(или иное уполномоченное</w:t>
      </w:r>
    </w:p>
    <w:p w:rsidR="00A8346C" w:rsidRDefault="00A8346C" w:rsidP="000E5628">
      <w:pPr>
        <w:pStyle w:val="ConsPlusNonformat"/>
        <w:jc w:val="both"/>
      </w:pPr>
      <w:r>
        <w:rPr>
          <w:sz w:val="18"/>
        </w:rPr>
        <w:t>лицо)                     ___________ _________ _____________________</w:t>
      </w:r>
    </w:p>
    <w:p w:rsidR="00A8346C" w:rsidRDefault="00A8346C" w:rsidP="000E5628">
      <w:pPr>
        <w:pStyle w:val="ConsPlusNonformat"/>
        <w:jc w:val="both"/>
      </w:pPr>
      <w:r>
        <w:rPr>
          <w:sz w:val="18"/>
        </w:rP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rPr>
          <w:sz w:val="18"/>
        </w:rPr>
        <w:t>Ответственный исполнитель ___________ _________ _____________________ _________</w:t>
      </w:r>
    </w:p>
    <w:p w:rsidR="00A8346C" w:rsidRDefault="00A8346C" w:rsidP="000E5628">
      <w:pPr>
        <w:pStyle w:val="ConsPlusNonformat"/>
        <w:jc w:val="both"/>
      </w:pPr>
      <w:r>
        <w:rPr>
          <w:sz w:val="18"/>
        </w:rPr>
        <w:t xml:space="preserve">                          (должность) (подпись) (расшифровка подписи) (телефон)</w:t>
      </w:r>
    </w:p>
    <w:p w:rsidR="00A8346C" w:rsidRDefault="00A8346C" w:rsidP="000E5628">
      <w:pPr>
        <w:pStyle w:val="ConsPlusNonformat"/>
        <w:jc w:val="both"/>
      </w:pPr>
      <w:r>
        <w:rPr>
          <w:sz w:val="18"/>
        </w:rPr>
        <w:t>"___" _________________ 20___ г.</w:t>
      </w:r>
    </w:p>
    <w:p w:rsidR="00A8346C" w:rsidRDefault="00A8346C" w:rsidP="000E5628">
      <w:pPr>
        <w:pStyle w:val="ConsPlusNonformat"/>
        <w:jc w:val="both"/>
      </w:pPr>
    </w:p>
    <w:p w:rsidR="00A8346C" w:rsidRDefault="00A8346C" w:rsidP="000E5628">
      <w:pPr>
        <w:pStyle w:val="ConsPlusNonformat"/>
        <w:jc w:val="both"/>
      </w:pPr>
      <w:r>
        <w:rPr>
          <w:sz w:val="18"/>
        </w:rPr>
        <w:t>Особые отметки ________________________________________________________________</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w:t>
      </w:r>
      <w:r>
        <w:tab/>
      </w:r>
      <w:r>
        <w:tab/>
      </w:r>
    </w:p>
    <w:p w:rsidR="00A8346C" w:rsidRDefault="00A8346C" w:rsidP="000E5628">
      <w:pPr>
        <w:pStyle w:val="ConsPlusNormal"/>
        <w:jc w:val="center"/>
        <w:outlineLvl w:val="1"/>
      </w:pPr>
      <w:r>
        <w:tab/>
        <w:t xml:space="preserve">     </w:t>
      </w: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Приложение N 40</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                                                                                                                                                                                                                                                                              сельсовет МР Гафурийский район РБ</w:t>
      </w:r>
    </w:p>
    <w:p w:rsidR="00A8346C" w:rsidRDefault="00A8346C" w:rsidP="000E5628">
      <w:pPr>
        <w:pStyle w:val="ConsPlusNonformat"/>
        <w:jc w:val="both"/>
      </w:pPr>
      <w:bookmarkStart w:id="68" w:name="P6024"/>
      <w:bookmarkEnd w:id="68"/>
      <w:r>
        <w:rPr>
          <w:sz w:val="12"/>
        </w:rPr>
        <w:t xml:space="preserve">                                                 ВЫПИСКА</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из лицевого счета для учета операций неучастника бюджетного процесса N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   Коды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за "__" __________ 20__ г.                            Дата│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Дата│          │</w:t>
      </w:r>
    </w:p>
    <w:p w:rsidR="00A8346C" w:rsidRDefault="00A8346C" w:rsidP="000E5628">
      <w:pPr>
        <w:pStyle w:val="ConsPlusNonformat"/>
        <w:jc w:val="both"/>
      </w:pPr>
      <w:r>
        <w:rPr>
          <w:sz w:val="12"/>
        </w:rPr>
        <w:t xml:space="preserve">                                                                                           предыдущей│          │</w:t>
      </w:r>
    </w:p>
    <w:p w:rsidR="00A8346C" w:rsidRDefault="00A8346C" w:rsidP="000E5628">
      <w:pPr>
        <w:pStyle w:val="ConsPlusNonformat"/>
        <w:jc w:val="both"/>
      </w:pPr>
      <w:r>
        <w:rPr>
          <w:sz w:val="12"/>
        </w:rPr>
        <w:t xml:space="preserve">                                                                                              выписки│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финансового                                                                             │          │</w:t>
      </w:r>
    </w:p>
    <w:p w:rsidR="00A8346C" w:rsidRDefault="00A8346C" w:rsidP="000E5628">
      <w:pPr>
        <w:pStyle w:val="ConsPlusNonformat"/>
        <w:jc w:val="both"/>
      </w:pPr>
      <w:r>
        <w:rPr>
          <w:sz w:val="12"/>
        </w:rPr>
        <w:t>органа                    _______________________________________________________________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Организация                                                                                          │          │</w:t>
      </w:r>
    </w:p>
    <w:p w:rsidR="00A8346C" w:rsidRDefault="00A8346C" w:rsidP="000E5628">
      <w:pPr>
        <w:pStyle w:val="ConsPlusNonformat"/>
        <w:jc w:val="both"/>
      </w:pPr>
      <w:r>
        <w:rPr>
          <w:sz w:val="12"/>
        </w:rPr>
        <w:t xml:space="preserve">                          _______________________________________________________________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Вышестоящая организация                                                                              │          │</w:t>
      </w:r>
    </w:p>
    <w:p w:rsidR="00A8346C" w:rsidRDefault="00A8346C" w:rsidP="000E5628">
      <w:pPr>
        <w:pStyle w:val="ConsPlusNonformat"/>
        <w:jc w:val="both"/>
      </w:pPr>
      <w:r>
        <w:rPr>
          <w:sz w:val="12"/>
        </w:rPr>
        <w:t xml:space="preserve">                          _______________________________________________________________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бюджета      _______________________________________________________________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Периодичность: ежедневная _______________________________________________________________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Единица измерения: руб.                                                                       по ОКЕИ│   </w:t>
      </w:r>
      <w:hyperlink r:id="rId63" w:history="1">
        <w:r>
          <w:rPr>
            <w:color w:val="0000FF"/>
            <w:sz w:val="12"/>
          </w:rPr>
          <w:t>383</w:t>
        </w:r>
      </w:hyperlink>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p>
    <w:p w:rsidR="00A8346C" w:rsidRDefault="00A8346C" w:rsidP="000E5628">
      <w:pPr>
        <w:pStyle w:val="ConsPlusNonformat"/>
        <w:jc w:val="center"/>
      </w:pPr>
      <w:r>
        <w:t>1. Остаток средств на начало дня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46"/>
        <w:gridCol w:w="1759"/>
        <w:gridCol w:w="989"/>
        <w:gridCol w:w="1433"/>
        <w:gridCol w:w="997"/>
        <w:gridCol w:w="1485"/>
        <w:gridCol w:w="1485"/>
        <w:gridCol w:w="1096"/>
        <w:gridCol w:w="946"/>
      </w:tblGrid>
      <w:tr w:rsidR="00A8346C" w:rsidRPr="00ED68F2" w:rsidTr="005430CC">
        <w:tc>
          <w:tcPr>
            <w:tcW w:w="399" w:type="pct"/>
            <w:vMerge w:val="restart"/>
            <w:vAlign w:val="center"/>
          </w:tcPr>
          <w:p w:rsidR="00A8346C" w:rsidRDefault="00A8346C" w:rsidP="005430CC">
            <w:pPr>
              <w:pStyle w:val="ConsPlusNormal"/>
              <w:jc w:val="center"/>
            </w:pPr>
            <w:r>
              <w:t>Группа</w:t>
            </w:r>
          </w:p>
        </w:tc>
        <w:tc>
          <w:tcPr>
            <w:tcW w:w="813"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(аналитических кодов)</w:t>
            </w:r>
          </w:p>
        </w:tc>
        <w:tc>
          <w:tcPr>
            <w:tcW w:w="324" w:type="pct"/>
            <w:vMerge w:val="restart"/>
            <w:vAlign w:val="center"/>
          </w:tcPr>
          <w:p w:rsidR="00A8346C" w:rsidRDefault="00A8346C" w:rsidP="005430CC">
            <w:pPr>
              <w:pStyle w:val="ConsPlusNormal"/>
              <w:jc w:val="center"/>
            </w:pPr>
            <w:r>
              <w:t>Код цели (целевых средств)</w:t>
            </w:r>
          </w:p>
        </w:tc>
        <w:tc>
          <w:tcPr>
            <w:tcW w:w="1132" w:type="pct"/>
            <w:gridSpan w:val="2"/>
            <w:vAlign w:val="center"/>
          </w:tcPr>
          <w:p w:rsidR="00A8346C" w:rsidRDefault="00A8346C" w:rsidP="005430CC">
            <w:pPr>
              <w:pStyle w:val="ConsPlusNormal"/>
              <w:jc w:val="center"/>
            </w:pPr>
            <w:r>
              <w:t>Плановые на текущий финансовый год</w:t>
            </w:r>
          </w:p>
        </w:tc>
        <w:tc>
          <w:tcPr>
            <w:tcW w:w="688" w:type="pct"/>
            <w:vMerge w:val="restart"/>
            <w:vAlign w:val="center"/>
          </w:tcPr>
          <w:p w:rsidR="00A8346C" w:rsidRDefault="00A8346C" w:rsidP="005430CC">
            <w:pPr>
              <w:pStyle w:val="ConsPlusNormal"/>
              <w:jc w:val="center"/>
            </w:pPr>
            <w:r>
              <w:t>Фактические поступления</w:t>
            </w:r>
          </w:p>
        </w:tc>
        <w:tc>
          <w:tcPr>
            <w:tcW w:w="688" w:type="pct"/>
            <w:vMerge w:val="restart"/>
            <w:vAlign w:val="center"/>
          </w:tcPr>
          <w:p w:rsidR="00A8346C" w:rsidRDefault="00A8346C" w:rsidP="005430CC">
            <w:pPr>
              <w:pStyle w:val="ConsPlusNormal"/>
              <w:jc w:val="center"/>
            </w:pPr>
            <w:r>
              <w:t>Фактические выплаты</w:t>
            </w:r>
          </w:p>
        </w:tc>
        <w:tc>
          <w:tcPr>
            <w:tcW w:w="512" w:type="pct"/>
            <w:vMerge w:val="restart"/>
            <w:vAlign w:val="center"/>
          </w:tcPr>
          <w:p w:rsidR="00A8346C" w:rsidRDefault="00A8346C" w:rsidP="005430CC">
            <w:pPr>
              <w:pStyle w:val="ConsPlusNormal"/>
              <w:jc w:val="center"/>
            </w:pPr>
            <w:r>
              <w:t>Остаток плановых выплат</w:t>
            </w:r>
          </w:p>
        </w:tc>
        <w:tc>
          <w:tcPr>
            <w:tcW w:w="444" w:type="pct"/>
            <w:vMerge w:val="restart"/>
            <w:vAlign w:val="center"/>
          </w:tcPr>
          <w:p w:rsidR="00A8346C" w:rsidRDefault="00A8346C" w:rsidP="005430CC">
            <w:pPr>
              <w:pStyle w:val="ConsPlusNormal"/>
              <w:jc w:val="center"/>
            </w:pPr>
            <w:r>
              <w:t>Остаток средств</w:t>
            </w:r>
          </w:p>
        </w:tc>
      </w:tr>
      <w:tr w:rsidR="00A8346C" w:rsidRPr="00ED68F2" w:rsidTr="005430CC">
        <w:tc>
          <w:tcPr>
            <w:tcW w:w="399" w:type="pct"/>
            <w:vMerge/>
          </w:tcPr>
          <w:p w:rsidR="00A8346C" w:rsidRPr="00ED68F2" w:rsidRDefault="00A8346C" w:rsidP="005430CC"/>
        </w:tc>
        <w:tc>
          <w:tcPr>
            <w:tcW w:w="813" w:type="pct"/>
            <w:vMerge/>
          </w:tcPr>
          <w:p w:rsidR="00A8346C" w:rsidRPr="00ED68F2" w:rsidRDefault="00A8346C" w:rsidP="005430CC"/>
        </w:tc>
        <w:tc>
          <w:tcPr>
            <w:tcW w:w="324" w:type="pct"/>
            <w:vMerge/>
          </w:tcPr>
          <w:p w:rsidR="00A8346C" w:rsidRPr="00ED68F2" w:rsidRDefault="00A8346C" w:rsidP="005430CC"/>
        </w:tc>
        <w:tc>
          <w:tcPr>
            <w:tcW w:w="665" w:type="pct"/>
            <w:vAlign w:val="center"/>
          </w:tcPr>
          <w:p w:rsidR="00A8346C" w:rsidRDefault="00A8346C" w:rsidP="005430CC">
            <w:pPr>
              <w:pStyle w:val="ConsPlusNormal"/>
              <w:jc w:val="center"/>
            </w:pPr>
            <w:r>
              <w:t>поступления</w:t>
            </w:r>
          </w:p>
        </w:tc>
        <w:tc>
          <w:tcPr>
            <w:tcW w:w="466" w:type="pct"/>
            <w:vAlign w:val="center"/>
          </w:tcPr>
          <w:p w:rsidR="00A8346C" w:rsidRDefault="00A8346C" w:rsidP="005430CC">
            <w:pPr>
              <w:pStyle w:val="ConsPlusNormal"/>
              <w:jc w:val="center"/>
            </w:pPr>
            <w:r>
              <w:t>выплаты</w:t>
            </w:r>
          </w:p>
        </w:tc>
        <w:tc>
          <w:tcPr>
            <w:tcW w:w="688" w:type="pct"/>
            <w:vMerge/>
          </w:tcPr>
          <w:p w:rsidR="00A8346C" w:rsidRPr="00ED68F2" w:rsidRDefault="00A8346C" w:rsidP="005430CC"/>
        </w:tc>
        <w:tc>
          <w:tcPr>
            <w:tcW w:w="688" w:type="pct"/>
            <w:vMerge/>
          </w:tcPr>
          <w:p w:rsidR="00A8346C" w:rsidRPr="00ED68F2" w:rsidRDefault="00A8346C" w:rsidP="005430CC"/>
        </w:tc>
        <w:tc>
          <w:tcPr>
            <w:tcW w:w="512" w:type="pct"/>
            <w:vMerge/>
          </w:tcPr>
          <w:p w:rsidR="00A8346C" w:rsidRPr="00ED68F2" w:rsidRDefault="00A8346C" w:rsidP="005430CC"/>
        </w:tc>
        <w:tc>
          <w:tcPr>
            <w:tcW w:w="444" w:type="pct"/>
            <w:vMerge/>
          </w:tcPr>
          <w:p w:rsidR="00A8346C" w:rsidRPr="00ED68F2" w:rsidRDefault="00A8346C" w:rsidP="005430CC"/>
        </w:tc>
      </w:tr>
      <w:tr w:rsidR="00A8346C" w:rsidRPr="00ED68F2" w:rsidTr="005430CC">
        <w:tc>
          <w:tcPr>
            <w:tcW w:w="399" w:type="pct"/>
            <w:vAlign w:val="center"/>
          </w:tcPr>
          <w:p w:rsidR="00A8346C" w:rsidRDefault="00A8346C" w:rsidP="005430CC">
            <w:pPr>
              <w:pStyle w:val="ConsPlusNormal"/>
              <w:jc w:val="center"/>
            </w:pPr>
            <w:r>
              <w:t>1</w:t>
            </w:r>
          </w:p>
        </w:tc>
        <w:tc>
          <w:tcPr>
            <w:tcW w:w="813" w:type="pct"/>
            <w:vAlign w:val="center"/>
          </w:tcPr>
          <w:p w:rsidR="00A8346C" w:rsidRDefault="00A8346C" w:rsidP="005430CC">
            <w:pPr>
              <w:pStyle w:val="ConsPlusNormal"/>
              <w:jc w:val="center"/>
            </w:pPr>
            <w:r>
              <w:t>2</w:t>
            </w:r>
          </w:p>
        </w:tc>
        <w:tc>
          <w:tcPr>
            <w:tcW w:w="324" w:type="pct"/>
            <w:vAlign w:val="center"/>
          </w:tcPr>
          <w:p w:rsidR="00A8346C" w:rsidRDefault="00A8346C" w:rsidP="005430CC">
            <w:pPr>
              <w:pStyle w:val="ConsPlusNormal"/>
              <w:jc w:val="center"/>
            </w:pPr>
            <w:r>
              <w:t>3</w:t>
            </w:r>
          </w:p>
        </w:tc>
        <w:tc>
          <w:tcPr>
            <w:tcW w:w="665" w:type="pct"/>
            <w:vAlign w:val="center"/>
          </w:tcPr>
          <w:p w:rsidR="00A8346C" w:rsidRDefault="00A8346C" w:rsidP="005430CC">
            <w:pPr>
              <w:pStyle w:val="ConsPlusNormal"/>
              <w:jc w:val="center"/>
            </w:pPr>
            <w:r>
              <w:t>4</w:t>
            </w:r>
          </w:p>
        </w:tc>
        <w:tc>
          <w:tcPr>
            <w:tcW w:w="466" w:type="pct"/>
            <w:vAlign w:val="center"/>
          </w:tcPr>
          <w:p w:rsidR="00A8346C" w:rsidRDefault="00A8346C" w:rsidP="005430CC">
            <w:pPr>
              <w:pStyle w:val="ConsPlusNormal"/>
              <w:jc w:val="center"/>
            </w:pPr>
            <w:r>
              <w:t>5</w:t>
            </w:r>
          </w:p>
        </w:tc>
        <w:tc>
          <w:tcPr>
            <w:tcW w:w="688" w:type="pct"/>
            <w:vAlign w:val="center"/>
          </w:tcPr>
          <w:p w:rsidR="00A8346C" w:rsidRDefault="00A8346C" w:rsidP="005430CC">
            <w:pPr>
              <w:pStyle w:val="ConsPlusNormal"/>
              <w:jc w:val="center"/>
            </w:pPr>
            <w:r>
              <w:t>6</w:t>
            </w:r>
          </w:p>
        </w:tc>
        <w:tc>
          <w:tcPr>
            <w:tcW w:w="688" w:type="pct"/>
            <w:vAlign w:val="center"/>
          </w:tcPr>
          <w:p w:rsidR="00A8346C" w:rsidRDefault="00A8346C" w:rsidP="005430CC">
            <w:pPr>
              <w:pStyle w:val="ConsPlusNormal"/>
              <w:jc w:val="center"/>
            </w:pPr>
            <w:r>
              <w:t>7</w:t>
            </w:r>
          </w:p>
        </w:tc>
        <w:tc>
          <w:tcPr>
            <w:tcW w:w="512" w:type="pct"/>
            <w:vAlign w:val="center"/>
          </w:tcPr>
          <w:p w:rsidR="00A8346C" w:rsidRDefault="00A8346C" w:rsidP="005430CC">
            <w:pPr>
              <w:pStyle w:val="ConsPlusNormal"/>
              <w:jc w:val="center"/>
            </w:pPr>
            <w:r>
              <w:t>8</w:t>
            </w:r>
          </w:p>
        </w:tc>
        <w:tc>
          <w:tcPr>
            <w:tcW w:w="444" w:type="pct"/>
            <w:vAlign w:val="center"/>
          </w:tcPr>
          <w:p w:rsidR="00A8346C" w:rsidRDefault="00A8346C" w:rsidP="005430CC">
            <w:pPr>
              <w:pStyle w:val="ConsPlusNormal"/>
              <w:jc w:val="center"/>
            </w:pPr>
            <w:r>
              <w:t>9</w:t>
            </w:r>
          </w:p>
        </w:tc>
      </w:tr>
      <w:tr w:rsidR="00A8346C" w:rsidRPr="00ED68F2" w:rsidTr="005430CC">
        <w:tc>
          <w:tcPr>
            <w:tcW w:w="399" w:type="pct"/>
          </w:tcPr>
          <w:p w:rsidR="00A8346C" w:rsidRDefault="00A8346C" w:rsidP="005430CC">
            <w:pPr>
              <w:pStyle w:val="ConsPlusNormal"/>
            </w:pPr>
          </w:p>
        </w:tc>
        <w:tc>
          <w:tcPr>
            <w:tcW w:w="813" w:type="pct"/>
          </w:tcPr>
          <w:p w:rsidR="00A8346C" w:rsidRDefault="00A8346C" w:rsidP="005430CC">
            <w:pPr>
              <w:pStyle w:val="ConsPlusNormal"/>
            </w:pPr>
          </w:p>
        </w:tc>
        <w:tc>
          <w:tcPr>
            <w:tcW w:w="324" w:type="pct"/>
          </w:tcPr>
          <w:p w:rsidR="00A8346C" w:rsidRDefault="00A8346C" w:rsidP="005430CC">
            <w:pPr>
              <w:pStyle w:val="ConsPlusNormal"/>
            </w:pPr>
          </w:p>
        </w:tc>
        <w:tc>
          <w:tcPr>
            <w:tcW w:w="665" w:type="pct"/>
          </w:tcPr>
          <w:p w:rsidR="00A8346C" w:rsidRDefault="00A8346C" w:rsidP="005430CC">
            <w:pPr>
              <w:pStyle w:val="ConsPlusNormal"/>
            </w:pPr>
          </w:p>
        </w:tc>
        <w:tc>
          <w:tcPr>
            <w:tcW w:w="466" w:type="pct"/>
          </w:tcPr>
          <w:p w:rsidR="00A8346C" w:rsidRDefault="00A8346C" w:rsidP="005430CC">
            <w:pPr>
              <w:pStyle w:val="ConsPlusNormal"/>
            </w:pPr>
          </w:p>
        </w:tc>
        <w:tc>
          <w:tcPr>
            <w:tcW w:w="688" w:type="pct"/>
          </w:tcPr>
          <w:p w:rsidR="00A8346C" w:rsidRDefault="00A8346C" w:rsidP="005430CC">
            <w:pPr>
              <w:pStyle w:val="ConsPlusNormal"/>
            </w:pPr>
          </w:p>
        </w:tc>
        <w:tc>
          <w:tcPr>
            <w:tcW w:w="688" w:type="pct"/>
          </w:tcPr>
          <w:p w:rsidR="00A8346C" w:rsidRDefault="00A8346C" w:rsidP="005430CC">
            <w:pPr>
              <w:pStyle w:val="ConsPlusNormal"/>
            </w:pPr>
          </w:p>
        </w:tc>
        <w:tc>
          <w:tcPr>
            <w:tcW w:w="512" w:type="pct"/>
          </w:tcPr>
          <w:p w:rsidR="00A8346C" w:rsidRDefault="00A8346C" w:rsidP="005430CC">
            <w:pPr>
              <w:pStyle w:val="ConsPlusNormal"/>
            </w:pPr>
          </w:p>
        </w:tc>
        <w:tc>
          <w:tcPr>
            <w:tcW w:w="444" w:type="pct"/>
          </w:tcPr>
          <w:p w:rsidR="00A8346C" w:rsidRDefault="00A8346C" w:rsidP="005430CC">
            <w:pPr>
              <w:pStyle w:val="ConsPlusNormal"/>
            </w:pPr>
          </w:p>
        </w:tc>
      </w:tr>
      <w:tr w:rsidR="00A8346C" w:rsidRPr="00ED68F2" w:rsidTr="005430CC">
        <w:tc>
          <w:tcPr>
            <w:tcW w:w="399" w:type="pct"/>
          </w:tcPr>
          <w:p w:rsidR="00A8346C" w:rsidRDefault="00A8346C" w:rsidP="005430CC">
            <w:pPr>
              <w:pStyle w:val="ConsPlusNormal"/>
            </w:pPr>
          </w:p>
        </w:tc>
        <w:tc>
          <w:tcPr>
            <w:tcW w:w="813" w:type="pct"/>
          </w:tcPr>
          <w:p w:rsidR="00A8346C" w:rsidRDefault="00A8346C" w:rsidP="005430CC">
            <w:pPr>
              <w:pStyle w:val="ConsPlusNormal"/>
            </w:pPr>
          </w:p>
        </w:tc>
        <w:tc>
          <w:tcPr>
            <w:tcW w:w="324" w:type="pct"/>
          </w:tcPr>
          <w:p w:rsidR="00A8346C" w:rsidRDefault="00A8346C" w:rsidP="005430CC">
            <w:pPr>
              <w:pStyle w:val="ConsPlusNormal"/>
            </w:pPr>
          </w:p>
        </w:tc>
        <w:tc>
          <w:tcPr>
            <w:tcW w:w="665" w:type="pct"/>
          </w:tcPr>
          <w:p w:rsidR="00A8346C" w:rsidRDefault="00A8346C" w:rsidP="005430CC">
            <w:pPr>
              <w:pStyle w:val="ConsPlusNormal"/>
            </w:pPr>
          </w:p>
        </w:tc>
        <w:tc>
          <w:tcPr>
            <w:tcW w:w="466" w:type="pct"/>
          </w:tcPr>
          <w:p w:rsidR="00A8346C" w:rsidRDefault="00A8346C" w:rsidP="005430CC">
            <w:pPr>
              <w:pStyle w:val="ConsPlusNormal"/>
            </w:pPr>
          </w:p>
        </w:tc>
        <w:tc>
          <w:tcPr>
            <w:tcW w:w="688" w:type="pct"/>
          </w:tcPr>
          <w:p w:rsidR="00A8346C" w:rsidRDefault="00A8346C" w:rsidP="005430CC">
            <w:pPr>
              <w:pStyle w:val="ConsPlusNormal"/>
            </w:pPr>
          </w:p>
        </w:tc>
        <w:tc>
          <w:tcPr>
            <w:tcW w:w="688" w:type="pct"/>
          </w:tcPr>
          <w:p w:rsidR="00A8346C" w:rsidRDefault="00A8346C" w:rsidP="005430CC">
            <w:pPr>
              <w:pStyle w:val="ConsPlusNormal"/>
            </w:pPr>
          </w:p>
        </w:tc>
        <w:tc>
          <w:tcPr>
            <w:tcW w:w="512" w:type="pct"/>
          </w:tcPr>
          <w:p w:rsidR="00A8346C" w:rsidRDefault="00A8346C" w:rsidP="005430CC">
            <w:pPr>
              <w:pStyle w:val="ConsPlusNormal"/>
            </w:pPr>
          </w:p>
        </w:tc>
        <w:tc>
          <w:tcPr>
            <w:tcW w:w="444" w:type="pct"/>
          </w:tcPr>
          <w:p w:rsidR="00A8346C" w:rsidRDefault="00A8346C" w:rsidP="005430CC">
            <w:pPr>
              <w:pStyle w:val="ConsPlusNormal"/>
            </w:pPr>
          </w:p>
        </w:tc>
      </w:tr>
      <w:tr w:rsidR="00A8346C" w:rsidRPr="00ED68F2" w:rsidTr="005430CC">
        <w:tblPrEx>
          <w:tblBorders>
            <w:left w:val="none" w:sz="0" w:space="0" w:color="auto"/>
          </w:tblBorders>
        </w:tblPrEx>
        <w:tc>
          <w:tcPr>
            <w:tcW w:w="1212" w:type="pct"/>
            <w:gridSpan w:val="2"/>
            <w:tcBorders>
              <w:left w:val="nil"/>
              <w:bottom w:val="nil"/>
            </w:tcBorders>
          </w:tcPr>
          <w:p w:rsidR="00A8346C" w:rsidRDefault="00A8346C" w:rsidP="005430CC">
            <w:pPr>
              <w:pStyle w:val="ConsPlusNormal"/>
            </w:pPr>
          </w:p>
        </w:tc>
        <w:tc>
          <w:tcPr>
            <w:tcW w:w="324" w:type="pct"/>
            <w:vAlign w:val="center"/>
          </w:tcPr>
          <w:p w:rsidR="00A8346C" w:rsidRDefault="00A8346C" w:rsidP="005430CC">
            <w:pPr>
              <w:pStyle w:val="ConsPlusNormal"/>
              <w:jc w:val="center"/>
            </w:pPr>
            <w:r>
              <w:t>Всего</w:t>
            </w:r>
          </w:p>
        </w:tc>
        <w:tc>
          <w:tcPr>
            <w:tcW w:w="665" w:type="pct"/>
          </w:tcPr>
          <w:p w:rsidR="00A8346C" w:rsidRDefault="00A8346C" w:rsidP="005430CC">
            <w:pPr>
              <w:pStyle w:val="ConsPlusNormal"/>
            </w:pPr>
          </w:p>
        </w:tc>
        <w:tc>
          <w:tcPr>
            <w:tcW w:w="466" w:type="pct"/>
          </w:tcPr>
          <w:p w:rsidR="00A8346C" w:rsidRDefault="00A8346C" w:rsidP="005430CC">
            <w:pPr>
              <w:pStyle w:val="ConsPlusNormal"/>
            </w:pPr>
          </w:p>
        </w:tc>
        <w:tc>
          <w:tcPr>
            <w:tcW w:w="688" w:type="pct"/>
          </w:tcPr>
          <w:p w:rsidR="00A8346C" w:rsidRDefault="00A8346C" w:rsidP="005430CC">
            <w:pPr>
              <w:pStyle w:val="ConsPlusNormal"/>
            </w:pPr>
          </w:p>
        </w:tc>
        <w:tc>
          <w:tcPr>
            <w:tcW w:w="688" w:type="pct"/>
          </w:tcPr>
          <w:p w:rsidR="00A8346C" w:rsidRDefault="00A8346C" w:rsidP="005430CC">
            <w:pPr>
              <w:pStyle w:val="ConsPlusNormal"/>
            </w:pPr>
          </w:p>
        </w:tc>
        <w:tc>
          <w:tcPr>
            <w:tcW w:w="512" w:type="pct"/>
          </w:tcPr>
          <w:p w:rsidR="00A8346C" w:rsidRDefault="00A8346C" w:rsidP="005430CC">
            <w:pPr>
              <w:pStyle w:val="ConsPlusNormal"/>
            </w:pPr>
          </w:p>
        </w:tc>
        <w:tc>
          <w:tcPr>
            <w:tcW w:w="444" w:type="pct"/>
          </w:tcPr>
          <w:p w:rsidR="00A8346C" w:rsidRDefault="00A8346C" w:rsidP="005430CC">
            <w:pPr>
              <w:pStyle w:val="ConsPlusNormal"/>
            </w:pPr>
          </w:p>
        </w:tc>
      </w:tr>
    </w:tbl>
    <w:p w:rsidR="00A8346C" w:rsidRDefault="00A8346C" w:rsidP="000E5628">
      <w:pPr>
        <w:pStyle w:val="ConsPlusNormal"/>
        <w:ind w:firstLine="540"/>
        <w:jc w:val="both"/>
      </w:pPr>
    </w:p>
    <w:p w:rsidR="00A8346C" w:rsidRDefault="00A8346C" w:rsidP="000E5628">
      <w:pPr>
        <w:pStyle w:val="ConsPlusNonformat"/>
        <w:jc w:val="both"/>
      </w:pPr>
      <w:r>
        <w:rPr>
          <w:sz w:val="18"/>
        </w:rPr>
        <w:t xml:space="preserve">                           2. Операции с субсидиями неучастника бюджетного процесса</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055"/>
        <w:gridCol w:w="780"/>
        <w:gridCol w:w="732"/>
        <w:gridCol w:w="591"/>
        <w:gridCol w:w="769"/>
        <w:gridCol w:w="1577"/>
        <w:gridCol w:w="989"/>
        <w:gridCol w:w="1310"/>
        <w:gridCol w:w="940"/>
        <w:gridCol w:w="1325"/>
        <w:gridCol w:w="1325"/>
        <w:gridCol w:w="1309"/>
      </w:tblGrid>
      <w:tr w:rsidR="00A8346C" w:rsidRPr="00ED68F2" w:rsidTr="005430CC">
        <w:tc>
          <w:tcPr>
            <w:tcW w:w="720" w:type="pct"/>
            <w:gridSpan w:val="2"/>
            <w:vMerge w:val="restart"/>
            <w:vAlign w:val="center"/>
          </w:tcPr>
          <w:p w:rsidR="00A8346C" w:rsidRDefault="00A8346C" w:rsidP="005430CC">
            <w:pPr>
              <w:pStyle w:val="ConsPlusNormal"/>
              <w:jc w:val="center"/>
            </w:pPr>
            <w:r>
              <w:t>Документ, подтверждающий проведение операции</w:t>
            </w:r>
          </w:p>
        </w:tc>
        <w:tc>
          <w:tcPr>
            <w:tcW w:w="548" w:type="pct"/>
            <w:gridSpan w:val="2"/>
            <w:vMerge w:val="restart"/>
            <w:vAlign w:val="center"/>
          </w:tcPr>
          <w:p w:rsidR="00A8346C" w:rsidRDefault="00A8346C" w:rsidP="005430CC">
            <w:pPr>
              <w:pStyle w:val="ConsPlusNormal"/>
              <w:jc w:val="center"/>
            </w:pPr>
            <w:r>
              <w:t>Документ неучастника бюджетного процесса</w:t>
            </w:r>
          </w:p>
        </w:tc>
        <w:tc>
          <w:tcPr>
            <w:tcW w:w="316" w:type="pct"/>
            <w:vMerge w:val="restart"/>
            <w:vAlign w:val="center"/>
          </w:tcPr>
          <w:p w:rsidR="00A8346C" w:rsidRDefault="00A8346C" w:rsidP="005430CC">
            <w:pPr>
              <w:pStyle w:val="ConsPlusNormal"/>
              <w:jc w:val="center"/>
            </w:pPr>
            <w:r>
              <w:t>Группа</w:t>
            </w:r>
          </w:p>
        </w:tc>
        <w:tc>
          <w:tcPr>
            <w:tcW w:w="643"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(аналитических кодов)</w:t>
            </w:r>
          </w:p>
        </w:tc>
        <w:tc>
          <w:tcPr>
            <w:tcW w:w="257" w:type="pct"/>
            <w:vMerge w:val="restart"/>
            <w:vAlign w:val="center"/>
          </w:tcPr>
          <w:p w:rsidR="00A8346C" w:rsidRDefault="00A8346C" w:rsidP="005430CC">
            <w:pPr>
              <w:pStyle w:val="ConsPlusNormal"/>
              <w:jc w:val="center"/>
            </w:pPr>
            <w:r>
              <w:t>Код цели (целевых средств)</w:t>
            </w:r>
          </w:p>
        </w:tc>
        <w:tc>
          <w:tcPr>
            <w:tcW w:w="896" w:type="pct"/>
            <w:gridSpan w:val="2"/>
            <w:vAlign w:val="center"/>
          </w:tcPr>
          <w:p w:rsidR="00A8346C" w:rsidRDefault="00A8346C" w:rsidP="005430CC">
            <w:pPr>
              <w:pStyle w:val="ConsPlusNormal"/>
              <w:jc w:val="center"/>
            </w:pPr>
            <w:r>
              <w:t>Плановые на текущий финансовый год</w:t>
            </w:r>
          </w:p>
        </w:tc>
        <w:tc>
          <w:tcPr>
            <w:tcW w:w="557" w:type="pct"/>
            <w:vMerge w:val="restart"/>
            <w:vAlign w:val="center"/>
          </w:tcPr>
          <w:p w:rsidR="00A8346C" w:rsidRDefault="00A8346C" w:rsidP="005430CC">
            <w:pPr>
              <w:pStyle w:val="ConsPlusNormal"/>
              <w:jc w:val="center"/>
            </w:pPr>
            <w:r>
              <w:t>Фактические поступления</w:t>
            </w:r>
          </w:p>
        </w:tc>
        <w:tc>
          <w:tcPr>
            <w:tcW w:w="545" w:type="pct"/>
            <w:vMerge w:val="restart"/>
            <w:vAlign w:val="center"/>
          </w:tcPr>
          <w:p w:rsidR="00A8346C" w:rsidRDefault="00A8346C" w:rsidP="005430CC">
            <w:pPr>
              <w:pStyle w:val="ConsPlusNormal"/>
              <w:jc w:val="center"/>
            </w:pPr>
            <w:r>
              <w:t>Фактические выплаты</w:t>
            </w:r>
          </w:p>
        </w:tc>
        <w:tc>
          <w:tcPr>
            <w:tcW w:w="518" w:type="pct"/>
            <w:vMerge w:val="restart"/>
            <w:vAlign w:val="center"/>
          </w:tcPr>
          <w:p w:rsidR="00A8346C" w:rsidRDefault="00A8346C" w:rsidP="005430CC">
            <w:pPr>
              <w:pStyle w:val="ConsPlusNormal"/>
              <w:jc w:val="center"/>
            </w:pPr>
            <w:r>
              <w:t>Примечание</w:t>
            </w:r>
          </w:p>
        </w:tc>
      </w:tr>
      <w:tr w:rsidR="00A8346C" w:rsidRPr="00ED68F2" w:rsidTr="005430CC">
        <w:trPr>
          <w:trHeight w:val="450"/>
        </w:trPr>
        <w:tc>
          <w:tcPr>
            <w:tcW w:w="720" w:type="pct"/>
            <w:gridSpan w:val="2"/>
            <w:vMerge/>
          </w:tcPr>
          <w:p w:rsidR="00A8346C" w:rsidRPr="00ED68F2" w:rsidRDefault="00A8346C" w:rsidP="005430CC"/>
        </w:tc>
        <w:tc>
          <w:tcPr>
            <w:tcW w:w="548" w:type="pct"/>
            <w:gridSpan w:val="2"/>
            <w:vMerge/>
          </w:tcPr>
          <w:p w:rsidR="00A8346C" w:rsidRPr="00ED68F2" w:rsidRDefault="00A8346C" w:rsidP="005430CC"/>
        </w:tc>
        <w:tc>
          <w:tcPr>
            <w:tcW w:w="316" w:type="pct"/>
            <w:vMerge/>
          </w:tcPr>
          <w:p w:rsidR="00A8346C" w:rsidRPr="00ED68F2" w:rsidRDefault="00A8346C" w:rsidP="005430CC"/>
        </w:tc>
        <w:tc>
          <w:tcPr>
            <w:tcW w:w="643" w:type="pct"/>
            <w:vMerge/>
          </w:tcPr>
          <w:p w:rsidR="00A8346C" w:rsidRPr="00ED68F2" w:rsidRDefault="00A8346C" w:rsidP="005430CC"/>
        </w:tc>
        <w:tc>
          <w:tcPr>
            <w:tcW w:w="257" w:type="pct"/>
            <w:vMerge/>
          </w:tcPr>
          <w:p w:rsidR="00A8346C" w:rsidRPr="00ED68F2" w:rsidRDefault="00A8346C" w:rsidP="005430CC"/>
        </w:tc>
        <w:tc>
          <w:tcPr>
            <w:tcW w:w="527" w:type="pct"/>
            <w:vMerge w:val="restart"/>
            <w:vAlign w:val="center"/>
          </w:tcPr>
          <w:p w:rsidR="00A8346C" w:rsidRDefault="00A8346C" w:rsidP="005430CC">
            <w:pPr>
              <w:pStyle w:val="ConsPlusNormal"/>
              <w:jc w:val="center"/>
            </w:pPr>
            <w:r>
              <w:t>поступления</w:t>
            </w:r>
          </w:p>
        </w:tc>
        <w:tc>
          <w:tcPr>
            <w:tcW w:w="370" w:type="pct"/>
            <w:vMerge w:val="restart"/>
            <w:vAlign w:val="center"/>
          </w:tcPr>
          <w:p w:rsidR="00A8346C" w:rsidRDefault="00A8346C" w:rsidP="005430CC">
            <w:pPr>
              <w:pStyle w:val="ConsPlusNormal"/>
              <w:jc w:val="center"/>
            </w:pPr>
            <w:r>
              <w:t>выплаты</w:t>
            </w:r>
          </w:p>
        </w:tc>
        <w:tc>
          <w:tcPr>
            <w:tcW w:w="557" w:type="pct"/>
            <w:vMerge/>
          </w:tcPr>
          <w:p w:rsidR="00A8346C" w:rsidRPr="00ED68F2" w:rsidRDefault="00A8346C" w:rsidP="005430CC"/>
        </w:tc>
        <w:tc>
          <w:tcPr>
            <w:tcW w:w="545" w:type="pct"/>
            <w:vMerge/>
          </w:tcPr>
          <w:p w:rsidR="00A8346C" w:rsidRPr="00ED68F2" w:rsidRDefault="00A8346C" w:rsidP="005430CC"/>
        </w:tc>
        <w:tc>
          <w:tcPr>
            <w:tcW w:w="518" w:type="pct"/>
            <w:vMerge/>
          </w:tcPr>
          <w:p w:rsidR="00A8346C" w:rsidRPr="00ED68F2" w:rsidRDefault="00A8346C" w:rsidP="005430CC"/>
        </w:tc>
      </w:tr>
      <w:tr w:rsidR="00A8346C" w:rsidRPr="00ED68F2" w:rsidTr="005430CC">
        <w:tc>
          <w:tcPr>
            <w:tcW w:w="414" w:type="pct"/>
            <w:vAlign w:val="center"/>
          </w:tcPr>
          <w:p w:rsidR="00A8346C" w:rsidRDefault="00A8346C" w:rsidP="005430CC">
            <w:pPr>
              <w:pStyle w:val="ConsPlusNormal"/>
              <w:jc w:val="center"/>
            </w:pPr>
            <w:r>
              <w:t>номер</w:t>
            </w:r>
          </w:p>
        </w:tc>
        <w:tc>
          <w:tcPr>
            <w:tcW w:w="306" w:type="pct"/>
            <w:vAlign w:val="center"/>
          </w:tcPr>
          <w:p w:rsidR="00A8346C" w:rsidRDefault="00A8346C" w:rsidP="005430CC">
            <w:pPr>
              <w:pStyle w:val="ConsPlusNormal"/>
              <w:jc w:val="center"/>
            </w:pPr>
            <w:r>
              <w:t>дата</w:t>
            </w:r>
          </w:p>
        </w:tc>
        <w:tc>
          <w:tcPr>
            <w:tcW w:w="298" w:type="pct"/>
            <w:vAlign w:val="center"/>
          </w:tcPr>
          <w:p w:rsidR="00A8346C" w:rsidRDefault="00A8346C" w:rsidP="005430CC">
            <w:pPr>
              <w:pStyle w:val="ConsPlusNormal"/>
              <w:jc w:val="center"/>
            </w:pPr>
            <w:r>
              <w:t>номер</w:t>
            </w:r>
          </w:p>
        </w:tc>
        <w:tc>
          <w:tcPr>
            <w:tcW w:w="250" w:type="pct"/>
            <w:vAlign w:val="center"/>
          </w:tcPr>
          <w:p w:rsidR="00A8346C" w:rsidRDefault="00A8346C" w:rsidP="005430CC">
            <w:pPr>
              <w:pStyle w:val="ConsPlusNormal"/>
              <w:jc w:val="center"/>
            </w:pPr>
            <w:r>
              <w:t>дата</w:t>
            </w:r>
          </w:p>
        </w:tc>
        <w:tc>
          <w:tcPr>
            <w:tcW w:w="316" w:type="pct"/>
            <w:vMerge/>
          </w:tcPr>
          <w:p w:rsidR="00A8346C" w:rsidRPr="00ED68F2" w:rsidRDefault="00A8346C" w:rsidP="005430CC"/>
        </w:tc>
        <w:tc>
          <w:tcPr>
            <w:tcW w:w="643" w:type="pct"/>
            <w:vMerge/>
          </w:tcPr>
          <w:p w:rsidR="00A8346C" w:rsidRPr="00ED68F2" w:rsidRDefault="00A8346C" w:rsidP="005430CC"/>
        </w:tc>
        <w:tc>
          <w:tcPr>
            <w:tcW w:w="257" w:type="pct"/>
            <w:vMerge/>
          </w:tcPr>
          <w:p w:rsidR="00A8346C" w:rsidRPr="00ED68F2" w:rsidRDefault="00A8346C" w:rsidP="005430CC"/>
        </w:tc>
        <w:tc>
          <w:tcPr>
            <w:tcW w:w="527" w:type="pct"/>
            <w:vMerge/>
          </w:tcPr>
          <w:p w:rsidR="00A8346C" w:rsidRPr="00ED68F2" w:rsidRDefault="00A8346C" w:rsidP="005430CC"/>
        </w:tc>
        <w:tc>
          <w:tcPr>
            <w:tcW w:w="370" w:type="pct"/>
            <w:vMerge/>
          </w:tcPr>
          <w:p w:rsidR="00A8346C" w:rsidRPr="00ED68F2" w:rsidRDefault="00A8346C" w:rsidP="005430CC"/>
        </w:tc>
        <w:tc>
          <w:tcPr>
            <w:tcW w:w="557" w:type="pct"/>
            <w:vMerge/>
          </w:tcPr>
          <w:p w:rsidR="00A8346C" w:rsidRPr="00ED68F2" w:rsidRDefault="00A8346C" w:rsidP="005430CC"/>
        </w:tc>
        <w:tc>
          <w:tcPr>
            <w:tcW w:w="545" w:type="pct"/>
            <w:vMerge/>
          </w:tcPr>
          <w:p w:rsidR="00A8346C" w:rsidRPr="00ED68F2" w:rsidRDefault="00A8346C" w:rsidP="005430CC"/>
        </w:tc>
        <w:tc>
          <w:tcPr>
            <w:tcW w:w="518" w:type="pct"/>
            <w:vMerge/>
          </w:tcPr>
          <w:p w:rsidR="00A8346C" w:rsidRPr="00ED68F2" w:rsidRDefault="00A8346C" w:rsidP="005430CC"/>
        </w:tc>
      </w:tr>
      <w:tr w:rsidR="00A8346C" w:rsidRPr="00ED68F2" w:rsidTr="005430CC">
        <w:tc>
          <w:tcPr>
            <w:tcW w:w="414" w:type="pct"/>
            <w:vAlign w:val="center"/>
          </w:tcPr>
          <w:p w:rsidR="00A8346C" w:rsidRDefault="00A8346C" w:rsidP="005430CC">
            <w:pPr>
              <w:pStyle w:val="ConsPlusNormal"/>
              <w:jc w:val="center"/>
            </w:pPr>
            <w:r>
              <w:t>1</w:t>
            </w:r>
          </w:p>
        </w:tc>
        <w:tc>
          <w:tcPr>
            <w:tcW w:w="306" w:type="pct"/>
            <w:vAlign w:val="center"/>
          </w:tcPr>
          <w:p w:rsidR="00A8346C" w:rsidRDefault="00A8346C" w:rsidP="005430CC">
            <w:pPr>
              <w:pStyle w:val="ConsPlusNormal"/>
              <w:jc w:val="center"/>
            </w:pPr>
            <w:r>
              <w:t>2</w:t>
            </w:r>
          </w:p>
        </w:tc>
        <w:tc>
          <w:tcPr>
            <w:tcW w:w="298" w:type="pct"/>
            <w:vAlign w:val="center"/>
          </w:tcPr>
          <w:p w:rsidR="00A8346C" w:rsidRDefault="00A8346C" w:rsidP="005430CC">
            <w:pPr>
              <w:pStyle w:val="ConsPlusNormal"/>
              <w:jc w:val="center"/>
            </w:pPr>
            <w:r>
              <w:t>3</w:t>
            </w:r>
          </w:p>
        </w:tc>
        <w:tc>
          <w:tcPr>
            <w:tcW w:w="250" w:type="pct"/>
            <w:vAlign w:val="center"/>
          </w:tcPr>
          <w:p w:rsidR="00A8346C" w:rsidRDefault="00A8346C" w:rsidP="005430CC">
            <w:pPr>
              <w:pStyle w:val="ConsPlusNormal"/>
              <w:jc w:val="center"/>
            </w:pPr>
            <w:r>
              <w:t>4</w:t>
            </w:r>
          </w:p>
        </w:tc>
        <w:tc>
          <w:tcPr>
            <w:tcW w:w="316" w:type="pct"/>
            <w:vAlign w:val="center"/>
          </w:tcPr>
          <w:p w:rsidR="00A8346C" w:rsidRDefault="00A8346C" w:rsidP="005430CC">
            <w:pPr>
              <w:pStyle w:val="ConsPlusNormal"/>
              <w:jc w:val="center"/>
            </w:pPr>
            <w:r>
              <w:t>5</w:t>
            </w:r>
          </w:p>
        </w:tc>
        <w:tc>
          <w:tcPr>
            <w:tcW w:w="643" w:type="pct"/>
            <w:vAlign w:val="center"/>
          </w:tcPr>
          <w:p w:rsidR="00A8346C" w:rsidRDefault="00A8346C" w:rsidP="005430CC">
            <w:pPr>
              <w:pStyle w:val="ConsPlusNormal"/>
              <w:jc w:val="center"/>
            </w:pPr>
            <w:r>
              <w:t>6</w:t>
            </w:r>
          </w:p>
        </w:tc>
        <w:tc>
          <w:tcPr>
            <w:tcW w:w="257" w:type="pct"/>
            <w:vAlign w:val="center"/>
          </w:tcPr>
          <w:p w:rsidR="00A8346C" w:rsidRDefault="00A8346C" w:rsidP="005430CC">
            <w:pPr>
              <w:pStyle w:val="ConsPlusNormal"/>
              <w:jc w:val="center"/>
            </w:pPr>
            <w:r>
              <w:t>7</w:t>
            </w:r>
          </w:p>
        </w:tc>
        <w:tc>
          <w:tcPr>
            <w:tcW w:w="527" w:type="pct"/>
            <w:vAlign w:val="center"/>
          </w:tcPr>
          <w:p w:rsidR="00A8346C" w:rsidRDefault="00A8346C" w:rsidP="005430CC">
            <w:pPr>
              <w:pStyle w:val="ConsPlusNormal"/>
              <w:jc w:val="center"/>
            </w:pPr>
            <w:r>
              <w:t>8</w:t>
            </w:r>
          </w:p>
        </w:tc>
        <w:tc>
          <w:tcPr>
            <w:tcW w:w="370" w:type="pct"/>
            <w:vAlign w:val="center"/>
          </w:tcPr>
          <w:p w:rsidR="00A8346C" w:rsidRDefault="00A8346C" w:rsidP="005430CC">
            <w:pPr>
              <w:pStyle w:val="ConsPlusNormal"/>
              <w:jc w:val="center"/>
            </w:pPr>
            <w:r>
              <w:t>9</w:t>
            </w:r>
          </w:p>
        </w:tc>
        <w:tc>
          <w:tcPr>
            <w:tcW w:w="557" w:type="pct"/>
            <w:vAlign w:val="center"/>
          </w:tcPr>
          <w:p w:rsidR="00A8346C" w:rsidRDefault="00A8346C" w:rsidP="005430CC">
            <w:pPr>
              <w:pStyle w:val="ConsPlusNormal"/>
              <w:jc w:val="center"/>
            </w:pPr>
            <w:r>
              <w:t>10</w:t>
            </w:r>
          </w:p>
        </w:tc>
        <w:tc>
          <w:tcPr>
            <w:tcW w:w="545" w:type="pct"/>
            <w:vAlign w:val="center"/>
          </w:tcPr>
          <w:p w:rsidR="00A8346C" w:rsidRDefault="00A8346C" w:rsidP="005430CC">
            <w:pPr>
              <w:pStyle w:val="ConsPlusNormal"/>
              <w:jc w:val="center"/>
            </w:pPr>
            <w:r>
              <w:t>11</w:t>
            </w:r>
          </w:p>
        </w:tc>
        <w:tc>
          <w:tcPr>
            <w:tcW w:w="518" w:type="pct"/>
            <w:vAlign w:val="center"/>
          </w:tcPr>
          <w:p w:rsidR="00A8346C" w:rsidRDefault="00A8346C" w:rsidP="005430CC">
            <w:pPr>
              <w:pStyle w:val="ConsPlusNormal"/>
              <w:jc w:val="center"/>
            </w:pPr>
            <w:r>
              <w:t>12</w:t>
            </w:r>
          </w:p>
        </w:tc>
      </w:tr>
      <w:tr w:rsidR="00A8346C" w:rsidRPr="00ED68F2" w:rsidTr="005430CC">
        <w:tc>
          <w:tcPr>
            <w:tcW w:w="414" w:type="pct"/>
          </w:tcPr>
          <w:p w:rsidR="00A8346C" w:rsidRDefault="00A8346C" w:rsidP="005430CC">
            <w:pPr>
              <w:pStyle w:val="ConsPlusNormal"/>
              <w:jc w:val="center"/>
            </w:pPr>
          </w:p>
        </w:tc>
        <w:tc>
          <w:tcPr>
            <w:tcW w:w="306" w:type="pct"/>
          </w:tcPr>
          <w:p w:rsidR="00A8346C" w:rsidRDefault="00A8346C" w:rsidP="005430CC">
            <w:pPr>
              <w:pStyle w:val="ConsPlusNormal"/>
              <w:jc w:val="center"/>
            </w:pPr>
          </w:p>
        </w:tc>
        <w:tc>
          <w:tcPr>
            <w:tcW w:w="298" w:type="pct"/>
          </w:tcPr>
          <w:p w:rsidR="00A8346C" w:rsidRDefault="00A8346C" w:rsidP="005430CC">
            <w:pPr>
              <w:pStyle w:val="ConsPlusNormal"/>
              <w:jc w:val="center"/>
            </w:pPr>
          </w:p>
        </w:tc>
        <w:tc>
          <w:tcPr>
            <w:tcW w:w="250" w:type="pct"/>
          </w:tcPr>
          <w:p w:rsidR="00A8346C" w:rsidRDefault="00A8346C" w:rsidP="005430CC">
            <w:pPr>
              <w:pStyle w:val="ConsPlusNormal"/>
              <w:jc w:val="center"/>
            </w:pPr>
          </w:p>
        </w:tc>
        <w:tc>
          <w:tcPr>
            <w:tcW w:w="316" w:type="pct"/>
          </w:tcPr>
          <w:p w:rsidR="00A8346C" w:rsidRDefault="00A8346C" w:rsidP="005430CC">
            <w:pPr>
              <w:pStyle w:val="ConsPlusNormal"/>
              <w:jc w:val="center"/>
            </w:pPr>
          </w:p>
        </w:tc>
        <w:tc>
          <w:tcPr>
            <w:tcW w:w="643" w:type="pct"/>
          </w:tcPr>
          <w:p w:rsidR="00A8346C" w:rsidRDefault="00A8346C" w:rsidP="005430CC">
            <w:pPr>
              <w:pStyle w:val="ConsPlusNormal"/>
              <w:jc w:val="center"/>
            </w:pPr>
          </w:p>
        </w:tc>
        <w:tc>
          <w:tcPr>
            <w:tcW w:w="257" w:type="pct"/>
          </w:tcPr>
          <w:p w:rsidR="00A8346C" w:rsidRDefault="00A8346C" w:rsidP="005430CC">
            <w:pPr>
              <w:pStyle w:val="ConsPlusNormal"/>
              <w:jc w:val="center"/>
            </w:pPr>
          </w:p>
        </w:tc>
        <w:tc>
          <w:tcPr>
            <w:tcW w:w="527" w:type="pct"/>
          </w:tcPr>
          <w:p w:rsidR="00A8346C" w:rsidRDefault="00A8346C" w:rsidP="005430CC">
            <w:pPr>
              <w:pStyle w:val="ConsPlusNormal"/>
              <w:jc w:val="center"/>
            </w:pPr>
          </w:p>
        </w:tc>
        <w:tc>
          <w:tcPr>
            <w:tcW w:w="370" w:type="pct"/>
          </w:tcPr>
          <w:p w:rsidR="00A8346C" w:rsidRDefault="00A8346C" w:rsidP="005430CC">
            <w:pPr>
              <w:pStyle w:val="ConsPlusNormal"/>
              <w:jc w:val="center"/>
            </w:pPr>
          </w:p>
        </w:tc>
        <w:tc>
          <w:tcPr>
            <w:tcW w:w="557" w:type="pct"/>
            <w:vAlign w:val="center"/>
          </w:tcPr>
          <w:p w:rsidR="00A8346C" w:rsidRDefault="00A8346C" w:rsidP="005430CC">
            <w:pPr>
              <w:pStyle w:val="ConsPlusNormal"/>
              <w:jc w:val="center"/>
            </w:pPr>
          </w:p>
        </w:tc>
        <w:tc>
          <w:tcPr>
            <w:tcW w:w="545" w:type="pct"/>
            <w:vAlign w:val="center"/>
          </w:tcPr>
          <w:p w:rsidR="00A8346C" w:rsidRDefault="00A8346C" w:rsidP="005430CC">
            <w:pPr>
              <w:pStyle w:val="ConsPlusNormal"/>
              <w:jc w:val="center"/>
            </w:pPr>
          </w:p>
        </w:tc>
        <w:tc>
          <w:tcPr>
            <w:tcW w:w="518" w:type="pct"/>
            <w:vAlign w:val="center"/>
          </w:tcPr>
          <w:p w:rsidR="00A8346C" w:rsidRDefault="00A8346C" w:rsidP="005430CC">
            <w:pPr>
              <w:pStyle w:val="ConsPlusNormal"/>
              <w:jc w:val="center"/>
            </w:pPr>
          </w:p>
        </w:tc>
      </w:tr>
      <w:tr w:rsidR="00A8346C" w:rsidRPr="00ED68F2" w:rsidTr="005430CC">
        <w:tc>
          <w:tcPr>
            <w:tcW w:w="414" w:type="pct"/>
          </w:tcPr>
          <w:p w:rsidR="00A8346C" w:rsidRDefault="00A8346C" w:rsidP="005430CC">
            <w:pPr>
              <w:pStyle w:val="ConsPlusNormal"/>
              <w:jc w:val="center"/>
            </w:pPr>
          </w:p>
        </w:tc>
        <w:tc>
          <w:tcPr>
            <w:tcW w:w="306" w:type="pct"/>
          </w:tcPr>
          <w:p w:rsidR="00A8346C" w:rsidRDefault="00A8346C" w:rsidP="005430CC">
            <w:pPr>
              <w:pStyle w:val="ConsPlusNormal"/>
              <w:jc w:val="center"/>
            </w:pPr>
          </w:p>
        </w:tc>
        <w:tc>
          <w:tcPr>
            <w:tcW w:w="298" w:type="pct"/>
          </w:tcPr>
          <w:p w:rsidR="00A8346C" w:rsidRDefault="00A8346C" w:rsidP="005430CC">
            <w:pPr>
              <w:pStyle w:val="ConsPlusNormal"/>
              <w:jc w:val="center"/>
            </w:pPr>
          </w:p>
        </w:tc>
        <w:tc>
          <w:tcPr>
            <w:tcW w:w="250" w:type="pct"/>
          </w:tcPr>
          <w:p w:rsidR="00A8346C" w:rsidRDefault="00A8346C" w:rsidP="005430CC">
            <w:pPr>
              <w:pStyle w:val="ConsPlusNormal"/>
              <w:jc w:val="center"/>
            </w:pPr>
          </w:p>
        </w:tc>
        <w:tc>
          <w:tcPr>
            <w:tcW w:w="316" w:type="pct"/>
          </w:tcPr>
          <w:p w:rsidR="00A8346C" w:rsidRDefault="00A8346C" w:rsidP="005430CC">
            <w:pPr>
              <w:pStyle w:val="ConsPlusNormal"/>
              <w:jc w:val="center"/>
            </w:pPr>
          </w:p>
        </w:tc>
        <w:tc>
          <w:tcPr>
            <w:tcW w:w="643" w:type="pct"/>
          </w:tcPr>
          <w:p w:rsidR="00A8346C" w:rsidRDefault="00A8346C" w:rsidP="005430CC">
            <w:pPr>
              <w:pStyle w:val="ConsPlusNormal"/>
              <w:jc w:val="center"/>
            </w:pPr>
          </w:p>
        </w:tc>
        <w:tc>
          <w:tcPr>
            <w:tcW w:w="257" w:type="pct"/>
          </w:tcPr>
          <w:p w:rsidR="00A8346C" w:rsidRDefault="00A8346C" w:rsidP="005430CC">
            <w:pPr>
              <w:pStyle w:val="ConsPlusNormal"/>
              <w:jc w:val="center"/>
            </w:pPr>
          </w:p>
        </w:tc>
        <w:tc>
          <w:tcPr>
            <w:tcW w:w="527" w:type="pct"/>
          </w:tcPr>
          <w:p w:rsidR="00A8346C" w:rsidRDefault="00A8346C" w:rsidP="005430CC">
            <w:pPr>
              <w:pStyle w:val="ConsPlusNormal"/>
              <w:jc w:val="center"/>
            </w:pPr>
          </w:p>
        </w:tc>
        <w:tc>
          <w:tcPr>
            <w:tcW w:w="370" w:type="pct"/>
          </w:tcPr>
          <w:p w:rsidR="00A8346C" w:rsidRDefault="00A8346C" w:rsidP="005430CC">
            <w:pPr>
              <w:pStyle w:val="ConsPlusNormal"/>
              <w:jc w:val="center"/>
            </w:pPr>
          </w:p>
        </w:tc>
        <w:tc>
          <w:tcPr>
            <w:tcW w:w="557" w:type="pct"/>
            <w:vAlign w:val="center"/>
          </w:tcPr>
          <w:p w:rsidR="00A8346C" w:rsidRDefault="00A8346C" w:rsidP="005430CC">
            <w:pPr>
              <w:pStyle w:val="ConsPlusNormal"/>
              <w:jc w:val="center"/>
            </w:pPr>
          </w:p>
        </w:tc>
        <w:tc>
          <w:tcPr>
            <w:tcW w:w="545" w:type="pct"/>
            <w:vAlign w:val="center"/>
          </w:tcPr>
          <w:p w:rsidR="00A8346C" w:rsidRDefault="00A8346C" w:rsidP="005430CC">
            <w:pPr>
              <w:pStyle w:val="ConsPlusNormal"/>
              <w:jc w:val="center"/>
            </w:pPr>
          </w:p>
        </w:tc>
        <w:tc>
          <w:tcPr>
            <w:tcW w:w="518" w:type="pct"/>
            <w:vAlign w:val="center"/>
          </w:tcPr>
          <w:p w:rsidR="00A8346C" w:rsidRDefault="00A8346C" w:rsidP="005430CC">
            <w:pPr>
              <w:pStyle w:val="ConsPlusNormal"/>
              <w:jc w:val="center"/>
            </w:pPr>
          </w:p>
        </w:tc>
      </w:tr>
      <w:tr w:rsidR="00A8346C" w:rsidRPr="00ED68F2" w:rsidTr="005430CC">
        <w:tblPrEx>
          <w:tblBorders>
            <w:left w:val="none" w:sz="0" w:space="0" w:color="auto"/>
          </w:tblBorders>
        </w:tblPrEx>
        <w:tc>
          <w:tcPr>
            <w:tcW w:w="414" w:type="pct"/>
            <w:tcBorders>
              <w:left w:val="nil"/>
              <w:bottom w:val="nil"/>
              <w:right w:val="nil"/>
            </w:tcBorders>
          </w:tcPr>
          <w:p w:rsidR="00A8346C" w:rsidRDefault="00A8346C" w:rsidP="005430CC">
            <w:pPr>
              <w:pStyle w:val="ConsPlusNormal"/>
              <w:jc w:val="center"/>
            </w:pPr>
          </w:p>
        </w:tc>
        <w:tc>
          <w:tcPr>
            <w:tcW w:w="306" w:type="pct"/>
            <w:tcBorders>
              <w:left w:val="nil"/>
              <w:bottom w:val="nil"/>
              <w:right w:val="nil"/>
            </w:tcBorders>
          </w:tcPr>
          <w:p w:rsidR="00A8346C" w:rsidRDefault="00A8346C" w:rsidP="005430CC">
            <w:pPr>
              <w:pStyle w:val="ConsPlusNormal"/>
              <w:jc w:val="center"/>
            </w:pPr>
          </w:p>
        </w:tc>
        <w:tc>
          <w:tcPr>
            <w:tcW w:w="298" w:type="pct"/>
            <w:tcBorders>
              <w:left w:val="nil"/>
              <w:bottom w:val="nil"/>
              <w:right w:val="nil"/>
            </w:tcBorders>
          </w:tcPr>
          <w:p w:rsidR="00A8346C" w:rsidRDefault="00A8346C" w:rsidP="005430CC">
            <w:pPr>
              <w:pStyle w:val="ConsPlusNormal"/>
              <w:jc w:val="center"/>
            </w:pPr>
          </w:p>
        </w:tc>
        <w:tc>
          <w:tcPr>
            <w:tcW w:w="250" w:type="pct"/>
            <w:tcBorders>
              <w:left w:val="nil"/>
              <w:bottom w:val="nil"/>
              <w:right w:val="nil"/>
            </w:tcBorders>
          </w:tcPr>
          <w:p w:rsidR="00A8346C" w:rsidRDefault="00A8346C" w:rsidP="005430CC">
            <w:pPr>
              <w:pStyle w:val="ConsPlusNormal"/>
              <w:jc w:val="center"/>
            </w:pPr>
          </w:p>
        </w:tc>
        <w:tc>
          <w:tcPr>
            <w:tcW w:w="316" w:type="pct"/>
            <w:tcBorders>
              <w:left w:val="nil"/>
              <w:bottom w:val="nil"/>
              <w:right w:val="nil"/>
            </w:tcBorders>
          </w:tcPr>
          <w:p w:rsidR="00A8346C" w:rsidRDefault="00A8346C" w:rsidP="005430CC">
            <w:pPr>
              <w:pStyle w:val="ConsPlusNormal"/>
              <w:jc w:val="center"/>
            </w:pPr>
          </w:p>
        </w:tc>
        <w:tc>
          <w:tcPr>
            <w:tcW w:w="643" w:type="pct"/>
            <w:tcBorders>
              <w:left w:val="nil"/>
              <w:bottom w:val="nil"/>
            </w:tcBorders>
          </w:tcPr>
          <w:p w:rsidR="00A8346C" w:rsidRDefault="00A8346C" w:rsidP="005430CC">
            <w:pPr>
              <w:pStyle w:val="ConsPlusNormal"/>
              <w:jc w:val="center"/>
            </w:pPr>
          </w:p>
        </w:tc>
        <w:tc>
          <w:tcPr>
            <w:tcW w:w="257" w:type="pct"/>
          </w:tcPr>
          <w:p w:rsidR="00A8346C" w:rsidRDefault="00A8346C" w:rsidP="005430CC">
            <w:pPr>
              <w:pStyle w:val="ConsPlusNormal"/>
              <w:jc w:val="center"/>
            </w:pPr>
            <w:r>
              <w:t>Всего</w:t>
            </w:r>
          </w:p>
        </w:tc>
        <w:tc>
          <w:tcPr>
            <w:tcW w:w="527" w:type="pct"/>
          </w:tcPr>
          <w:p w:rsidR="00A8346C" w:rsidRDefault="00A8346C" w:rsidP="005430CC">
            <w:pPr>
              <w:pStyle w:val="ConsPlusNormal"/>
              <w:jc w:val="center"/>
            </w:pPr>
          </w:p>
        </w:tc>
        <w:tc>
          <w:tcPr>
            <w:tcW w:w="370" w:type="pct"/>
          </w:tcPr>
          <w:p w:rsidR="00A8346C" w:rsidRDefault="00A8346C" w:rsidP="005430CC">
            <w:pPr>
              <w:pStyle w:val="ConsPlusNormal"/>
              <w:jc w:val="center"/>
            </w:pPr>
          </w:p>
        </w:tc>
        <w:tc>
          <w:tcPr>
            <w:tcW w:w="557" w:type="pct"/>
            <w:vAlign w:val="center"/>
          </w:tcPr>
          <w:p w:rsidR="00A8346C" w:rsidRDefault="00A8346C" w:rsidP="005430CC">
            <w:pPr>
              <w:pStyle w:val="ConsPlusNormal"/>
              <w:jc w:val="center"/>
            </w:pPr>
          </w:p>
        </w:tc>
        <w:tc>
          <w:tcPr>
            <w:tcW w:w="545" w:type="pct"/>
            <w:vAlign w:val="center"/>
          </w:tcPr>
          <w:p w:rsidR="00A8346C" w:rsidRDefault="00A8346C" w:rsidP="005430CC">
            <w:pPr>
              <w:pStyle w:val="ConsPlusNormal"/>
              <w:jc w:val="center"/>
            </w:pPr>
          </w:p>
        </w:tc>
        <w:tc>
          <w:tcPr>
            <w:tcW w:w="518" w:type="pct"/>
            <w:vAlign w:val="center"/>
          </w:tcPr>
          <w:p w:rsidR="00A8346C" w:rsidRDefault="00A8346C" w:rsidP="005430CC">
            <w:pPr>
              <w:pStyle w:val="ConsPlusNormal"/>
              <w:jc w:val="center"/>
            </w:pPr>
          </w:p>
        </w:tc>
      </w:tr>
    </w:tbl>
    <w:p w:rsidR="00A8346C" w:rsidRDefault="00A8346C" w:rsidP="000E5628">
      <w:pPr>
        <w:pStyle w:val="ConsPlusNormal"/>
        <w:jc w:val="center"/>
      </w:pP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pPr>
      <w:r>
        <w:rPr>
          <w:sz w:val="14"/>
        </w:rPr>
        <w:t xml:space="preserve">                                                                                 Всего страниц _______</w:t>
      </w: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nformat"/>
        <w:jc w:val="both"/>
      </w:pPr>
      <w:r>
        <w:rPr>
          <w:sz w:val="14"/>
        </w:rPr>
        <w:t xml:space="preserve">                                                                                                                                 Номер лицевого счета _______</w:t>
      </w:r>
    </w:p>
    <w:p w:rsidR="00A8346C" w:rsidRDefault="00A8346C" w:rsidP="000E5628">
      <w:pPr>
        <w:pStyle w:val="ConsPlusNonformat"/>
        <w:jc w:val="both"/>
      </w:pPr>
      <w:r>
        <w:rPr>
          <w:sz w:val="14"/>
        </w:rPr>
        <w:t xml:space="preserve">                                                                                                                                    за "__" ___________ 20__ г.</w:t>
      </w:r>
    </w:p>
    <w:p w:rsidR="00A8346C" w:rsidRDefault="00A8346C" w:rsidP="000E5628">
      <w:pPr>
        <w:pStyle w:val="ConsPlusNonformat"/>
        <w:jc w:val="both"/>
      </w:pPr>
      <w:r>
        <w:t xml:space="preserve">                                        3. Остаток средств на конец дня</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46"/>
        <w:gridCol w:w="1759"/>
        <w:gridCol w:w="989"/>
        <w:gridCol w:w="1433"/>
        <w:gridCol w:w="997"/>
        <w:gridCol w:w="1485"/>
        <w:gridCol w:w="1485"/>
        <w:gridCol w:w="1096"/>
        <w:gridCol w:w="946"/>
      </w:tblGrid>
      <w:tr w:rsidR="00A8346C" w:rsidRPr="00ED68F2" w:rsidTr="005430CC">
        <w:tc>
          <w:tcPr>
            <w:tcW w:w="399" w:type="pct"/>
            <w:vMerge w:val="restart"/>
            <w:vAlign w:val="center"/>
          </w:tcPr>
          <w:p w:rsidR="00A8346C" w:rsidRDefault="00A8346C" w:rsidP="005430CC">
            <w:pPr>
              <w:pStyle w:val="ConsPlusNormal"/>
              <w:jc w:val="center"/>
            </w:pPr>
            <w:r>
              <w:t>Группа</w:t>
            </w:r>
          </w:p>
        </w:tc>
        <w:tc>
          <w:tcPr>
            <w:tcW w:w="813" w:type="pct"/>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(аналитических кодов)</w:t>
            </w:r>
          </w:p>
        </w:tc>
        <w:tc>
          <w:tcPr>
            <w:tcW w:w="324" w:type="pct"/>
            <w:vMerge w:val="restart"/>
            <w:vAlign w:val="center"/>
          </w:tcPr>
          <w:p w:rsidR="00A8346C" w:rsidRDefault="00A8346C" w:rsidP="005430CC">
            <w:pPr>
              <w:pStyle w:val="ConsPlusNormal"/>
              <w:jc w:val="center"/>
            </w:pPr>
            <w:r>
              <w:t>Код цели (целевых средств)</w:t>
            </w:r>
          </w:p>
        </w:tc>
        <w:tc>
          <w:tcPr>
            <w:tcW w:w="1132" w:type="pct"/>
            <w:gridSpan w:val="2"/>
            <w:vAlign w:val="center"/>
          </w:tcPr>
          <w:p w:rsidR="00A8346C" w:rsidRDefault="00A8346C" w:rsidP="005430CC">
            <w:pPr>
              <w:pStyle w:val="ConsPlusNormal"/>
              <w:jc w:val="center"/>
            </w:pPr>
            <w:r>
              <w:t>Плановые на текущий финансовый год</w:t>
            </w:r>
          </w:p>
        </w:tc>
        <w:tc>
          <w:tcPr>
            <w:tcW w:w="688" w:type="pct"/>
            <w:vMerge w:val="restart"/>
            <w:vAlign w:val="center"/>
          </w:tcPr>
          <w:p w:rsidR="00A8346C" w:rsidRDefault="00A8346C" w:rsidP="005430CC">
            <w:pPr>
              <w:pStyle w:val="ConsPlusNormal"/>
              <w:jc w:val="center"/>
            </w:pPr>
            <w:r>
              <w:t>Фактические поступления</w:t>
            </w:r>
          </w:p>
        </w:tc>
        <w:tc>
          <w:tcPr>
            <w:tcW w:w="688" w:type="pct"/>
            <w:vMerge w:val="restart"/>
            <w:vAlign w:val="center"/>
          </w:tcPr>
          <w:p w:rsidR="00A8346C" w:rsidRDefault="00A8346C" w:rsidP="005430CC">
            <w:pPr>
              <w:pStyle w:val="ConsPlusNormal"/>
              <w:jc w:val="center"/>
            </w:pPr>
            <w:r>
              <w:t>Фактические выплаты</w:t>
            </w:r>
          </w:p>
        </w:tc>
        <w:tc>
          <w:tcPr>
            <w:tcW w:w="512" w:type="pct"/>
            <w:vMerge w:val="restart"/>
            <w:vAlign w:val="center"/>
          </w:tcPr>
          <w:p w:rsidR="00A8346C" w:rsidRDefault="00A8346C" w:rsidP="005430CC">
            <w:pPr>
              <w:pStyle w:val="ConsPlusNormal"/>
              <w:jc w:val="center"/>
            </w:pPr>
            <w:r>
              <w:t>Остаток плановых выплат</w:t>
            </w:r>
          </w:p>
        </w:tc>
        <w:tc>
          <w:tcPr>
            <w:tcW w:w="444" w:type="pct"/>
            <w:vMerge w:val="restart"/>
            <w:vAlign w:val="center"/>
          </w:tcPr>
          <w:p w:rsidR="00A8346C" w:rsidRDefault="00A8346C" w:rsidP="005430CC">
            <w:pPr>
              <w:pStyle w:val="ConsPlusNormal"/>
              <w:jc w:val="center"/>
            </w:pPr>
            <w:r>
              <w:t>Остаток средств</w:t>
            </w:r>
          </w:p>
        </w:tc>
      </w:tr>
      <w:tr w:rsidR="00A8346C" w:rsidRPr="00ED68F2" w:rsidTr="005430CC">
        <w:tc>
          <w:tcPr>
            <w:tcW w:w="399" w:type="pct"/>
            <w:vMerge/>
          </w:tcPr>
          <w:p w:rsidR="00A8346C" w:rsidRPr="00ED68F2" w:rsidRDefault="00A8346C" w:rsidP="005430CC"/>
        </w:tc>
        <w:tc>
          <w:tcPr>
            <w:tcW w:w="813" w:type="pct"/>
            <w:vMerge/>
          </w:tcPr>
          <w:p w:rsidR="00A8346C" w:rsidRPr="00ED68F2" w:rsidRDefault="00A8346C" w:rsidP="005430CC"/>
        </w:tc>
        <w:tc>
          <w:tcPr>
            <w:tcW w:w="324" w:type="pct"/>
            <w:vMerge/>
          </w:tcPr>
          <w:p w:rsidR="00A8346C" w:rsidRPr="00ED68F2" w:rsidRDefault="00A8346C" w:rsidP="005430CC"/>
        </w:tc>
        <w:tc>
          <w:tcPr>
            <w:tcW w:w="665" w:type="pct"/>
            <w:vAlign w:val="center"/>
          </w:tcPr>
          <w:p w:rsidR="00A8346C" w:rsidRDefault="00A8346C" w:rsidP="005430CC">
            <w:pPr>
              <w:pStyle w:val="ConsPlusNormal"/>
              <w:jc w:val="center"/>
            </w:pPr>
            <w:r>
              <w:t>поступления</w:t>
            </w:r>
          </w:p>
        </w:tc>
        <w:tc>
          <w:tcPr>
            <w:tcW w:w="466" w:type="pct"/>
            <w:vAlign w:val="center"/>
          </w:tcPr>
          <w:p w:rsidR="00A8346C" w:rsidRDefault="00A8346C" w:rsidP="005430CC">
            <w:pPr>
              <w:pStyle w:val="ConsPlusNormal"/>
              <w:jc w:val="center"/>
            </w:pPr>
            <w:r>
              <w:t>выплаты</w:t>
            </w:r>
          </w:p>
        </w:tc>
        <w:tc>
          <w:tcPr>
            <w:tcW w:w="688" w:type="pct"/>
            <w:vMerge/>
          </w:tcPr>
          <w:p w:rsidR="00A8346C" w:rsidRPr="00ED68F2" w:rsidRDefault="00A8346C" w:rsidP="005430CC"/>
        </w:tc>
        <w:tc>
          <w:tcPr>
            <w:tcW w:w="688" w:type="pct"/>
            <w:vMerge/>
          </w:tcPr>
          <w:p w:rsidR="00A8346C" w:rsidRPr="00ED68F2" w:rsidRDefault="00A8346C" w:rsidP="005430CC"/>
        </w:tc>
        <w:tc>
          <w:tcPr>
            <w:tcW w:w="512" w:type="pct"/>
            <w:vMerge/>
          </w:tcPr>
          <w:p w:rsidR="00A8346C" w:rsidRPr="00ED68F2" w:rsidRDefault="00A8346C" w:rsidP="005430CC"/>
        </w:tc>
        <w:tc>
          <w:tcPr>
            <w:tcW w:w="444" w:type="pct"/>
            <w:vMerge/>
          </w:tcPr>
          <w:p w:rsidR="00A8346C" w:rsidRPr="00ED68F2" w:rsidRDefault="00A8346C" w:rsidP="005430CC"/>
        </w:tc>
      </w:tr>
      <w:tr w:rsidR="00A8346C" w:rsidRPr="00ED68F2" w:rsidTr="005430CC">
        <w:tc>
          <w:tcPr>
            <w:tcW w:w="399" w:type="pct"/>
            <w:vAlign w:val="center"/>
          </w:tcPr>
          <w:p w:rsidR="00A8346C" w:rsidRDefault="00A8346C" w:rsidP="005430CC">
            <w:pPr>
              <w:pStyle w:val="ConsPlusNormal"/>
              <w:jc w:val="center"/>
            </w:pPr>
            <w:r>
              <w:t>1</w:t>
            </w:r>
          </w:p>
        </w:tc>
        <w:tc>
          <w:tcPr>
            <w:tcW w:w="813" w:type="pct"/>
            <w:vAlign w:val="center"/>
          </w:tcPr>
          <w:p w:rsidR="00A8346C" w:rsidRDefault="00A8346C" w:rsidP="005430CC">
            <w:pPr>
              <w:pStyle w:val="ConsPlusNormal"/>
              <w:jc w:val="center"/>
            </w:pPr>
            <w:r>
              <w:t>2</w:t>
            </w:r>
          </w:p>
        </w:tc>
        <w:tc>
          <w:tcPr>
            <w:tcW w:w="324" w:type="pct"/>
            <w:vAlign w:val="center"/>
          </w:tcPr>
          <w:p w:rsidR="00A8346C" w:rsidRDefault="00A8346C" w:rsidP="005430CC">
            <w:pPr>
              <w:pStyle w:val="ConsPlusNormal"/>
              <w:jc w:val="center"/>
            </w:pPr>
            <w:r>
              <w:t>3</w:t>
            </w:r>
          </w:p>
        </w:tc>
        <w:tc>
          <w:tcPr>
            <w:tcW w:w="665" w:type="pct"/>
            <w:vAlign w:val="center"/>
          </w:tcPr>
          <w:p w:rsidR="00A8346C" w:rsidRDefault="00A8346C" w:rsidP="005430CC">
            <w:pPr>
              <w:pStyle w:val="ConsPlusNormal"/>
              <w:jc w:val="center"/>
            </w:pPr>
            <w:r>
              <w:t>4</w:t>
            </w:r>
          </w:p>
        </w:tc>
        <w:tc>
          <w:tcPr>
            <w:tcW w:w="466" w:type="pct"/>
            <w:vAlign w:val="center"/>
          </w:tcPr>
          <w:p w:rsidR="00A8346C" w:rsidRDefault="00A8346C" w:rsidP="005430CC">
            <w:pPr>
              <w:pStyle w:val="ConsPlusNormal"/>
              <w:jc w:val="center"/>
            </w:pPr>
            <w:r>
              <w:t>5</w:t>
            </w:r>
          </w:p>
        </w:tc>
        <w:tc>
          <w:tcPr>
            <w:tcW w:w="688" w:type="pct"/>
            <w:vAlign w:val="center"/>
          </w:tcPr>
          <w:p w:rsidR="00A8346C" w:rsidRDefault="00A8346C" w:rsidP="005430CC">
            <w:pPr>
              <w:pStyle w:val="ConsPlusNormal"/>
              <w:jc w:val="center"/>
            </w:pPr>
            <w:r>
              <w:t>6</w:t>
            </w:r>
          </w:p>
        </w:tc>
        <w:tc>
          <w:tcPr>
            <w:tcW w:w="688" w:type="pct"/>
            <w:vAlign w:val="center"/>
          </w:tcPr>
          <w:p w:rsidR="00A8346C" w:rsidRDefault="00A8346C" w:rsidP="005430CC">
            <w:pPr>
              <w:pStyle w:val="ConsPlusNormal"/>
              <w:jc w:val="center"/>
            </w:pPr>
            <w:r>
              <w:t>7</w:t>
            </w:r>
          </w:p>
        </w:tc>
        <w:tc>
          <w:tcPr>
            <w:tcW w:w="512" w:type="pct"/>
            <w:vAlign w:val="center"/>
          </w:tcPr>
          <w:p w:rsidR="00A8346C" w:rsidRDefault="00A8346C" w:rsidP="005430CC">
            <w:pPr>
              <w:pStyle w:val="ConsPlusNormal"/>
              <w:jc w:val="center"/>
            </w:pPr>
            <w:r>
              <w:t>8</w:t>
            </w:r>
          </w:p>
        </w:tc>
        <w:tc>
          <w:tcPr>
            <w:tcW w:w="444" w:type="pct"/>
            <w:vAlign w:val="center"/>
          </w:tcPr>
          <w:p w:rsidR="00A8346C" w:rsidRDefault="00A8346C" w:rsidP="005430CC">
            <w:pPr>
              <w:pStyle w:val="ConsPlusNormal"/>
              <w:jc w:val="center"/>
            </w:pPr>
            <w:r>
              <w:t>9</w:t>
            </w:r>
          </w:p>
        </w:tc>
      </w:tr>
      <w:tr w:rsidR="00A8346C" w:rsidRPr="00ED68F2" w:rsidTr="005430CC">
        <w:tc>
          <w:tcPr>
            <w:tcW w:w="399" w:type="pct"/>
            <w:vAlign w:val="center"/>
          </w:tcPr>
          <w:p w:rsidR="00A8346C" w:rsidRDefault="00A8346C" w:rsidP="005430CC">
            <w:pPr>
              <w:pStyle w:val="ConsPlusNormal"/>
              <w:jc w:val="center"/>
            </w:pPr>
          </w:p>
        </w:tc>
        <w:tc>
          <w:tcPr>
            <w:tcW w:w="813" w:type="pct"/>
            <w:vAlign w:val="center"/>
          </w:tcPr>
          <w:p w:rsidR="00A8346C" w:rsidRDefault="00A8346C" w:rsidP="005430CC">
            <w:pPr>
              <w:pStyle w:val="ConsPlusNormal"/>
              <w:jc w:val="center"/>
            </w:pPr>
          </w:p>
        </w:tc>
        <w:tc>
          <w:tcPr>
            <w:tcW w:w="324" w:type="pct"/>
            <w:vAlign w:val="center"/>
          </w:tcPr>
          <w:p w:rsidR="00A8346C" w:rsidRDefault="00A8346C" w:rsidP="005430CC">
            <w:pPr>
              <w:pStyle w:val="ConsPlusNormal"/>
              <w:jc w:val="center"/>
            </w:pPr>
          </w:p>
        </w:tc>
        <w:tc>
          <w:tcPr>
            <w:tcW w:w="665" w:type="pct"/>
            <w:vAlign w:val="center"/>
          </w:tcPr>
          <w:p w:rsidR="00A8346C" w:rsidRDefault="00A8346C" w:rsidP="005430CC">
            <w:pPr>
              <w:pStyle w:val="ConsPlusNormal"/>
              <w:jc w:val="center"/>
            </w:pPr>
          </w:p>
        </w:tc>
        <w:tc>
          <w:tcPr>
            <w:tcW w:w="466"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512" w:type="pct"/>
            <w:vAlign w:val="center"/>
          </w:tcPr>
          <w:p w:rsidR="00A8346C" w:rsidRDefault="00A8346C" w:rsidP="005430CC">
            <w:pPr>
              <w:pStyle w:val="ConsPlusNormal"/>
              <w:jc w:val="center"/>
            </w:pPr>
          </w:p>
        </w:tc>
        <w:tc>
          <w:tcPr>
            <w:tcW w:w="444" w:type="pct"/>
            <w:vAlign w:val="center"/>
          </w:tcPr>
          <w:p w:rsidR="00A8346C" w:rsidRDefault="00A8346C" w:rsidP="005430CC">
            <w:pPr>
              <w:pStyle w:val="ConsPlusNormal"/>
              <w:jc w:val="center"/>
            </w:pPr>
          </w:p>
        </w:tc>
      </w:tr>
      <w:tr w:rsidR="00A8346C" w:rsidRPr="00ED68F2" w:rsidTr="005430CC">
        <w:tc>
          <w:tcPr>
            <w:tcW w:w="399" w:type="pct"/>
            <w:vAlign w:val="center"/>
          </w:tcPr>
          <w:p w:rsidR="00A8346C" w:rsidRDefault="00A8346C" w:rsidP="005430CC">
            <w:pPr>
              <w:pStyle w:val="ConsPlusNormal"/>
              <w:jc w:val="center"/>
            </w:pPr>
          </w:p>
        </w:tc>
        <w:tc>
          <w:tcPr>
            <w:tcW w:w="813" w:type="pct"/>
            <w:vAlign w:val="center"/>
          </w:tcPr>
          <w:p w:rsidR="00A8346C" w:rsidRDefault="00A8346C" w:rsidP="005430CC">
            <w:pPr>
              <w:pStyle w:val="ConsPlusNormal"/>
              <w:jc w:val="center"/>
            </w:pPr>
          </w:p>
        </w:tc>
        <w:tc>
          <w:tcPr>
            <w:tcW w:w="324" w:type="pct"/>
            <w:vAlign w:val="center"/>
          </w:tcPr>
          <w:p w:rsidR="00A8346C" w:rsidRDefault="00A8346C" w:rsidP="005430CC">
            <w:pPr>
              <w:pStyle w:val="ConsPlusNormal"/>
              <w:jc w:val="center"/>
            </w:pPr>
          </w:p>
        </w:tc>
        <w:tc>
          <w:tcPr>
            <w:tcW w:w="665" w:type="pct"/>
            <w:vAlign w:val="center"/>
          </w:tcPr>
          <w:p w:rsidR="00A8346C" w:rsidRDefault="00A8346C" w:rsidP="005430CC">
            <w:pPr>
              <w:pStyle w:val="ConsPlusNormal"/>
              <w:jc w:val="center"/>
            </w:pPr>
          </w:p>
        </w:tc>
        <w:tc>
          <w:tcPr>
            <w:tcW w:w="466"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512" w:type="pct"/>
            <w:vAlign w:val="center"/>
          </w:tcPr>
          <w:p w:rsidR="00A8346C" w:rsidRDefault="00A8346C" w:rsidP="005430CC">
            <w:pPr>
              <w:pStyle w:val="ConsPlusNormal"/>
              <w:jc w:val="center"/>
            </w:pPr>
          </w:p>
        </w:tc>
        <w:tc>
          <w:tcPr>
            <w:tcW w:w="444" w:type="pct"/>
            <w:vAlign w:val="center"/>
          </w:tcPr>
          <w:p w:rsidR="00A8346C" w:rsidRDefault="00A8346C" w:rsidP="005430CC">
            <w:pPr>
              <w:pStyle w:val="ConsPlusNormal"/>
              <w:jc w:val="center"/>
            </w:pPr>
          </w:p>
        </w:tc>
      </w:tr>
      <w:tr w:rsidR="00A8346C" w:rsidRPr="00ED68F2" w:rsidTr="005430CC">
        <w:tblPrEx>
          <w:tblBorders>
            <w:left w:val="none" w:sz="0" w:space="0" w:color="auto"/>
          </w:tblBorders>
        </w:tblPrEx>
        <w:tc>
          <w:tcPr>
            <w:tcW w:w="1212" w:type="pct"/>
            <w:gridSpan w:val="2"/>
            <w:tcBorders>
              <w:left w:val="nil"/>
            </w:tcBorders>
            <w:vAlign w:val="center"/>
          </w:tcPr>
          <w:p w:rsidR="00A8346C" w:rsidRDefault="00A8346C" w:rsidP="005430CC">
            <w:pPr>
              <w:pStyle w:val="ConsPlusNormal"/>
              <w:jc w:val="center"/>
            </w:pPr>
          </w:p>
        </w:tc>
        <w:tc>
          <w:tcPr>
            <w:tcW w:w="324" w:type="pct"/>
            <w:vAlign w:val="center"/>
          </w:tcPr>
          <w:p w:rsidR="00A8346C" w:rsidRDefault="00A8346C" w:rsidP="005430CC">
            <w:pPr>
              <w:pStyle w:val="ConsPlusNormal"/>
              <w:jc w:val="center"/>
            </w:pPr>
            <w:r>
              <w:t>Всего</w:t>
            </w:r>
          </w:p>
        </w:tc>
        <w:tc>
          <w:tcPr>
            <w:tcW w:w="665" w:type="pct"/>
            <w:vAlign w:val="center"/>
          </w:tcPr>
          <w:p w:rsidR="00A8346C" w:rsidRDefault="00A8346C" w:rsidP="005430CC">
            <w:pPr>
              <w:pStyle w:val="ConsPlusNormal"/>
              <w:jc w:val="center"/>
            </w:pPr>
          </w:p>
        </w:tc>
        <w:tc>
          <w:tcPr>
            <w:tcW w:w="466"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688" w:type="pct"/>
            <w:vAlign w:val="center"/>
          </w:tcPr>
          <w:p w:rsidR="00A8346C" w:rsidRDefault="00A8346C" w:rsidP="005430CC">
            <w:pPr>
              <w:pStyle w:val="ConsPlusNormal"/>
              <w:jc w:val="center"/>
            </w:pPr>
          </w:p>
        </w:tc>
        <w:tc>
          <w:tcPr>
            <w:tcW w:w="512" w:type="pct"/>
            <w:vAlign w:val="center"/>
          </w:tcPr>
          <w:p w:rsidR="00A8346C" w:rsidRDefault="00A8346C" w:rsidP="005430CC">
            <w:pPr>
              <w:pStyle w:val="ConsPlusNormal"/>
              <w:jc w:val="center"/>
            </w:pPr>
          </w:p>
        </w:tc>
        <w:tc>
          <w:tcPr>
            <w:tcW w:w="444" w:type="pct"/>
            <w:vAlign w:val="center"/>
          </w:tcPr>
          <w:p w:rsidR="00A8346C" w:rsidRDefault="00A8346C" w:rsidP="005430CC">
            <w:pPr>
              <w:pStyle w:val="ConsPlusNormal"/>
              <w:jc w:val="center"/>
            </w:pPr>
          </w:p>
        </w:tc>
      </w:tr>
    </w:tbl>
    <w:p w:rsidR="00A8346C" w:rsidRDefault="00A8346C" w:rsidP="000E5628">
      <w:pPr>
        <w:pStyle w:val="ConsPlusNormal"/>
        <w:jc w:val="both"/>
      </w:pPr>
    </w:p>
    <w:p w:rsidR="00A8346C" w:rsidRDefault="00A8346C" w:rsidP="000E5628">
      <w:pPr>
        <w:pStyle w:val="ConsPlusNonformat"/>
        <w:jc w:val="both"/>
      </w:pPr>
      <w:r>
        <w:rPr>
          <w:sz w:val="14"/>
        </w:rPr>
        <w:t>Ответственный исполнитель ___________ _________ ____________ _________</w:t>
      </w:r>
    </w:p>
    <w:p w:rsidR="00A8346C" w:rsidRDefault="00A8346C" w:rsidP="000E5628">
      <w:pPr>
        <w:pStyle w:val="ConsPlusNonformat"/>
        <w:jc w:val="both"/>
      </w:pPr>
      <w:r>
        <w:rPr>
          <w:sz w:val="14"/>
        </w:rPr>
        <w:t xml:space="preserve">                          (должность) (подпись) (расшифровка (телефон)</w:t>
      </w:r>
    </w:p>
    <w:p w:rsidR="00A8346C" w:rsidRDefault="00A8346C" w:rsidP="000E5628">
      <w:pPr>
        <w:pStyle w:val="ConsPlusNonformat"/>
        <w:jc w:val="both"/>
      </w:pPr>
      <w:r>
        <w:rPr>
          <w:sz w:val="14"/>
        </w:rPr>
        <w:t xml:space="preserve">                                                  подписи)</w:t>
      </w:r>
    </w:p>
    <w:p w:rsidR="00A8346C" w:rsidRDefault="00A8346C" w:rsidP="000E5628">
      <w:pPr>
        <w:pStyle w:val="ConsPlusNonformat"/>
        <w:jc w:val="both"/>
      </w:pPr>
      <w:r>
        <w:rPr>
          <w:sz w:val="14"/>
        </w:rPr>
        <w:t>"___" _________________ 20___ г.</w:t>
      </w:r>
    </w:p>
    <w:p w:rsidR="00A8346C" w:rsidRDefault="00A8346C" w:rsidP="000E5628">
      <w:pPr>
        <w:pStyle w:val="ConsPlusNonformat"/>
        <w:jc w:val="both"/>
      </w:pP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pPr>
      <w:r>
        <w:rPr>
          <w:sz w:val="14"/>
        </w:rPr>
        <w:t xml:space="preserve">                                                                                 Всего страниц ______</w:t>
      </w:r>
    </w:p>
    <w:p w:rsidR="00A8346C" w:rsidRDefault="00A8346C" w:rsidP="000E5628">
      <w:pPr>
        <w:sectPr w:rsidR="00A8346C" w:rsidSect="00275DCC">
          <w:pgSz w:w="11905" w:h="16838"/>
          <w:pgMar w:top="426" w:right="567" w:bottom="709" w:left="426" w:header="0" w:footer="0" w:gutter="0"/>
          <w:cols w:space="720"/>
          <w:docGrid w:linePitch="299"/>
        </w:sectPr>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center"/>
        <w:outlineLvl w:val="1"/>
      </w:pPr>
      <w:r>
        <w:t xml:space="preserve">                                                                        </w:t>
      </w:r>
      <w:r>
        <w:tab/>
      </w:r>
      <w:r>
        <w:tab/>
      </w:r>
      <w:r>
        <w:tab/>
        <w:t xml:space="preserve">   Приложение N 41</w:t>
      </w:r>
    </w:p>
    <w:p w:rsidR="00A8346C" w:rsidRDefault="00A8346C" w:rsidP="000E5628">
      <w:pPr>
        <w:pStyle w:val="ConsPlusNormal"/>
        <w:ind w:left="9204"/>
      </w:pPr>
      <w:r>
        <w:t>к Порядку открытия и ведения лицевых счетов</w:t>
      </w:r>
    </w:p>
    <w:p w:rsidR="00A8346C" w:rsidRDefault="00A8346C" w:rsidP="000E5628">
      <w:pPr>
        <w:pStyle w:val="ConsPlusNormal"/>
        <w:ind w:left="9204"/>
      </w:pPr>
      <w:r>
        <w:t xml:space="preserve"> Администрацией сельского поселения ___________                                                                                                                                                                                                                                                                             сельсовет МР Гафурийский район РБ</w:t>
      </w: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nformat"/>
        <w:jc w:val="both"/>
      </w:pPr>
      <w:bookmarkStart w:id="69" w:name="P6246"/>
      <w:bookmarkEnd w:id="69"/>
      <w:r>
        <w:rPr>
          <w:sz w:val="12"/>
        </w:rPr>
        <w:t xml:space="preserve">                                          ОТЧЕТ О СОСТОЯНИИ</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лицевого счета для учета операций неучастника бюджетного процесса N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   Коды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за "__" ________________ 20__ г.                              Дата│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финансового органа 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Организация                                                                                          │          │</w:t>
      </w:r>
    </w:p>
    <w:p w:rsidR="00A8346C" w:rsidRDefault="00A8346C" w:rsidP="000E5628">
      <w:pPr>
        <w:pStyle w:val="ConsPlusNonformat"/>
        <w:jc w:val="both"/>
      </w:pPr>
      <w:r>
        <w:rPr>
          <w:sz w:val="12"/>
        </w:rPr>
        <w:t xml:space="preserve">                                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Вышестоящая организация                                                                              │          │</w:t>
      </w:r>
    </w:p>
    <w:p w:rsidR="00A8346C" w:rsidRDefault="00A8346C" w:rsidP="000E5628">
      <w:pPr>
        <w:pStyle w:val="ConsPlusNonformat"/>
        <w:jc w:val="both"/>
      </w:pPr>
      <w:r>
        <w:rPr>
          <w:sz w:val="12"/>
        </w:rPr>
        <w:t xml:space="preserve">                                                                                                     │          │</w:t>
      </w:r>
    </w:p>
    <w:p w:rsidR="00A8346C" w:rsidRDefault="00A8346C" w:rsidP="000E5628">
      <w:pPr>
        <w:pStyle w:val="ConsPlusNonformat"/>
        <w:jc w:val="both"/>
      </w:pPr>
      <w:r>
        <w:rPr>
          <w:sz w:val="12"/>
        </w:rPr>
        <w:t xml:space="preserve">                                ____________________________________________________________  по ОКПО│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Наименование бюджета                                                                                 │          │</w:t>
      </w:r>
    </w:p>
    <w:p w:rsidR="00A8346C" w:rsidRDefault="00A8346C" w:rsidP="000E5628">
      <w:pPr>
        <w:pStyle w:val="ConsPlusNonformat"/>
        <w:jc w:val="both"/>
      </w:pPr>
      <w:r>
        <w:rPr>
          <w:sz w:val="12"/>
        </w:rPr>
        <w:t xml:space="preserve">                                ____________________________________________________________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Периодичность: месячная                                                                              │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r>
        <w:rPr>
          <w:sz w:val="12"/>
        </w:rPr>
        <w:t xml:space="preserve">                                                                                                     │   </w:t>
      </w:r>
      <w:hyperlink r:id="rId64" w:history="1">
        <w:r>
          <w:rPr>
            <w:color w:val="0000FF"/>
            <w:sz w:val="12"/>
          </w:rPr>
          <w:t>383</w:t>
        </w:r>
      </w:hyperlink>
      <w:r>
        <w:rPr>
          <w:sz w:val="12"/>
        </w:rPr>
        <w:t xml:space="preserve">    │</w:t>
      </w:r>
    </w:p>
    <w:p w:rsidR="00A8346C" w:rsidRDefault="00A8346C" w:rsidP="000E5628">
      <w:pPr>
        <w:pStyle w:val="ConsPlusNonformat"/>
        <w:jc w:val="both"/>
      </w:pPr>
      <w:r>
        <w:rPr>
          <w:sz w:val="12"/>
        </w:rPr>
        <w:t>Единица измерения: руб.                                                                       по ОКЕИ│          │</w:t>
      </w:r>
    </w:p>
    <w:p w:rsidR="00A8346C" w:rsidRDefault="00A8346C" w:rsidP="000E5628">
      <w:pPr>
        <w:pStyle w:val="ConsPlusNonformat"/>
        <w:jc w:val="both"/>
      </w:pPr>
      <w:r>
        <w:rPr>
          <w:sz w:val="12"/>
        </w:rPr>
        <w:t xml:space="preserve">                                                                                                     └──────────┘</w:t>
      </w:r>
    </w:p>
    <w:p w:rsidR="00A8346C" w:rsidRDefault="00A8346C" w:rsidP="000E5628">
      <w:pPr>
        <w:pStyle w:val="ConsPlusNonformat"/>
        <w:jc w:val="both"/>
      </w:pPr>
    </w:p>
    <w:p w:rsidR="00A8346C" w:rsidRDefault="00A8346C" w:rsidP="000E5628">
      <w:pPr>
        <w:pStyle w:val="ConsPlusNonformat"/>
        <w:jc w:val="both"/>
      </w:pPr>
      <w:r>
        <w:t xml:space="preserve">                                      1. Остаток средств на лицевом счете</w:t>
      </w:r>
    </w:p>
    <w:p w:rsidR="00A8346C" w:rsidRDefault="00A8346C" w:rsidP="000E5628">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6804"/>
        <w:gridCol w:w="6804"/>
      </w:tblGrid>
      <w:tr w:rsidR="00A8346C" w:rsidRPr="00ED68F2" w:rsidTr="005430CC">
        <w:tc>
          <w:tcPr>
            <w:tcW w:w="6804" w:type="dxa"/>
          </w:tcPr>
          <w:p w:rsidR="00A8346C" w:rsidRDefault="00A8346C" w:rsidP="005430CC">
            <w:pPr>
              <w:pStyle w:val="ConsPlusNormal"/>
              <w:jc w:val="center"/>
            </w:pPr>
            <w:r>
              <w:t>Наименование показателя</w:t>
            </w:r>
          </w:p>
        </w:tc>
        <w:tc>
          <w:tcPr>
            <w:tcW w:w="6804" w:type="dxa"/>
          </w:tcPr>
          <w:p w:rsidR="00A8346C" w:rsidRDefault="00A8346C" w:rsidP="005430CC">
            <w:pPr>
              <w:pStyle w:val="ConsPlusNormal"/>
              <w:jc w:val="center"/>
            </w:pPr>
            <w:r>
              <w:t>Остаток средств на лицевом счете</w:t>
            </w:r>
          </w:p>
        </w:tc>
      </w:tr>
      <w:tr w:rsidR="00A8346C" w:rsidRPr="00ED68F2" w:rsidTr="005430CC">
        <w:tc>
          <w:tcPr>
            <w:tcW w:w="6804" w:type="dxa"/>
          </w:tcPr>
          <w:p w:rsidR="00A8346C" w:rsidRDefault="00A8346C" w:rsidP="005430CC">
            <w:pPr>
              <w:pStyle w:val="ConsPlusNormal"/>
              <w:jc w:val="center"/>
            </w:pPr>
            <w:r>
              <w:t>1</w:t>
            </w:r>
          </w:p>
        </w:tc>
        <w:tc>
          <w:tcPr>
            <w:tcW w:w="6804" w:type="dxa"/>
          </w:tcPr>
          <w:p w:rsidR="00A8346C" w:rsidRDefault="00A8346C" w:rsidP="005430CC">
            <w:pPr>
              <w:pStyle w:val="ConsPlusNormal"/>
              <w:jc w:val="center"/>
            </w:pPr>
            <w:r>
              <w:t>2</w:t>
            </w:r>
          </w:p>
        </w:tc>
      </w:tr>
      <w:tr w:rsidR="00A8346C" w:rsidRPr="00ED68F2" w:rsidTr="005430CC">
        <w:tblPrEx>
          <w:tblBorders>
            <w:left w:val="none" w:sz="0" w:space="0" w:color="auto"/>
          </w:tblBorders>
        </w:tblPrEx>
        <w:tc>
          <w:tcPr>
            <w:tcW w:w="6804" w:type="dxa"/>
            <w:tcBorders>
              <w:left w:val="nil"/>
            </w:tcBorders>
          </w:tcPr>
          <w:p w:rsidR="00A8346C" w:rsidRDefault="00A8346C" w:rsidP="005430CC">
            <w:pPr>
              <w:pStyle w:val="ConsPlusNormal"/>
              <w:jc w:val="center"/>
            </w:pPr>
            <w:r>
              <w:t>На начало года</w:t>
            </w:r>
          </w:p>
        </w:tc>
        <w:tc>
          <w:tcPr>
            <w:tcW w:w="6804" w:type="dxa"/>
          </w:tcPr>
          <w:p w:rsidR="00A8346C" w:rsidRDefault="00A8346C" w:rsidP="005430CC">
            <w:pPr>
              <w:pStyle w:val="ConsPlusNormal"/>
              <w:jc w:val="center"/>
            </w:pPr>
          </w:p>
        </w:tc>
      </w:tr>
      <w:tr w:rsidR="00A8346C" w:rsidRPr="00ED68F2" w:rsidTr="005430CC">
        <w:tc>
          <w:tcPr>
            <w:tcW w:w="6804" w:type="dxa"/>
          </w:tcPr>
          <w:p w:rsidR="00A8346C" w:rsidRDefault="00A8346C" w:rsidP="005430CC">
            <w:pPr>
              <w:pStyle w:val="ConsPlusNormal"/>
              <w:jc w:val="center"/>
            </w:pPr>
            <w:r>
              <w:t>На отчетную дату</w:t>
            </w:r>
          </w:p>
        </w:tc>
        <w:tc>
          <w:tcPr>
            <w:tcW w:w="6804" w:type="dxa"/>
          </w:tcPr>
          <w:p w:rsidR="00A8346C" w:rsidRDefault="00A8346C" w:rsidP="005430CC">
            <w:pPr>
              <w:pStyle w:val="ConsPlusNormal"/>
              <w:jc w:val="center"/>
            </w:pPr>
          </w:p>
        </w:tc>
      </w:tr>
    </w:tbl>
    <w:p w:rsidR="00A8346C" w:rsidRDefault="00A8346C" w:rsidP="000E5628">
      <w:pPr>
        <w:pStyle w:val="ConsPlusNormal"/>
        <w:jc w:val="both"/>
      </w:pPr>
    </w:p>
    <w:p w:rsidR="00A8346C" w:rsidRDefault="00A8346C" w:rsidP="000E5628">
      <w:pPr>
        <w:pStyle w:val="ConsPlusNonformat"/>
        <w:jc w:val="both"/>
      </w:pPr>
      <w:r>
        <w:rPr>
          <w:sz w:val="14"/>
        </w:rPr>
        <w:t xml:space="preserve">                                                                            Номер страницы _______</w:t>
      </w:r>
    </w:p>
    <w:p w:rsidR="00A8346C" w:rsidRDefault="00A8346C" w:rsidP="000E5628">
      <w:pPr>
        <w:pStyle w:val="ConsPlusNonformat"/>
        <w:jc w:val="both"/>
        <w:rPr>
          <w:sz w:val="14"/>
        </w:rPr>
      </w:pPr>
      <w:r>
        <w:rPr>
          <w:sz w:val="14"/>
        </w:rPr>
        <w:t xml:space="preserve">                                                                            Всего страниц _______</w:t>
      </w: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rPr>
          <w:sz w:val="14"/>
        </w:rPr>
      </w:pPr>
    </w:p>
    <w:p w:rsidR="00A8346C" w:rsidRDefault="00A8346C" w:rsidP="000E5628">
      <w:pPr>
        <w:pStyle w:val="ConsPlusNonformat"/>
        <w:jc w:val="both"/>
      </w:pPr>
    </w:p>
    <w:p w:rsidR="00A8346C" w:rsidRDefault="00A8346C" w:rsidP="000E5628">
      <w:pPr>
        <w:pStyle w:val="ConsPlusNonformat"/>
        <w:ind w:left="4956"/>
        <w:jc w:val="both"/>
      </w:pPr>
      <w:r>
        <w:rPr>
          <w:sz w:val="14"/>
        </w:rPr>
        <w:t xml:space="preserve">                                                                            Номер лицевого счета _________</w:t>
      </w:r>
    </w:p>
    <w:p w:rsidR="00A8346C" w:rsidRDefault="00A8346C" w:rsidP="000E5628">
      <w:pPr>
        <w:pStyle w:val="ConsPlusNonformat"/>
        <w:ind w:left="4956"/>
        <w:jc w:val="both"/>
      </w:pPr>
      <w:r>
        <w:rPr>
          <w:sz w:val="14"/>
        </w:rPr>
        <w:t xml:space="preserve">                                                                            за "___" ____________ 20__ г.</w:t>
      </w:r>
    </w:p>
    <w:p w:rsidR="00A8346C" w:rsidRDefault="00A8346C" w:rsidP="000E5628">
      <w:pPr>
        <w:pStyle w:val="ConsPlusNonformat"/>
        <w:jc w:val="both"/>
      </w:pPr>
    </w:p>
    <w:p w:rsidR="00A8346C" w:rsidRDefault="00A8346C" w:rsidP="000E5628">
      <w:pPr>
        <w:pStyle w:val="ConsPlusNonformat"/>
        <w:jc w:val="both"/>
      </w:pPr>
      <w:r>
        <w:rPr>
          <w:sz w:val="18"/>
        </w:rPr>
        <w:t xml:space="preserve">                            2. Операции субсидиями неучастника бюджетного процесса</w:t>
      </w:r>
    </w:p>
    <w:p w:rsidR="00A8346C" w:rsidRDefault="00A8346C" w:rsidP="000E5628">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277"/>
        <w:gridCol w:w="2915"/>
        <w:gridCol w:w="1071"/>
        <w:gridCol w:w="2241"/>
        <w:gridCol w:w="1696"/>
        <w:gridCol w:w="2204"/>
        <w:gridCol w:w="2204"/>
      </w:tblGrid>
      <w:tr w:rsidR="00A8346C" w:rsidRPr="00ED68F2" w:rsidTr="005430CC">
        <w:tc>
          <w:tcPr>
            <w:tcW w:w="1277" w:type="dxa"/>
            <w:vMerge w:val="restart"/>
            <w:vAlign w:val="center"/>
          </w:tcPr>
          <w:p w:rsidR="00A8346C" w:rsidRDefault="00A8346C" w:rsidP="005430CC">
            <w:pPr>
              <w:pStyle w:val="ConsPlusNormal"/>
              <w:jc w:val="center"/>
            </w:pPr>
            <w:r>
              <w:t>Группа</w:t>
            </w:r>
          </w:p>
        </w:tc>
        <w:tc>
          <w:tcPr>
            <w:tcW w:w="2915" w:type="dxa"/>
            <w:vMerge w:val="restart"/>
            <w:vAlign w:val="center"/>
          </w:tcPr>
          <w:p w:rsidR="00A8346C" w:rsidRDefault="00A8346C" w:rsidP="005430CC">
            <w:pPr>
              <w:pStyle w:val="ConsPlusNormal"/>
              <w:jc w:val="center"/>
            </w:pPr>
            <w:r>
              <w:t>Код по бюджетной классификации Российской Федерации (аналитических кодов)</w:t>
            </w:r>
          </w:p>
        </w:tc>
        <w:tc>
          <w:tcPr>
            <w:tcW w:w="1071" w:type="dxa"/>
            <w:vMerge w:val="restart"/>
            <w:vAlign w:val="center"/>
          </w:tcPr>
          <w:p w:rsidR="00A8346C" w:rsidRDefault="00A8346C" w:rsidP="005430CC">
            <w:pPr>
              <w:pStyle w:val="ConsPlusNormal"/>
              <w:jc w:val="center"/>
            </w:pPr>
            <w:r>
              <w:t>Код цели (целевых средств)</w:t>
            </w:r>
          </w:p>
        </w:tc>
        <w:tc>
          <w:tcPr>
            <w:tcW w:w="3937" w:type="dxa"/>
            <w:gridSpan w:val="2"/>
            <w:vAlign w:val="center"/>
          </w:tcPr>
          <w:p w:rsidR="00A8346C" w:rsidRDefault="00A8346C" w:rsidP="005430CC">
            <w:pPr>
              <w:pStyle w:val="ConsPlusNormal"/>
              <w:jc w:val="center"/>
            </w:pPr>
            <w:r>
              <w:t>Плановые на текущий финансовые год</w:t>
            </w:r>
          </w:p>
        </w:tc>
        <w:tc>
          <w:tcPr>
            <w:tcW w:w="2204" w:type="dxa"/>
            <w:vMerge w:val="restart"/>
            <w:vAlign w:val="center"/>
          </w:tcPr>
          <w:p w:rsidR="00A8346C" w:rsidRDefault="00A8346C" w:rsidP="005430CC">
            <w:pPr>
              <w:pStyle w:val="ConsPlusNormal"/>
              <w:jc w:val="center"/>
            </w:pPr>
            <w:r>
              <w:t>Фактические поступления</w:t>
            </w:r>
          </w:p>
        </w:tc>
        <w:tc>
          <w:tcPr>
            <w:tcW w:w="2204" w:type="dxa"/>
            <w:vMerge w:val="restart"/>
            <w:vAlign w:val="center"/>
          </w:tcPr>
          <w:p w:rsidR="00A8346C" w:rsidRDefault="00A8346C" w:rsidP="005430CC">
            <w:pPr>
              <w:pStyle w:val="ConsPlusNormal"/>
              <w:jc w:val="center"/>
            </w:pPr>
            <w:r>
              <w:t>Фактические выплаты</w:t>
            </w:r>
          </w:p>
        </w:tc>
      </w:tr>
      <w:tr w:rsidR="00A8346C" w:rsidRPr="00ED68F2" w:rsidTr="005430CC">
        <w:tc>
          <w:tcPr>
            <w:tcW w:w="1277" w:type="dxa"/>
            <w:vMerge/>
          </w:tcPr>
          <w:p w:rsidR="00A8346C" w:rsidRPr="00ED68F2" w:rsidRDefault="00A8346C" w:rsidP="005430CC"/>
        </w:tc>
        <w:tc>
          <w:tcPr>
            <w:tcW w:w="2915" w:type="dxa"/>
            <w:vMerge/>
          </w:tcPr>
          <w:p w:rsidR="00A8346C" w:rsidRPr="00ED68F2" w:rsidRDefault="00A8346C" w:rsidP="005430CC"/>
        </w:tc>
        <w:tc>
          <w:tcPr>
            <w:tcW w:w="1071" w:type="dxa"/>
            <w:vMerge/>
          </w:tcPr>
          <w:p w:rsidR="00A8346C" w:rsidRPr="00ED68F2" w:rsidRDefault="00A8346C" w:rsidP="005430CC"/>
        </w:tc>
        <w:tc>
          <w:tcPr>
            <w:tcW w:w="2241" w:type="dxa"/>
            <w:vAlign w:val="center"/>
          </w:tcPr>
          <w:p w:rsidR="00A8346C" w:rsidRDefault="00A8346C" w:rsidP="005430CC">
            <w:pPr>
              <w:pStyle w:val="ConsPlusNormal"/>
              <w:jc w:val="center"/>
            </w:pPr>
            <w:r>
              <w:t>поступления</w:t>
            </w:r>
          </w:p>
        </w:tc>
        <w:tc>
          <w:tcPr>
            <w:tcW w:w="1696" w:type="dxa"/>
            <w:vAlign w:val="center"/>
          </w:tcPr>
          <w:p w:rsidR="00A8346C" w:rsidRDefault="00A8346C" w:rsidP="005430CC">
            <w:pPr>
              <w:pStyle w:val="ConsPlusNormal"/>
              <w:jc w:val="center"/>
            </w:pPr>
            <w:r>
              <w:t>выплаты</w:t>
            </w:r>
          </w:p>
        </w:tc>
        <w:tc>
          <w:tcPr>
            <w:tcW w:w="2204" w:type="dxa"/>
            <w:vMerge/>
          </w:tcPr>
          <w:p w:rsidR="00A8346C" w:rsidRPr="00ED68F2" w:rsidRDefault="00A8346C" w:rsidP="005430CC"/>
        </w:tc>
        <w:tc>
          <w:tcPr>
            <w:tcW w:w="2204" w:type="dxa"/>
            <w:vMerge/>
          </w:tcPr>
          <w:p w:rsidR="00A8346C" w:rsidRPr="00ED68F2" w:rsidRDefault="00A8346C" w:rsidP="005430CC"/>
        </w:tc>
      </w:tr>
      <w:tr w:rsidR="00A8346C" w:rsidRPr="00ED68F2" w:rsidTr="005430CC">
        <w:tc>
          <w:tcPr>
            <w:tcW w:w="1277" w:type="dxa"/>
            <w:vAlign w:val="center"/>
          </w:tcPr>
          <w:p w:rsidR="00A8346C" w:rsidRDefault="00A8346C" w:rsidP="005430CC">
            <w:pPr>
              <w:pStyle w:val="ConsPlusNormal"/>
              <w:jc w:val="center"/>
            </w:pPr>
            <w:r>
              <w:t>1</w:t>
            </w:r>
          </w:p>
        </w:tc>
        <w:tc>
          <w:tcPr>
            <w:tcW w:w="2915" w:type="dxa"/>
            <w:vAlign w:val="center"/>
          </w:tcPr>
          <w:p w:rsidR="00A8346C" w:rsidRDefault="00A8346C" w:rsidP="005430CC">
            <w:pPr>
              <w:pStyle w:val="ConsPlusNormal"/>
              <w:jc w:val="center"/>
            </w:pPr>
            <w:r>
              <w:t>2</w:t>
            </w:r>
          </w:p>
        </w:tc>
        <w:tc>
          <w:tcPr>
            <w:tcW w:w="1071" w:type="dxa"/>
            <w:vAlign w:val="center"/>
          </w:tcPr>
          <w:p w:rsidR="00A8346C" w:rsidRDefault="00A8346C" w:rsidP="005430CC">
            <w:pPr>
              <w:pStyle w:val="ConsPlusNormal"/>
              <w:jc w:val="center"/>
            </w:pPr>
            <w:r>
              <w:t>3</w:t>
            </w:r>
          </w:p>
        </w:tc>
        <w:tc>
          <w:tcPr>
            <w:tcW w:w="2241" w:type="dxa"/>
            <w:vAlign w:val="center"/>
          </w:tcPr>
          <w:p w:rsidR="00A8346C" w:rsidRDefault="00A8346C" w:rsidP="005430CC">
            <w:pPr>
              <w:pStyle w:val="ConsPlusNormal"/>
              <w:jc w:val="center"/>
            </w:pPr>
            <w:r>
              <w:t>4</w:t>
            </w:r>
          </w:p>
        </w:tc>
        <w:tc>
          <w:tcPr>
            <w:tcW w:w="1696" w:type="dxa"/>
            <w:vAlign w:val="center"/>
          </w:tcPr>
          <w:p w:rsidR="00A8346C" w:rsidRDefault="00A8346C" w:rsidP="005430CC">
            <w:pPr>
              <w:pStyle w:val="ConsPlusNormal"/>
              <w:jc w:val="center"/>
            </w:pPr>
            <w:r>
              <w:t>5</w:t>
            </w:r>
          </w:p>
        </w:tc>
        <w:tc>
          <w:tcPr>
            <w:tcW w:w="2204" w:type="dxa"/>
            <w:vAlign w:val="center"/>
          </w:tcPr>
          <w:p w:rsidR="00A8346C" w:rsidRDefault="00A8346C" w:rsidP="005430CC">
            <w:pPr>
              <w:pStyle w:val="ConsPlusNormal"/>
              <w:jc w:val="center"/>
            </w:pPr>
            <w:r>
              <w:t>6</w:t>
            </w:r>
          </w:p>
        </w:tc>
        <w:tc>
          <w:tcPr>
            <w:tcW w:w="2204" w:type="dxa"/>
            <w:vAlign w:val="center"/>
          </w:tcPr>
          <w:p w:rsidR="00A8346C" w:rsidRDefault="00A8346C" w:rsidP="005430CC">
            <w:pPr>
              <w:pStyle w:val="ConsPlusNormal"/>
              <w:jc w:val="center"/>
            </w:pPr>
            <w:r>
              <w:t>7</w:t>
            </w:r>
          </w:p>
        </w:tc>
      </w:tr>
      <w:tr w:rsidR="00A8346C" w:rsidRPr="00ED68F2" w:rsidTr="005430CC">
        <w:tc>
          <w:tcPr>
            <w:tcW w:w="1277" w:type="dxa"/>
          </w:tcPr>
          <w:p w:rsidR="00A8346C" w:rsidRDefault="00A8346C" w:rsidP="005430CC">
            <w:pPr>
              <w:pStyle w:val="ConsPlusNormal"/>
            </w:pPr>
          </w:p>
        </w:tc>
        <w:tc>
          <w:tcPr>
            <w:tcW w:w="2915" w:type="dxa"/>
          </w:tcPr>
          <w:p w:rsidR="00A8346C" w:rsidRDefault="00A8346C" w:rsidP="005430CC">
            <w:pPr>
              <w:pStyle w:val="ConsPlusNormal"/>
            </w:pPr>
          </w:p>
        </w:tc>
        <w:tc>
          <w:tcPr>
            <w:tcW w:w="1071" w:type="dxa"/>
          </w:tcPr>
          <w:p w:rsidR="00A8346C" w:rsidRDefault="00A8346C" w:rsidP="005430CC">
            <w:pPr>
              <w:pStyle w:val="ConsPlusNormal"/>
            </w:pPr>
          </w:p>
        </w:tc>
        <w:tc>
          <w:tcPr>
            <w:tcW w:w="2241" w:type="dxa"/>
          </w:tcPr>
          <w:p w:rsidR="00A8346C" w:rsidRDefault="00A8346C" w:rsidP="005430CC">
            <w:pPr>
              <w:pStyle w:val="ConsPlusNormal"/>
            </w:pPr>
          </w:p>
        </w:tc>
        <w:tc>
          <w:tcPr>
            <w:tcW w:w="1696" w:type="dxa"/>
          </w:tcPr>
          <w:p w:rsidR="00A8346C" w:rsidRDefault="00A8346C" w:rsidP="005430CC">
            <w:pPr>
              <w:pStyle w:val="ConsPlusNormal"/>
            </w:pPr>
          </w:p>
        </w:tc>
        <w:tc>
          <w:tcPr>
            <w:tcW w:w="2204" w:type="dxa"/>
          </w:tcPr>
          <w:p w:rsidR="00A8346C" w:rsidRDefault="00A8346C" w:rsidP="005430CC">
            <w:pPr>
              <w:pStyle w:val="ConsPlusNormal"/>
            </w:pPr>
          </w:p>
        </w:tc>
        <w:tc>
          <w:tcPr>
            <w:tcW w:w="2204" w:type="dxa"/>
          </w:tcPr>
          <w:p w:rsidR="00A8346C" w:rsidRDefault="00A8346C" w:rsidP="005430CC">
            <w:pPr>
              <w:pStyle w:val="ConsPlusNormal"/>
            </w:pPr>
          </w:p>
        </w:tc>
      </w:tr>
      <w:tr w:rsidR="00A8346C" w:rsidRPr="00ED68F2" w:rsidTr="005430CC">
        <w:tblPrEx>
          <w:tblBorders>
            <w:left w:val="none" w:sz="0" w:space="0" w:color="auto"/>
          </w:tblBorders>
        </w:tblPrEx>
        <w:tc>
          <w:tcPr>
            <w:tcW w:w="4192" w:type="dxa"/>
            <w:gridSpan w:val="2"/>
            <w:tcBorders>
              <w:left w:val="nil"/>
              <w:bottom w:val="nil"/>
            </w:tcBorders>
          </w:tcPr>
          <w:p w:rsidR="00A8346C" w:rsidRDefault="00A8346C" w:rsidP="005430CC">
            <w:pPr>
              <w:pStyle w:val="ConsPlusNormal"/>
            </w:pPr>
          </w:p>
        </w:tc>
        <w:tc>
          <w:tcPr>
            <w:tcW w:w="1071" w:type="dxa"/>
          </w:tcPr>
          <w:p w:rsidR="00A8346C" w:rsidRDefault="00A8346C" w:rsidP="005430CC">
            <w:pPr>
              <w:pStyle w:val="ConsPlusNormal"/>
              <w:jc w:val="center"/>
            </w:pPr>
            <w:r>
              <w:t>Всего</w:t>
            </w:r>
          </w:p>
        </w:tc>
        <w:tc>
          <w:tcPr>
            <w:tcW w:w="2241" w:type="dxa"/>
          </w:tcPr>
          <w:p w:rsidR="00A8346C" w:rsidRDefault="00A8346C" w:rsidP="005430CC">
            <w:pPr>
              <w:pStyle w:val="ConsPlusNormal"/>
            </w:pPr>
          </w:p>
        </w:tc>
        <w:tc>
          <w:tcPr>
            <w:tcW w:w="1696" w:type="dxa"/>
          </w:tcPr>
          <w:p w:rsidR="00A8346C" w:rsidRDefault="00A8346C" w:rsidP="005430CC">
            <w:pPr>
              <w:pStyle w:val="ConsPlusNormal"/>
            </w:pPr>
          </w:p>
        </w:tc>
        <w:tc>
          <w:tcPr>
            <w:tcW w:w="2204" w:type="dxa"/>
          </w:tcPr>
          <w:p w:rsidR="00A8346C" w:rsidRDefault="00A8346C" w:rsidP="005430CC">
            <w:pPr>
              <w:pStyle w:val="ConsPlusNormal"/>
            </w:pPr>
          </w:p>
        </w:tc>
        <w:tc>
          <w:tcPr>
            <w:tcW w:w="2204" w:type="dxa"/>
          </w:tcPr>
          <w:p w:rsidR="00A8346C" w:rsidRDefault="00A8346C" w:rsidP="005430CC">
            <w:pPr>
              <w:pStyle w:val="ConsPlusNormal"/>
            </w:pPr>
          </w:p>
        </w:tc>
      </w:tr>
    </w:tbl>
    <w:p w:rsidR="00A8346C" w:rsidRDefault="00A8346C" w:rsidP="000E5628">
      <w:pPr>
        <w:pStyle w:val="ConsPlusNormal"/>
        <w:jc w:val="both"/>
      </w:pPr>
    </w:p>
    <w:p w:rsidR="00A8346C" w:rsidRDefault="00A8346C" w:rsidP="000E5628">
      <w:pPr>
        <w:pStyle w:val="ConsPlusNonformat"/>
        <w:jc w:val="both"/>
      </w:pPr>
      <w:r>
        <w:rPr>
          <w:sz w:val="18"/>
        </w:rPr>
        <w:t>Ответственный исполнитель ___________ _________ ____________ _________</w:t>
      </w:r>
    </w:p>
    <w:p w:rsidR="00A8346C" w:rsidRDefault="00A8346C" w:rsidP="000E5628">
      <w:pPr>
        <w:pStyle w:val="ConsPlusNonformat"/>
        <w:jc w:val="both"/>
      </w:pPr>
      <w:r>
        <w:rPr>
          <w:sz w:val="18"/>
        </w:rPr>
        <w:t xml:space="preserve">                          (должность) (подпись) (расшифровка (телефон)</w:t>
      </w:r>
    </w:p>
    <w:p w:rsidR="00A8346C" w:rsidRDefault="00A8346C" w:rsidP="000E5628">
      <w:pPr>
        <w:pStyle w:val="ConsPlusNonformat"/>
        <w:jc w:val="both"/>
      </w:pPr>
      <w:r>
        <w:rPr>
          <w:sz w:val="18"/>
        </w:rPr>
        <w:t xml:space="preserve">                                                  подписи)</w:t>
      </w:r>
    </w:p>
    <w:p w:rsidR="00A8346C" w:rsidRDefault="00A8346C" w:rsidP="000E5628">
      <w:pPr>
        <w:pStyle w:val="ConsPlusNonformat"/>
        <w:jc w:val="both"/>
      </w:pPr>
    </w:p>
    <w:p w:rsidR="00A8346C" w:rsidRDefault="00A8346C" w:rsidP="000E5628">
      <w:pPr>
        <w:pStyle w:val="ConsPlusNonformat"/>
        <w:jc w:val="both"/>
      </w:pPr>
      <w:r>
        <w:rPr>
          <w:sz w:val="18"/>
        </w:rPr>
        <w:t>"___" _________________ 20___ г.</w:t>
      </w:r>
    </w:p>
    <w:p w:rsidR="00A8346C" w:rsidRDefault="00A8346C" w:rsidP="000E5628">
      <w:pPr>
        <w:pStyle w:val="ConsPlusNonformat"/>
        <w:jc w:val="both"/>
      </w:pPr>
    </w:p>
    <w:p w:rsidR="00A8346C" w:rsidRDefault="00A8346C" w:rsidP="000E5628">
      <w:pPr>
        <w:pStyle w:val="ConsPlusNonformat"/>
        <w:jc w:val="both"/>
      </w:pPr>
      <w:r>
        <w:rPr>
          <w:sz w:val="18"/>
        </w:rPr>
        <w:t xml:space="preserve">                                                          Номер страницы _______</w:t>
      </w:r>
    </w:p>
    <w:p w:rsidR="00A8346C" w:rsidRDefault="00A8346C" w:rsidP="000E5628">
      <w:pPr>
        <w:pStyle w:val="ConsPlusNonformat"/>
        <w:jc w:val="both"/>
      </w:pPr>
      <w:r>
        <w:rPr>
          <w:sz w:val="18"/>
        </w:rPr>
        <w:t xml:space="preserve">                                                          Всего страниц ______</w:t>
      </w:r>
    </w:p>
    <w:p w:rsidR="00A8346C" w:rsidRDefault="00A8346C" w:rsidP="000E5628">
      <w:pPr>
        <w:sectPr w:rsidR="00A8346C" w:rsidSect="008D44DD">
          <w:pgSz w:w="16838" w:h="11905" w:orient="landscape"/>
          <w:pgMar w:top="142" w:right="1134" w:bottom="850" w:left="1134" w:header="0" w:footer="0" w:gutter="0"/>
          <w:cols w:space="720"/>
        </w:sectPr>
      </w:pPr>
    </w:p>
    <w:p w:rsidR="00A8346C" w:rsidRDefault="00A8346C" w:rsidP="000E5628">
      <w:pPr>
        <w:pStyle w:val="ConsPlusNormal"/>
        <w:jc w:val="center"/>
        <w:outlineLvl w:val="1"/>
      </w:pPr>
      <w:r>
        <w:t xml:space="preserve">                                                                         Приложение N 42</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                                                                                                                                                                                                                                                                             сельсовет МР Гафурийский район РБ</w:t>
      </w:r>
    </w:p>
    <w:p w:rsidR="00A8346C" w:rsidRDefault="00A8346C" w:rsidP="000E5628">
      <w:pPr>
        <w:pStyle w:val="ConsPlusNormal"/>
        <w:jc w:val="right"/>
        <w:outlineLvl w:val="1"/>
      </w:pPr>
    </w:p>
    <w:p w:rsidR="00A8346C" w:rsidRDefault="00A8346C" w:rsidP="000E5628">
      <w:pPr>
        <w:pStyle w:val="ConsPlusNormal"/>
        <w:jc w:val="center"/>
      </w:pPr>
    </w:p>
    <w:p w:rsidR="00A8346C" w:rsidRDefault="00A8346C" w:rsidP="000E5628">
      <w:pPr>
        <w:pStyle w:val="ConsPlusNormal"/>
        <w:jc w:val="center"/>
      </w:pPr>
      <w:bookmarkStart w:id="70" w:name="P6346"/>
      <w:bookmarkEnd w:id="70"/>
      <w:r>
        <w:t>Заявление</w:t>
      </w:r>
    </w:p>
    <w:p w:rsidR="00A8346C" w:rsidRDefault="00A8346C" w:rsidP="000E5628">
      <w:pPr>
        <w:pStyle w:val="ConsPlusNormal"/>
        <w:jc w:val="center"/>
      </w:pPr>
      <w:r>
        <w:t>на переоформление лицевого счета для учета</w:t>
      </w:r>
    </w:p>
    <w:p w:rsidR="00A8346C" w:rsidRDefault="00A8346C" w:rsidP="000E5628">
      <w:pPr>
        <w:pStyle w:val="ConsPlusNormal"/>
        <w:jc w:val="center"/>
      </w:pPr>
      <w:r>
        <w:t>операций неучастника бюджетного процесса</w:t>
      </w:r>
    </w:p>
    <w:p w:rsidR="00A8346C" w:rsidRDefault="00A8346C" w:rsidP="000E5628">
      <w:pPr>
        <w:pStyle w:val="ConsPlusNormal"/>
        <w:jc w:val="center"/>
      </w:pPr>
      <w:r>
        <w:t>N ________________</w:t>
      </w:r>
    </w:p>
    <w:p w:rsidR="00A8346C" w:rsidRDefault="00A8346C" w:rsidP="000E5628">
      <w:pPr>
        <w:pStyle w:val="ConsPlusNormal"/>
        <w:jc w:val="both"/>
      </w:pPr>
    </w:p>
    <w:p w:rsidR="00A8346C" w:rsidRDefault="00A8346C" w:rsidP="000E5628">
      <w:pPr>
        <w:pStyle w:val="ConsPlusNonformat"/>
        <w:jc w:val="both"/>
      </w:pPr>
      <w:r>
        <w:rPr>
          <w:sz w:val="18"/>
        </w:rPr>
        <w:t xml:space="preserve">                        от "___" ______________ 20__ г.              ┌──────────┐</w:t>
      </w:r>
    </w:p>
    <w:p w:rsidR="00A8346C" w:rsidRDefault="00A8346C" w:rsidP="000E5628">
      <w:pPr>
        <w:pStyle w:val="ConsPlusNonformat"/>
        <w:jc w:val="both"/>
      </w:pPr>
      <w:r>
        <w:rPr>
          <w:sz w:val="18"/>
        </w:rPr>
        <w:t xml:space="preserve">                                                                     │   Коды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Дата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по ОКПО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Наименование организации  ______________________________         ИНН │          │</w:t>
      </w:r>
    </w:p>
    <w:p w:rsidR="00A8346C" w:rsidRDefault="00A8346C" w:rsidP="000E5628">
      <w:pPr>
        <w:pStyle w:val="ConsPlusNonformat"/>
        <w:jc w:val="both"/>
      </w:pPr>
      <w:r>
        <w:rPr>
          <w:sz w:val="18"/>
        </w:rPr>
        <w:t xml:space="preserve">                          ______________________________             │          │</w:t>
      </w:r>
    </w:p>
    <w:p w:rsidR="00A8346C" w:rsidRDefault="00A8346C" w:rsidP="000E5628">
      <w:pPr>
        <w:pStyle w:val="ConsPlusNonformat"/>
        <w:jc w:val="both"/>
      </w:pPr>
      <w:r>
        <w:rPr>
          <w:sz w:val="18"/>
        </w:rPr>
        <w:t xml:space="preserve">                              (полное наименование)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Финансовый орган          ______________________________         КПП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Причина переоформления    ______________________________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Прошу изменить наименование организации и (или) номер</w:t>
      </w:r>
    </w:p>
    <w:p w:rsidR="00A8346C" w:rsidRDefault="00A8346C" w:rsidP="000E5628">
      <w:pPr>
        <w:pStyle w:val="ConsPlusNonformat"/>
        <w:jc w:val="both"/>
      </w:pPr>
      <w:r>
        <w:rPr>
          <w:sz w:val="18"/>
        </w:rPr>
        <w:t>лицевого счета на следующие:</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Наименование организации  ______________________________     по ОКПО │          │</w:t>
      </w:r>
    </w:p>
    <w:p w:rsidR="00A8346C" w:rsidRDefault="00A8346C" w:rsidP="000E5628">
      <w:pPr>
        <w:pStyle w:val="ConsPlusNonformat"/>
        <w:jc w:val="both"/>
      </w:pPr>
      <w:r>
        <w:rPr>
          <w:sz w:val="18"/>
        </w:rPr>
        <w:t xml:space="preserve">                          ______________________________             │          │</w:t>
      </w:r>
    </w:p>
    <w:p w:rsidR="00A8346C" w:rsidRDefault="00A8346C" w:rsidP="000E5628">
      <w:pPr>
        <w:pStyle w:val="ConsPlusNonformat"/>
        <w:jc w:val="both"/>
      </w:pPr>
      <w:r>
        <w:rPr>
          <w:sz w:val="18"/>
        </w:rPr>
        <w:t xml:space="preserve">                              (полное наименование)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ИНН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 xml:space="preserve">                                                                 КПП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r>
        <w:rPr>
          <w:sz w:val="18"/>
        </w:rPr>
        <w:t>Вид лицевого счета        ______________________________ номер счета │          │</w:t>
      </w:r>
    </w:p>
    <w:p w:rsidR="00A8346C" w:rsidRDefault="00A8346C" w:rsidP="000E5628">
      <w:pPr>
        <w:pStyle w:val="ConsPlusNonformat"/>
        <w:jc w:val="both"/>
      </w:pPr>
      <w:r>
        <w:rPr>
          <w:sz w:val="18"/>
        </w:rPr>
        <w:t xml:space="preserve">                                                                     └──────────┘</w:t>
      </w:r>
    </w:p>
    <w:p w:rsidR="00A8346C" w:rsidRDefault="00A8346C" w:rsidP="000E5628">
      <w:pPr>
        <w:pStyle w:val="ConsPlusNonformat"/>
        <w:jc w:val="both"/>
      </w:pPr>
    </w:p>
    <w:p w:rsidR="00A8346C" w:rsidRDefault="00A8346C" w:rsidP="000E5628">
      <w:pPr>
        <w:pStyle w:val="ConsPlusNonformat"/>
        <w:jc w:val="both"/>
      </w:pPr>
      <w:r>
        <w:rPr>
          <w:sz w:val="18"/>
        </w:rPr>
        <w:t>Руководитель организации</w:t>
      </w:r>
    </w:p>
    <w:p w:rsidR="00A8346C" w:rsidRDefault="00A8346C" w:rsidP="000E5628">
      <w:pPr>
        <w:pStyle w:val="ConsPlusNonformat"/>
        <w:jc w:val="both"/>
      </w:pPr>
      <w:r>
        <w:rPr>
          <w:sz w:val="18"/>
        </w:rPr>
        <w:t>(уполномоченное лицо)        ___________ _________ _______________________</w:t>
      </w:r>
    </w:p>
    <w:p w:rsidR="00A8346C" w:rsidRDefault="00A8346C" w:rsidP="000E5628">
      <w:pPr>
        <w:pStyle w:val="ConsPlusNonformat"/>
        <w:jc w:val="both"/>
      </w:pPr>
      <w:r>
        <w:rPr>
          <w:sz w:val="18"/>
        </w:rP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rPr>
          <w:sz w:val="18"/>
        </w:rPr>
        <w:t>Главный бухгалтер</w:t>
      </w:r>
    </w:p>
    <w:p w:rsidR="00A8346C" w:rsidRDefault="00A8346C" w:rsidP="000E5628">
      <w:pPr>
        <w:pStyle w:val="ConsPlusNonformat"/>
        <w:jc w:val="both"/>
      </w:pPr>
      <w:r>
        <w:rPr>
          <w:sz w:val="18"/>
        </w:rPr>
        <w:t>организации</w:t>
      </w:r>
    </w:p>
    <w:p w:rsidR="00A8346C" w:rsidRDefault="00A8346C" w:rsidP="000E5628">
      <w:pPr>
        <w:pStyle w:val="ConsPlusNonformat"/>
        <w:jc w:val="both"/>
      </w:pPr>
      <w:r>
        <w:rPr>
          <w:sz w:val="18"/>
        </w:rPr>
        <w:t>(уполномоченное лицо)        ___________ _________ _______________________</w:t>
      </w:r>
    </w:p>
    <w:p w:rsidR="00A8346C" w:rsidRDefault="00A8346C" w:rsidP="000E5628">
      <w:pPr>
        <w:pStyle w:val="ConsPlusNonformat"/>
        <w:jc w:val="both"/>
      </w:pPr>
      <w:r>
        <w:rPr>
          <w:sz w:val="18"/>
        </w:rP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rPr>
          <w:sz w:val="18"/>
        </w:rPr>
        <w:t>"___" _________________ 20___ г.</w:t>
      </w:r>
    </w:p>
    <w:p w:rsidR="00A8346C" w:rsidRDefault="00A8346C" w:rsidP="000E5628">
      <w:pPr>
        <w:pStyle w:val="ConsPlusNonformat"/>
        <w:jc w:val="both"/>
      </w:pPr>
      <w:r>
        <w:rPr>
          <w:sz w:val="18"/>
        </w:rPr>
        <w:t>___________________________________________________________________________</w:t>
      </w:r>
    </w:p>
    <w:p w:rsidR="00A8346C" w:rsidRDefault="00A8346C" w:rsidP="000E5628">
      <w:pPr>
        <w:pStyle w:val="ConsPlusNormal"/>
        <w:jc w:val="both"/>
      </w:pPr>
    </w:p>
    <w:p w:rsidR="00A8346C" w:rsidRDefault="00A8346C" w:rsidP="000E5628">
      <w:pPr>
        <w:pStyle w:val="ConsPlusNormal"/>
        <w:jc w:val="center"/>
      </w:pPr>
      <w:r>
        <w:t>Отметка Администрации сельского поселения</w:t>
      </w:r>
    </w:p>
    <w:p w:rsidR="00A8346C" w:rsidRDefault="00A8346C" w:rsidP="000E5628">
      <w:pPr>
        <w:pStyle w:val="ConsPlusNormal"/>
        <w:jc w:val="center"/>
      </w:pPr>
      <w:r>
        <w:t>о переоформлении лицевого счета N _________</w:t>
      </w:r>
    </w:p>
    <w:p w:rsidR="00A8346C" w:rsidRDefault="00A8346C" w:rsidP="000E5628">
      <w:pPr>
        <w:pStyle w:val="ConsPlusNormal"/>
        <w:jc w:val="both"/>
      </w:pPr>
    </w:p>
    <w:p w:rsidR="00A8346C" w:rsidRDefault="00A8346C" w:rsidP="000E5628">
      <w:pPr>
        <w:pStyle w:val="ConsPlusNonformat"/>
        <w:jc w:val="both"/>
      </w:pPr>
      <w:r>
        <w:rPr>
          <w:sz w:val="18"/>
        </w:rPr>
        <w:t xml:space="preserve">Глава </w:t>
      </w:r>
    </w:p>
    <w:p w:rsidR="00A8346C" w:rsidRDefault="00A8346C" w:rsidP="000E5628">
      <w:pPr>
        <w:pStyle w:val="ConsPlusNonformat"/>
        <w:jc w:val="both"/>
      </w:pPr>
      <w:r>
        <w:rPr>
          <w:sz w:val="18"/>
        </w:rPr>
        <w:t>сельского поселения   ___________ _________ _____________________</w:t>
      </w:r>
    </w:p>
    <w:p w:rsidR="00A8346C" w:rsidRDefault="00A8346C" w:rsidP="000E5628">
      <w:pPr>
        <w:pStyle w:val="ConsPlusNonformat"/>
        <w:jc w:val="both"/>
      </w:pPr>
      <w:r>
        <w:rPr>
          <w:sz w:val="18"/>
        </w:rPr>
        <w:t>(или иное уполномоченное  (должность) (подпись) (расшифровка подписи)</w:t>
      </w:r>
    </w:p>
    <w:p w:rsidR="00A8346C" w:rsidRDefault="00A8346C" w:rsidP="000E5628">
      <w:pPr>
        <w:pStyle w:val="ConsPlusNonformat"/>
        <w:jc w:val="both"/>
      </w:pPr>
      <w:r>
        <w:rPr>
          <w:sz w:val="18"/>
        </w:rPr>
        <w:t>лицо)</w:t>
      </w:r>
    </w:p>
    <w:p w:rsidR="00A8346C" w:rsidRDefault="00A8346C" w:rsidP="000E5628">
      <w:pPr>
        <w:pStyle w:val="ConsPlusNonformat"/>
        <w:jc w:val="both"/>
      </w:pPr>
    </w:p>
    <w:p w:rsidR="00A8346C" w:rsidRDefault="00A8346C" w:rsidP="000E5628">
      <w:pPr>
        <w:pStyle w:val="ConsPlusNonformat"/>
        <w:jc w:val="both"/>
      </w:pPr>
      <w:r>
        <w:rPr>
          <w:sz w:val="18"/>
        </w:rPr>
        <w:t>Ответственный исполнитель ___________ _________ _____________________ _________</w:t>
      </w:r>
    </w:p>
    <w:p w:rsidR="00A8346C" w:rsidRDefault="00A8346C" w:rsidP="000E5628">
      <w:pPr>
        <w:pStyle w:val="ConsPlusNonformat"/>
        <w:jc w:val="both"/>
      </w:pPr>
      <w:r>
        <w:rPr>
          <w:sz w:val="18"/>
        </w:rPr>
        <w:t xml:space="preserve">                          (должность) (подпись) (расшифровка подписи) (телефон)</w:t>
      </w:r>
    </w:p>
    <w:p w:rsidR="00A8346C" w:rsidRDefault="00A8346C" w:rsidP="000E5628">
      <w:pPr>
        <w:pStyle w:val="ConsPlusNonformat"/>
        <w:jc w:val="both"/>
      </w:pPr>
    </w:p>
    <w:p w:rsidR="00A8346C" w:rsidRDefault="00A8346C" w:rsidP="000E5628">
      <w:pPr>
        <w:pStyle w:val="ConsPlusNonformat"/>
        <w:jc w:val="both"/>
      </w:pPr>
      <w:r>
        <w:rPr>
          <w:sz w:val="18"/>
        </w:rPr>
        <w:t>"___" ____________ 20___ г.</w:t>
      </w: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r>
        <w:t xml:space="preserve">                                                                        Приложение N 43</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                                                                                                                                                                                                                                                                              сельсовет МР Гафурийский район РБ</w:t>
      </w:r>
    </w:p>
    <w:p w:rsidR="00A8346C" w:rsidRDefault="00A8346C" w:rsidP="000E5628">
      <w:pPr>
        <w:pStyle w:val="ConsPlusNonformat"/>
        <w:jc w:val="both"/>
      </w:pPr>
      <w:bookmarkStart w:id="71" w:name="P6419"/>
      <w:bookmarkEnd w:id="71"/>
      <w:r>
        <w:t xml:space="preserve">                                 Заявление</w:t>
      </w:r>
    </w:p>
    <w:p w:rsidR="00A8346C" w:rsidRDefault="00A8346C" w:rsidP="000E5628">
      <w:pPr>
        <w:pStyle w:val="ConsPlusNonformat"/>
        <w:jc w:val="both"/>
      </w:pPr>
      <w:r>
        <w:t xml:space="preserve">                   на закрытие лицевого счета для учета</w:t>
      </w:r>
    </w:p>
    <w:p w:rsidR="00A8346C" w:rsidRDefault="00A8346C" w:rsidP="000E5628">
      <w:pPr>
        <w:pStyle w:val="ConsPlusNonformat"/>
        <w:jc w:val="both"/>
      </w:pPr>
      <w:r>
        <w:t xml:space="preserve">                 операций неучастника бюджетного процесса</w:t>
      </w:r>
    </w:p>
    <w:p w:rsidR="00A8346C" w:rsidRDefault="00A8346C" w:rsidP="000E5628">
      <w:pPr>
        <w:pStyle w:val="ConsPlusNonformat"/>
        <w:jc w:val="both"/>
      </w:pPr>
      <w:r>
        <w:t xml:space="preserve">                            N ____________</w:t>
      </w:r>
    </w:p>
    <w:p w:rsidR="00A8346C" w:rsidRDefault="00A8346C" w:rsidP="000E5628">
      <w:pPr>
        <w:pStyle w:val="ConsPlusNonformat"/>
        <w:jc w:val="both"/>
      </w:pPr>
      <w:r>
        <w:t xml:space="preserve">             от "___" ____________ 20__ г.</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Коды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Дата│          │</w:t>
      </w:r>
    </w:p>
    <w:p w:rsidR="00A8346C" w:rsidRDefault="00A8346C" w:rsidP="000E5628">
      <w:pPr>
        <w:pStyle w:val="ConsPlusNonformat"/>
        <w:jc w:val="both"/>
      </w:pPr>
      <w:r>
        <w:t xml:space="preserve">                                                               ├──────────┤</w:t>
      </w:r>
    </w:p>
    <w:p w:rsidR="00A8346C" w:rsidRDefault="00A8346C" w:rsidP="000E5628">
      <w:pPr>
        <w:pStyle w:val="ConsPlusNonformat"/>
        <w:jc w:val="both"/>
      </w:pPr>
      <w:r>
        <w:t xml:space="preserve">                                                        по ОКПО│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организации  ________________________          ИНН│          │</w:t>
      </w:r>
    </w:p>
    <w:p w:rsidR="00A8346C" w:rsidRDefault="00A8346C" w:rsidP="000E5628">
      <w:pPr>
        <w:pStyle w:val="ConsPlusNonformat"/>
        <w:jc w:val="both"/>
      </w:pPr>
      <w:r>
        <w:t xml:space="preserve">                            (полное наименование)              │          │</w:t>
      </w:r>
    </w:p>
    <w:p w:rsidR="00A8346C" w:rsidRDefault="00A8346C" w:rsidP="000E5628">
      <w:pPr>
        <w:pStyle w:val="ConsPlusNonformat"/>
        <w:jc w:val="both"/>
      </w:pPr>
      <w:r>
        <w:t xml:space="preserve">                                                               ├──────────┤</w:t>
      </w:r>
    </w:p>
    <w:p w:rsidR="00A8346C" w:rsidRDefault="00A8346C" w:rsidP="000E5628">
      <w:pPr>
        <w:pStyle w:val="ConsPlusNonformat"/>
        <w:jc w:val="both"/>
      </w:pPr>
      <w:r>
        <w:t>Наименование вышестоящей  ________________________          КПП│          │</w:t>
      </w:r>
    </w:p>
    <w:p w:rsidR="00A8346C" w:rsidRDefault="00A8346C" w:rsidP="000E5628">
      <w:pPr>
        <w:pStyle w:val="ConsPlusNonformat"/>
        <w:jc w:val="both"/>
      </w:pPr>
      <w:r>
        <w:t>организации                                                    │          │</w:t>
      </w:r>
    </w:p>
    <w:p w:rsidR="00A8346C" w:rsidRDefault="00A8346C" w:rsidP="000E5628">
      <w:pPr>
        <w:pStyle w:val="ConsPlusNonformat"/>
        <w:jc w:val="both"/>
      </w:pPr>
      <w:r>
        <w:t xml:space="preserve">                                                               ├──────────┤</w:t>
      </w:r>
    </w:p>
    <w:p w:rsidR="00A8346C" w:rsidRDefault="00A8346C" w:rsidP="000E5628">
      <w:pPr>
        <w:pStyle w:val="ConsPlusNonformat"/>
        <w:jc w:val="both"/>
      </w:pPr>
      <w:r>
        <w:t>Финансовый орган          ________________________      по ОКПО│          │</w:t>
      </w:r>
    </w:p>
    <w:p w:rsidR="00A8346C" w:rsidRDefault="00A8346C" w:rsidP="000E5628">
      <w:pPr>
        <w:pStyle w:val="ConsPlusNonformat"/>
        <w:jc w:val="both"/>
      </w:pPr>
      <w:r>
        <w:t xml:space="preserve">                                                               ├──────────┤</w:t>
      </w:r>
    </w:p>
    <w:p w:rsidR="00A8346C" w:rsidRDefault="00A8346C" w:rsidP="000E5628">
      <w:pPr>
        <w:pStyle w:val="ConsPlusNonformat"/>
        <w:jc w:val="both"/>
      </w:pPr>
      <w:r>
        <w:t>Прошу:                                                         │          │</w:t>
      </w:r>
    </w:p>
    <w:p w:rsidR="00A8346C" w:rsidRDefault="00A8346C" w:rsidP="000E5628">
      <w:pPr>
        <w:pStyle w:val="ConsPlusNonformat"/>
        <w:jc w:val="both"/>
      </w:pPr>
      <w:r>
        <w:t>1. закрыть лицевой счет   ________________________ код лицевого│          │</w:t>
      </w:r>
    </w:p>
    <w:p w:rsidR="00A8346C" w:rsidRDefault="00A8346C" w:rsidP="000E5628">
      <w:pPr>
        <w:pStyle w:val="ConsPlusNonformat"/>
        <w:jc w:val="both"/>
      </w:pPr>
      <w:r>
        <w:t xml:space="preserve">                          ________________________        счета│          │</w:t>
      </w:r>
    </w:p>
    <w:p w:rsidR="00A8346C" w:rsidRDefault="00A8346C" w:rsidP="000E5628">
      <w:pPr>
        <w:pStyle w:val="ConsPlusNonformat"/>
        <w:jc w:val="both"/>
      </w:pPr>
      <w:r>
        <w:t xml:space="preserve">                            (вид лицевого счета)               │          │</w:t>
      </w:r>
    </w:p>
    <w:p w:rsidR="00A8346C" w:rsidRDefault="00A8346C" w:rsidP="000E5628">
      <w:pPr>
        <w:pStyle w:val="ConsPlusNonformat"/>
        <w:jc w:val="both"/>
      </w:pPr>
      <w:r>
        <w:t xml:space="preserve">                          ________________________             └──────────┘</w:t>
      </w:r>
    </w:p>
    <w:p w:rsidR="00A8346C" w:rsidRDefault="00A8346C" w:rsidP="000E5628">
      <w:pPr>
        <w:pStyle w:val="ConsPlusNonformat"/>
        <w:jc w:val="both"/>
      </w:pPr>
      <w:r>
        <w:t>в связи с _______________________________________________</w:t>
      </w:r>
    </w:p>
    <w:p w:rsidR="00A8346C" w:rsidRDefault="00A8346C" w:rsidP="000E5628">
      <w:pPr>
        <w:pStyle w:val="ConsPlusNonformat"/>
        <w:jc w:val="both"/>
      </w:pPr>
      <w:r>
        <w:t xml:space="preserve">                (причина закрытия лицевого счета)</w:t>
      </w:r>
    </w:p>
    <w:p w:rsidR="00A8346C" w:rsidRDefault="00A8346C" w:rsidP="000E5628">
      <w:pPr>
        <w:pStyle w:val="ConsPlusNonformat"/>
        <w:jc w:val="both"/>
      </w:pPr>
      <w:r>
        <w:t>2. сообщить о закрытии лицевого счета на адрес электронной почты: _________</w:t>
      </w:r>
    </w:p>
    <w:p w:rsidR="00A8346C" w:rsidRDefault="00A8346C" w:rsidP="000E5628">
      <w:pPr>
        <w:pStyle w:val="ConsPlusNonformat"/>
        <w:jc w:val="both"/>
      </w:pPr>
    </w:p>
    <w:p w:rsidR="00A8346C" w:rsidRDefault="00A8346C" w:rsidP="000E5628">
      <w:pPr>
        <w:pStyle w:val="ConsPlusNonformat"/>
        <w:jc w:val="both"/>
      </w:pPr>
      <w:r>
        <w:t xml:space="preserve">              Банковские реквизиты для перечисления средств,</w:t>
      </w:r>
    </w:p>
    <w:p w:rsidR="00A8346C" w:rsidRDefault="00A8346C" w:rsidP="000E5628">
      <w:pPr>
        <w:pStyle w:val="ConsPlusNonformat"/>
        <w:jc w:val="both"/>
      </w:pPr>
      <w:r>
        <w:t xml:space="preserve">                 поступивших после закрытия лицевого счета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268"/>
        <w:gridCol w:w="1984"/>
        <w:gridCol w:w="1984"/>
        <w:gridCol w:w="2551"/>
      </w:tblGrid>
      <w:tr w:rsidR="00A8346C" w:rsidRPr="00ED68F2" w:rsidTr="005430CC">
        <w:tc>
          <w:tcPr>
            <w:tcW w:w="2268" w:type="dxa"/>
            <w:vMerge w:val="restart"/>
            <w:vAlign w:val="center"/>
          </w:tcPr>
          <w:p w:rsidR="00A8346C" w:rsidRDefault="00A8346C" w:rsidP="005430CC">
            <w:pPr>
              <w:pStyle w:val="ConsPlusNormal"/>
              <w:jc w:val="center"/>
            </w:pPr>
            <w:r>
              <w:t>Номер счета</w:t>
            </w:r>
          </w:p>
        </w:tc>
        <w:tc>
          <w:tcPr>
            <w:tcW w:w="6519" w:type="dxa"/>
            <w:gridSpan w:val="3"/>
            <w:vAlign w:val="center"/>
          </w:tcPr>
          <w:p w:rsidR="00A8346C" w:rsidRDefault="00A8346C" w:rsidP="005430CC">
            <w:pPr>
              <w:pStyle w:val="ConsPlusNormal"/>
              <w:jc w:val="center"/>
            </w:pPr>
            <w:r>
              <w:t>Реквизиты банка</w:t>
            </w:r>
          </w:p>
        </w:tc>
      </w:tr>
      <w:tr w:rsidR="00A8346C" w:rsidRPr="00ED68F2" w:rsidTr="005430CC">
        <w:tc>
          <w:tcPr>
            <w:tcW w:w="2268" w:type="dxa"/>
            <w:vMerge/>
          </w:tcPr>
          <w:p w:rsidR="00A8346C" w:rsidRPr="00ED68F2" w:rsidRDefault="00A8346C" w:rsidP="005430CC"/>
        </w:tc>
        <w:tc>
          <w:tcPr>
            <w:tcW w:w="1984" w:type="dxa"/>
            <w:vAlign w:val="center"/>
          </w:tcPr>
          <w:p w:rsidR="00A8346C" w:rsidRDefault="00A8346C" w:rsidP="005430CC">
            <w:pPr>
              <w:pStyle w:val="ConsPlusNormal"/>
              <w:jc w:val="center"/>
            </w:pPr>
            <w:r>
              <w:t>наименование</w:t>
            </w:r>
          </w:p>
        </w:tc>
        <w:tc>
          <w:tcPr>
            <w:tcW w:w="1984" w:type="dxa"/>
            <w:vAlign w:val="center"/>
          </w:tcPr>
          <w:p w:rsidR="00A8346C" w:rsidRDefault="00A8346C" w:rsidP="005430CC">
            <w:pPr>
              <w:pStyle w:val="ConsPlusNormal"/>
              <w:jc w:val="center"/>
            </w:pPr>
            <w:r>
              <w:t>БИК</w:t>
            </w:r>
          </w:p>
        </w:tc>
        <w:tc>
          <w:tcPr>
            <w:tcW w:w="2551" w:type="dxa"/>
            <w:vAlign w:val="center"/>
          </w:tcPr>
          <w:p w:rsidR="00A8346C" w:rsidRDefault="00A8346C" w:rsidP="005430CC">
            <w:pPr>
              <w:pStyle w:val="ConsPlusNormal"/>
              <w:jc w:val="center"/>
            </w:pPr>
            <w:r>
              <w:t>корреспондентский счет</w:t>
            </w:r>
          </w:p>
        </w:tc>
      </w:tr>
      <w:tr w:rsidR="00A8346C" w:rsidRPr="00ED68F2" w:rsidTr="005430CC">
        <w:tc>
          <w:tcPr>
            <w:tcW w:w="2268" w:type="dxa"/>
          </w:tcPr>
          <w:p w:rsidR="00A8346C" w:rsidRDefault="00A8346C" w:rsidP="005430CC">
            <w:pPr>
              <w:pStyle w:val="ConsPlusNormal"/>
              <w:jc w:val="center"/>
            </w:pPr>
            <w:r>
              <w:t>1</w:t>
            </w:r>
          </w:p>
        </w:tc>
        <w:tc>
          <w:tcPr>
            <w:tcW w:w="1984" w:type="dxa"/>
          </w:tcPr>
          <w:p w:rsidR="00A8346C" w:rsidRDefault="00A8346C" w:rsidP="005430CC">
            <w:pPr>
              <w:pStyle w:val="ConsPlusNormal"/>
              <w:jc w:val="center"/>
            </w:pPr>
            <w:r>
              <w:t>2</w:t>
            </w:r>
          </w:p>
        </w:tc>
        <w:tc>
          <w:tcPr>
            <w:tcW w:w="1984" w:type="dxa"/>
          </w:tcPr>
          <w:p w:rsidR="00A8346C" w:rsidRDefault="00A8346C" w:rsidP="005430CC">
            <w:pPr>
              <w:pStyle w:val="ConsPlusNormal"/>
              <w:jc w:val="center"/>
            </w:pPr>
            <w:r>
              <w:t>3</w:t>
            </w:r>
          </w:p>
        </w:tc>
        <w:tc>
          <w:tcPr>
            <w:tcW w:w="2551" w:type="dxa"/>
          </w:tcPr>
          <w:p w:rsidR="00A8346C" w:rsidRDefault="00A8346C" w:rsidP="005430CC">
            <w:pPr>
              <w:pStyle w:val="ConsPlusNormal"/>
              <w:jc w:val="center"/>
            </w:pPr>
            <w:r>
              <w:t>4</w:t>
            </w:r>
          </w:p>
        </w:tc>
      </w:tr>
      <w:tr w:rsidR="00A8346C" w:rsidRPr="00ED68F2" w:rsidTr="005430CC">
        <w:tc>
          <w:tcPr>
            <w:tcW w:w="2268" w:type="dxa"/>
          </w:tcPr>
          <w:p w:rsidR="00A8346C" w:rsidRDefault="00A8346C" w:rsidP="005430CC">
            <w:pPr>
              <w:pStyle w:val="ConsPlusNormal"/>
            </w:pPr>
          </w:p>
        </w:tc>
        <w:tc>
          <w:tcPr>
            <w:tcW w:w="1984" w:type="dxa"/>
          </w:tcPr>
          <w:p w:rsidR="00A8346C" w:rsidRDefault="00A8346C" w:rsidP="005430CC">
            <w:pPr>
              <w:pStyle w:val="ConsPlusNormal"/>
            </w:pPr>
          </w:p>
        </w:tc>
        <w:tc>
          <w:tcPr>
            <w:tcW w:w="1984" w:type="dxa"/>
          </w:tcPr>
          <w:p w:rsidR="00A8346C" w:rsidRDefault="00A8346C" w:rsidP="005430CC">
            <w:pPr>
              <w:pStyle w:val="ConsPlusNormal"/>
            </w:pPr>
          </w:p>
        </w:tc>
        <w:tc>
          <w:tcPr>
            <w:tcW w:w="2551" w:type="dxa"/>
          </w:tcPr>
          <w:p w:rsidR="00A8346C" w:rsidRDefault="00A8346C" w:rsidP="005430CC">
            <w:pPr>
              <w:pStyle w:val="ConsPlusNormal"/>
            </w:pPr>
          </w:p>
        </w:tc>
      </w:tr>
    </w:tbl>
    <w:p w:rsidR="00A8346C" w:rsidRDefault="00A8346C" w:rsidP="000E5628">
      <w:pPr>
        <w:pStyle w:val="ConsPlusNormal"/>
        <w:tabs>
          <w:tab w:val="left" w:pos="2755"/>
        </w:tabs>
        <w:jc w:val="both"/>
      </w:pPr>
      <w:r>
        <w:tab/>
      </w:r>
    </w:p>
    <w:p w:rsidR="00A8346C" w:rsidRDefault="00A8346C" w:rsidP="000E5628">
      <w:pPr>
        <w:pStyle w:val="ConsPlusNonformat"/>
        <w:jc w:val="both"/>
      </w:pPr>
      <w:r>
        <w:t>Руководитель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Главный бухгалтер организации</w:t>
      </w:r>
    </w:p>
    <w:p w:rsidR="00A8346C" w:rsidRDefault="00A8346C" w:rsidP="000E5628">
      <w:pPr>
        <w:pStyle w:val="ConsPlusNonformat"/>
        <w:jc w:val="both"/>
      </w:pPr>
      <w:r>
        <w:t>(уполномоченное лицо)      _____________ _________ ________________________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"___" ___________ 20___ г.</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Отметка Администрации сельского поселения</w:t>
      </w:r>
    </w:p>
    <w:p w:rsidR="00A8346C" w:rsidRDefault="00A8346C" w:rsidP="000E5628">
      <w:pPr>
        <w:pStyle w:val="ConsPlusNonformat"/>
        <w:jc w:val="both"/>
      </w:pPr>
      <w:r>
        <w:t xml:space="preserve">                о закрытии лицевого счета N ____________________</w:t>
      </w:r>
    </w:p>
    <w:p w:rsidR="00A8346C" w:rsidRDefault="00A8346C" w:rsidP="000E5628">
      <w:pPr>
        <w:pStyle w:val="ConsPlusNonformat"/>
        <w:jc w:val="both"/>
      </w:pP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 __________ _______________________</w:t>
      </w:r>
    </w:p>
    <w:p w:rsidR="00A8346C" w:rsidRDefault="00A8346C" w:rsidP="000E5628">
      <w:pPr>
        <w:pStyle w:val="ConsPlusNonformat"/>
        <w:jc w:val="both"/>
      </w:pPr>
      <w:r>
        <w:t xml:space="preserve">                              (должность)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Ответственный</w:t>
      </w:r>
    </w:p>
    <w:p w:rsidR="00A8346C" w:rsidRDefault="00A8346C" w:rsidP="000E5628">
      <w:pPr>
        <w:pStyle w:val="ConsPlusNonformat"/>
        <w:jc w:val="both"/>
      </w:pPr>
      <w:r>
        <w:t>исполнитель       ___________ __________ _______________________ __________</w:t>
      </w:r>
    </w:p>
    <w:p w:rsidR="00A8346C" w:rsidRDefault="00A8346C" w:rsidP="000E5628">
      <w:pPr>
        <w:pStyle w:val="ConsPlusNonformat"/>
        <w:jc w:val="both"/>
      </w:pPr>
      <w:r>
        <w:t xml:space="preserve">                  (должность)  (подпись)  (расшифровка подписи)  (телефон)</w:t>
      </w:r>
    </w:p>
    <w:p w:rsidR="00A8346C" w:rsidRDefault="00A8346C" w:rsidP="000E5628">
      <w:pPr>
        <w:pStyle w:val="ConsPlusNonformat"/>
        <w:jc w:val="both"/>
      </w:pPr>
    </w:p>
    <w:p w:rsidR="00A8346C" w:rsidRDefault="00A8346C" w:rsidP="000E5628">
      <w:pPr>
        <w:pStyle w:val="ConsPlusNonformat"/>
        <w:jc w:val="both"/>
      </w:pPr>
      <w:r>
        <w:t xml:space="preserve">"___" ____________ 20___ г.                                                    </w:t>
      </w: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pStyle w:val="ConsPlusNormal"/>
        <w:jc w:val="center"/>
      </w:pPr>
    </w:p>
    <w:p w:rsidR="00A8346C" w:rsidRDefault="00A8346C" w:rsidP="000E5628">
      <w:pPr>
        <w:sectPr w:rsidR="00A8346C" w:rsidSect="00021319">
          <w:pgSz w:w="11905" w:h="16838"/>
          <w:pgMar w:top="142" w:right="850" w:bottom="426" w:left="1701" w:header="0" w:footer="0" w:gutter="0"/>
          <w:cols w:space="720"/>
        </w:sectPr>
      </w:pPr>
    </w:p>
    <w:p w:rsidR="00A8346C" w:rsidRDefault="00A8346C" w:rsidP="000E5628">
      <w:pPr>
        <w:pStyle w:val="ConsPlusNormal"/>
        <w:jc w:val="center"/>
        <w:outlineLvl w:val="1"/>
      </w:pPr>
      <w:bookmarkStart w:id="72" w:name="P6503"/>
      <w:bookmarkEnd w:id="72"/>
      <w:r>
        <w:rPr>
          <w:sz w:val="16"/>
        </w:rPr>
        <w:t xml:space="preserve">                                                                                                                                                                                                                                     </w:t>
      </w:r>
      <w:r>
        <w:t>Приложение N 44</w:t>
      </w:r>
    </w:p>
    <w:p w:rsidR="00A8346C" w:rsidRDefault="00A8346C" w:rsidP="000E5628">
      <w:pPr>
        <w:pStyle w:val="ConsPlusNormal"/>
        <w:ind w:left="10620"/>
      </w:pPr>
      <w:r>
        <w:t>к Порядку открытия и ведения лицевых</w:t>
      </w:r>
    </w:p>
    <w:p w:rsidR="00A8346C" w:rsidRDefault="00A8346C" w:rsidP="000E5628">
      <w:pPr>
        <w:pStyle w:val="ConsPlusNormal"/>
        <w:ind w:left="10620"/>
      </w:pPr>
      <w:r>
        <w:t xml:space="preserve"> счетов Администрацией сельского </w:t>
      </w:r>
    </w:p>
    <w:p w:rsidR="00A8346C" w:rsidRDefault="00A8346C" w:rsidP="000E5628">
      <w:pPr>
        <w:pStyle w:val="ConsPlusNormal"/>
        <w:ind w:left="10620"/>
      </w:pPr>
      <w:r>
        <w:t>поселения _________________________                                                                                                                                                                                                                                                                              сельсовет МР Гафурийский район РБ</w:t>
      </w:r>
    </w:p>
    <w:p w:rsidR="00A8346C" w:rsidRDefault="00A8346C" w:rsidP="000E5628">
      <w:pPr>
        <w:pStyle w:val="ConsPlusNonformat"/>
        <w:jc w:val="both"/>
        <w:rPr>
          <w:sz w:val="16"/>
        </w:rPr>
      </w:pPr>
    </w:p>
    <w:p w:rsidR="00A8346C" w:rsidRDefault="00A8346C" w:rsidP="000E5628">
      <w:pPr>
        <w:pStyle w:val="ConsPlusNonformat"/>
        <w:jc w:val="both"/>
        <w:rPr>
          <w:sz w:val="16"/>
        </w:rPr>
      </w:pPr>
      <w:r>
        <w:rPr>
          <w:sz w:val="16"/>
        </w:rPr>
        <w:t xml:space="preserve">                                    Сведения</w:t>
      </w:r>
    </w:p>
    <w:p w:rsidR="00A8346C" w:rsidRDefault="00A8346C" w:rsidP="000E5628">
      <w:pPr>
        <w:pStyle w:val="ConsPlusNonformat"/>
        <w:jc w:val="both"/>
      </w:pPr>
    </w:p>
    <w:p w:rsidR="00A8346C" w:rsidRDefault="00A8346C" w:rsidP="000E5628">
      <w:pPr>
        <w:pStyle w:val="ConsPlusNonformat"/>
        <w:jc w:val="both"/>
      </w:pPr>
      <w:r>
        <w:rPr>
          <w:sz w:val="16"/>
        </w:rPr>
        <w:t xml:space="preserve">                   по операциям за счет средств, поступивших</w:t>
      </w:r>
    </w:p>
    <w:p w:rsidR="00A8346C" w:rsidRDefault="00A8346C" w:rsidP="000E5628">
      <w:pPr>
        <w:pStyle w:val="ConsPlusNonformat"/>
        <w:jc w:val="both"/>
      </w:pPr>
      <w:r>
        <w:rPr>
          <w:sz w:val="16"/>
        </w:rPr>
        <w:t xml:space="preserve">                            из федерального бюджета</w:t>
      </w:r>
    </w:p>
    <w:p w:rsidR="00A8346C" w:rsidRDefault="00A8346C" w:rsidP="000E5628">
      <w:pPr>
        <w:pStyle w:val="ConsPlusNonformat"/>
        <w:jc w:val="both"/>
      </w:pPr>
      <w:r>
        <w:rPr>
          <w:sz w:val="16"/>
        </w:rPr>
        <w:t xml:space="preserve">                               за ______________                                                                           ┌──────────┐</w:t>
      </w:r>
    </w:p>
    <w:p w:rsidR="00A8346C" w:rsidRDefault="00A8346C" w:rsidP="000E5628">
      <w:pPr>
        <w:pStyle w:val="ConsPlusNonformat"/>
        <w:jc w:val="both"/>
      </w:pPr>
      <w:r>
        <w:rPr>
          <w:sz w:val="16"/>
        </w:rPr>
        <w:t xml:space="preserve">                                                                                                                           │   коды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Дата предыдущей│          │</w:t>
      </w:r>
    </w:p>
    <w:p w:rsidR="00A8346C" w:rsidRDefault="00A8346C" w:rsidP="000E5628">
      <w:pPr>
        <w:pStyle w:val="ConsPlusNonformat"/>
        <w:jc w:val="both"/>
      </w:pPr>
      <w:r>
        <w:rPr>
          <w:sz w:val="16"/>
        </w:rPr>
        <w:t xml:space="preserve">                                                                                                                 информации│          │</w:t>
      </w:r>
    </w:p>
    <w:p w:rsidR="00A8346C" w:rsidRDefault="00A8346C" w:rsidP="000E5628">
      <w:pPr>
        <w:pStyle w:val="ConsPlusNonformat"/>
        <w:jc w:val="both"/>
      </w:pPr>
      <w:r>
        <w:rPr>
          <w:sz w:val="16"/>
        </w:rPr>
        <w:t>Финансовый орган             Администрация сельского поселения                                                             │          │</w:t>
      </w:r>
    </w:p>
    <w:p w:rsidR="00A8346C" w:rsidRDefault="00A8346C" w:rsidP="000E5628">
      <w:pPr>
        <w:pStyle w:val="ConsPlusNonformat"/>
        <w:jc w:val="both"/>
      </w:pPr>
      <w:r>
        <w:rPr>
          <w:sz w:val="16"/>
        </w:rPr>
        <w:t xml:space="preserve">                             _____________________________________________________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Главный распорядитель        _____________________________________________________                             Код ведомств│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Номер лицевого счета в сельс.пос├──────────┤</w:t>
      </w:r>
    </w:p>
    <w:p w:rsidR="00A8346C" w:rsidRDefault="00A8346C" w:rsidP="000E5628">
      <w:pPr>
        <w:pStyle w:val="ConsPlusNonformat"/>
        <w:jc w:val="both"/>
      </w:pPr>
      <w:r>
        <w:rPr>
          <w:sz w:val="16"/>
        </w:rPr>
        <w:t>Получатель бюджетных средств                                                       Номер лицевого счета в УФК по Республике│          │</w:t>
      </w:r>
    </w:p>
    <w:p w:rsidR="00A8346C" w:rsidRDefault="00A8346C" w:rsidP="000E5628">
      <w:pPr>
        <w:pStyle w:val="ConsPlusNonformat"/>
        <w:jc w:val="both"/>
      </w:pPr>
      <w:r>
        <w:rPr>
          <w:sz w:val="16"/>
        </w:rPr>
        <w:t xml:space="preserve">                                                                                                               Башкортостан│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   </w:t>
      </w:r>
      <w:hyperlink r:id="rId65" w:history="1">
        <w:r>
          <w:rPr>
            <w:color w:val="0000FF"/>
            <w:sz w:val="16"/>
          </w:rPr>
          <w:t>383</w:t>
        </w:r>
      </w:hyperlink>
      <w:r>
        <w:rPr>
          <w:sz w:val="16"/>
        </w:rPr>
        <w:t xml:space="preserve">    │</w:t>
      </w:r>
    </w:p>
    <w:p w:rsidR="00A8346C" w:rsidRDefault="00A8346C" w:rsidP="000E5628">
      <w:pPr>
        <w:pStyle w:val="ConsPlusNonformat"/>
        <w:jc w:val="both"/>
      </w:pPr>
      <w:r>
        <w:rPr>
          <w:sz w:val="16"/>
        </w:rPr>
        <w:t>Единица измерения: руб. коп.                                                                                        по ОКЕИ│          │</w:t>
      </w:r>
    </w:p>
    <w:p w:rsidR="00A8346C" w:rsidRDefault="00A8346C" w:rsidP="000E5628">
      <w:pPr>
        <w:pStyle w:val="ConsPlusNonformat"/>
        <w:jc w:val="both"/>
      </w:pPr>
      <w:r>
        <w:rPr>
          <w:sz w:val="16"/>
        </w:rPr>
        <w:t xml:space="preserve">                                                                                                                           └──────────┘</w:t>
      </w:r>
    </w:p>
    <w:p w:rsidR="00A8346C" w:rsidRDefault="00A8346C" w:rsidP="000E5628">
      <w:pPr>
        <w:pStyle w:val="ConsPlusNormal"/>
        <w:jc w:val="center"/>
        <w:outlineLvl w:val="2"/>
      </w:pPr>
      <w:r>
        <w:t>1. Остатки бюджетных данных на начало дня:</w:t>
      </w:r>
    </w:p>
    <w:p w:rsidR="00A8346C" w:rsidRDefault="00A8346C" w:rsidP="000E5628">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26"/>
        <w:gridCol w:w="1426"/>
        <w:gridCol w:w="1608"/>
        <w:gridCol w:w="1608"/>
        <w:gridCol w:w="1716"/>
        <w:gridCol w:w="1870"/>
        <w:gridCol w:w="1662"/>
        <w:gridCol w:w="1662"/>
        <w:gridCol w:w="1716"/>
      </w:tblGrid>
      <w:tr w:rsidR="00A8346C" w:rsidRPr="00ED68F2" w:rsidTr="005430CC">
        <w:tc>
          <w:tcPr>
            <w:tcW w:w="489" w:type="pct"/>
            <w:vMerge w:val="restart"/>
            <w:vAlign w:val="center"/>
          </w:tcPr>
          <w:p w:rsidR="00A8346C" w:rsidRDefault="00A8346C" w:rsidP="005430CC">
            <w:pPr>
              <w:pStyle w:val="ConsPlusNormal"/>
              <w:jc w:val="center"/>
            </w:pPr>
            <w:r>
              <w:t>Группа</w:t>
            </w:r>
          </w:p>
        </w:tc>
        <w:tc>
          <w:tcPr>
            <w:tcW w:w="489" w:type="pct"/>
            <w:vMerge w:val="restart"/>
            <w:vAlign w:val="center"/>
          </w:tcPr>
          <w:p w:rsidR="00A8346C" w:rsidRDefault="00A8346C" w:rsidP="005430CC">
            <w:pPr>
              <w:pStyle w:val="ConsPlusNormal"/>
              <w:jc w:val="center"/>
            </w:pPr>
            <w:r>
              <w:t>Код по БК</w:t>
            </w:r>
          </w:p>
        </w:tc>
        <w:tc>
          <w:tcPr>
            <w:tcW w:w="551" w:type="pct"/>
            <w:vMerge w:val="restart"/>
            <w:vAlign w:val="center"/>
          </w:tcPr>
          <w:p w:rsidR="00A8346C" w:rsidRDefault="00A8346C" w:rsidP="005430CC">
            <w:pPr>
              <w:pStyle w:val="ConsPlusNormal"/>
              <w:jc w:val="center"/>
            </w:pPr>
            <w:r>
              <w:t>Бюджетные ассигнования</w:t>
            </w:r>
          </w:p>
        </w:tc>
        <w:tc>
          <w:tcPr>
            <w:tcW w:w="551" w:type="pct"/>
            <w:vMerge w:val="restart"/>
            <w:vAlign w:val="center"/>
          </w:tcPr>
          <w:p w:rsidR="00A8346C" w:rsidRDefault="00A8346C" w:rsidP="005430CC">
            <w:pPr>
              <w:pStyle w:val="ConsPlusNormal"/>
              <w:jc w:val="center"/>
            </w:pPr>
            <w:r>
              <w:t>Лимиты бюджетных обязательств</w:t>
            </w:r>
          </w:p>
        </w:tc>
        <w:tc>
          <w:tcPr>
            <w:tcW w:w="571" w:type="pct"/>
            <w:vMerge w:val="restart"/>
            <w:vAlign w:val="center"/>
          </w:tcPr>
          <w:p w:rsidR="00A8346C" w:rsidRDefault="00A8346C" w:rsidP="005430CC">
            <w:pPr>
              <w:pStyle w:val="ConsPlusNormal"/>
              <w:jc w:val="center"/>
            </w:pPr>
            <w:r>
              <w:t>Предельные объемы финансирования</w:t>
            </w:r>
          </w:p>
        </w:tc>
        <w:tc>
          <w:tcPr>
            <w:tcW w:w="640" w:type="pct"/>
            <w:vMerge w:val="restart"/>
            <w:vAlign w:val="center"/>
          </w:tcPr>
          <w:p w:rsidR="00A8346C" w:rsidRDefault="00A8346C" w:rsidP="005430CC">
            <w:pPr>
              <w:pStyle w:val="ConsPlusNormal"/>
              <w:jc w:val="center"/>
            </w:pPr>
            <w:r>
              <w:t>Кассовые выплаты</w:t>
            </w:r>
          </w:p>
        </w:tc>
        <w:tc>
          <w:tcPr>
            <w:tcW w:w="1707" w:type="pct"/>
            <w:gridSpan w:val="3"/>
            <w:vAlign w:val="center"/>
          </w:tcPr>
          <w:p w:rsidR="00A8346C" w:rsidRDefault="00A8346C" w:rsidP="005430CC">
            <w:pPr>
              <w:pStyle w:val="ConsPlusNormal"/>
              <w:jc w:val="center"/>
            </w:pPr>
            <w:r>
              <w:t>Остаток</w:t>
            </w:r>
          </w:p>
        </w:tc>
      </w:tr>
      <w:tr w:rsidR="00A8346C" w:rsidRPr="00ED68F2" w:rsidTr="005430CC">
        <w:tc>
          <w:tcPr>
            <w:tcW w:w="489" w:type="pct"/>
            <w:vMerge/>
          </w:tcPr>
          <w:p w:rsidR="00A8346C" w:rsidRPr="00ED68F2" w:rsidRDefault="00A8346C" w:rsidP="005430CC"/>
        </w:tc>
        <w:tc>
          <w:tcPr>
            <w:tcW w:w="489" w:type="pct"/>
            <w:vMerge/>
          </w:tcPr>
          <w:p w:rsidR="00A8346C" w:rsidRPr="00ED68F2" w:rsidRDefault="00A8346C" w:rsidP="005430CC"/>
        </w:tc>
        <w:tc>
          <w:tcPr>
            <w:tcW w:w="551" w:type="pct"/>
            <w:vMerge/>
          </w:tcPr>
          <w:p w:rsidR="00A8346C" w:rsidRPr="00ED68F2" w:rsidRDefault="00A8346C" w:rsidP="005430CC"/>
        </w:tc>
        <w:tc>
          <w:tcPr>
            <w:tcW w:w="551" w:type="pct"/>
            <w:vMerge/>
          </w:tcPr>
          <w:p w:rsidR="00A8346C" w:rsidRPr="00ED68F2" w:rsidRDefault="00A8346C" w:rsidP="005430CC"/>
        </w:tc>
        <w:tc>
          <w:tcPr>
            <w:tcW w:w="571" w:type="pct"/>
            <w:vMerge/>
          </w:tcPr>
          <w:p w:rsidR="00A8346C" w:rsidRPr="00ED68F2" w:rsidRDefault="00A8346C" w:rsidP="005430CC"/>
        </w:tc>
        <w:tc>
          <w:tcPr>
            <w:tcW w:w="640" w:type="pct"/>
            <w:vMerge/>
          </w:tcPr>
          <w:p w:rsidR="00A8346C" w:rsidRPr="00ED68F2" w:rsidRDefault="00A8346C" w:rsidP="005430CC"/>
        </w:tc>
        <w:tc>
          <w:tcPr>
            <w:tcW w:w="569" w:type="pct"/>
            <w:vAlign w:val="center"/>
          </w:tcPr>
          <w:p w:rsidR="00A8346C" w:rsidRDefault="00A8346C" w:rsidP="005430CC">
            <w:pPr>
              <w:pStyle w:val="ConsPlusNormal"/>
              <w:jc w:val="center"/>
            </w:pPr>
            <w:r>
              <w:t>Бюджетные ассигнования</w:t>
            </w:r>
          </w:p>
        </w:tc>
        <w:tc>
          <w:tcPr>
            <w:tcW w:w="569" w:type="pct"/>
            <w:vAlign w:val="center"/>
          </w:tcPr>
          <w:p w:rsidR="00A8346C" w:rsidRDefault="00A8346C" w:rsidP="005430CC">
            <w:pPr>
              <w:pStyle w:val="ConsPlusNormal"/>
              <w:jc w:val="center"/>
            </w:pPr>
            <w:r>
              <w:t>Лимиты бюджетных обязательств</w:t>
            </w:r>
          </w:p>
        </w:tc>
        <w:tc>
          <w:tcPr>
            <w:tcW w:w="569" w:type="pct"/>
            <w:vAlign w:val="center"/>
          </w:tcPr>
          <w:p w:rsidR="00A8346C" w:rsidRDefault="00A8346C" w:rsidP="005430CC">
            <w:pPr>
              <w:pStyle w:val="ConsPlusNormal"/>
              <w:jc w:val="center"/>
            </w:pPr>
            <w:r>
              <w:t>Предельные объемы финансирования</w:t>
            </w:r>
          </w:p>
        </w:tc>
      </w:tr>
      <w:tr w:rsidR="00A8346C" w:rsidRPr="00ED68F2" w:rsidTr="005430CC">
        <w:tc>
          <w:tcPr>
            <w:tcW w:w="489" w:type="pct"/>
            <w:vAlign w:val="center"/>
          </w:tcPr>
          <w:p w:rsidR="00A8346C" w:rsidRDefault="00A8346C" w:rsidP="005430CC">
            <w:pPr>
              <w:pStyle w:val="ConsPlusNormal"/>
              <w:jc w:val="center"/>
            </w:pPr>
            <w:r>
              <w:t>1</w:t>
            </w:r>
          </w:p>
        </w:tc>
        <w:tc>
          <w:tcPr>
            <w:tcW w:w="489" w:type="pct"/>
            <w:vAlign w:val="center"/>
          </w:tcPr>
          <w:p w:rsidR="00A8346C" w:rsidRDefault="00A8346C" w:rsidP="005430CC">
            <w:pPr>
              <w:pStyle w:val="ConsPlusNormal"/>
              <w:jc w:val="center"/>
            </w:pPr>
            <w:r>
              <w:t>2</w:t>
            </w:r>
          </w:p>
        </w:tc>
        <w:tc>
          <w:tcPr>
            <w:tcW w:w="551" w:type="pct"/>
            <w:vAlign w:val="center"/>
          </w:tcPr>
          <w:p w:rsidR="00A8346C" w:rsidRDefault="00A8346C" w:rsidP="005430CC">
            <w:pPr>
              <w:pStyle w:val="ConsPlusNormal"/>
              <w:jc w:val="center"/>
            </w:pPr>
            <w:r>
              <w:t>3</w:t>
            </w:r>
          </w:p>
        </w:tc>
        <w:tc>
          <w:tcPr>
            <w:tcW w:w="551" w:type="pct"/>
            <w:vAlign w:val="center"/>
          </w:tcPr>
          <w:p w:rsidR="00A8346C" w:rsidRDefault="00A8346C" w:rsidP="005430CC">
            <w:pPr>
              <w:pStyle w:val="ConsPlusNormal"/>
              <w:jc w:val="center"/>
            </w:pPr>
            <w:r>
              <w:t>4</w:t>
            </w:r>
          </w:p>
        </w:tc>
        <w:tc>
          <w:tcPr>
            <w:tcW w:w="571" w:type="pct"/>
            <w:vAlign w:val="center"/>
          </w:tcPr>
          <w:p w:rsidR="00A8346C" w:rsidRDefault="00A8346C" w:rsidP="005430CC">
            <w:pPr>
              <w:pStyle w:val="ConsPlusNormal"/>
              <w:jc w:val="center"/>
            </w:pPr>
            <w:r>
              <w:t>5</w:t>
            </w:r>
          </w:p>
        </w:tc>
        <w:tc>
          <w:tcPr>
            <w:tcW w:w="640" w:type="pct"/>
            <w:vAlign w:val="center"/>
          </w:tcPr>
          <w:p w:rsidR="00A8346C" w:rsidRDefault="00A8346C" w:rsidP="005430CC">
            <w:pPr>
              <w:pStyle w:val="ConsPlusNormal"/>
              <w:jc w:val="center"/>
            </w:pPr>
            <w:r>
              <w:t>6</w:t>
            </w:r>
          </w:p>
        </w:tc>
        <w:tc>
          <w:tcPr>
            <w:tcW w:w="569" w:type="pct"/>
            <w:vAlign w:val="center"/>
          </w:tcPr>
          <w:p w:rsidR="00A8346C" w:rsidRDefault="00A8346C" w:rsidP="005430CC">
            <w:pPr>
              <w:pStyle w:val="ConsPlusNormal"/>
              <w:jc w:val="center"/>
            </w:pPr>
            <w:r>
              <w:t>7</w:t>
            </w:r>
          </w:p>
        </w:tc>
        <w:tc>
          <w:tcPr>
            <w:tcW w:w="569" w:type="pct"/>
            <w:vAlign w:val="center"/>
          </w:tcPr>
          <w:p w:rsidR="00A8346C" w:rsidRDefault="00A8346C" w:rsidP="005430CC">
            <w:pPr>
              <w:pStyle w:val="ConsPlusNormal"/>
              <w:jc w:val="center"/>
            </w:pPr>
            <w:r>
              <w:t>8</w:t>
            </w:r>
          </w:p>
        </w:tc>
        <w:tc>
          <w:tcPr>
            <w:tcW w:w="569" w:type="pct"/>
            <w:vAlign w:val="center"/>
          </w:tcPr>
          <w:p w:rsidR="00A8346C" w:rsidRDefault="00A8346C" w:rsidP="005430CC">
            <w:pPr>
              <w:pStyle w:val="ConsPlusNormal"/>
              <w:jc w:val="center"/>
            </w:pPr>
            <w:r>
              <w:t>9</w:t>
            </w:r>
          </w:p>
        </w:tc>
      </w:tr>
      <w:tr w:rsidR="00A8346C" w:rsidRPr="00ED68F2" w:rsidTr="005430CC">
        <w:tc>
          <w:tcPr>
            <w:tcW w:w="489" w:type="pct"/>
          </w:tcPr>
          <w:p w:rsidR="00A8346C" w:rsidRDefault="00A8346C" w:rsidP="005430CC">
            <w:pPr>
              <w:pStyle w:val="ConsPlusNormal"/>
              <w:jc w:val="both"/>
            </w:pPr>
          </w:p>
        </w:tc>
        <w:tc>
          <w:tcPr>
            <w:tcW w:w="489" w:type="pct"/>
          </w:tcPr>
          <w:p w:rsidR="00A8346C" w:rsidRDefault="00A8346C" w:rsidP="005430CC">
            <w:pPr>
              <w:pStyle w:val="ConsPlusNormal"/>
            </w:pPr>
          </w:p>
        </w:tc>
        <w:tc>
          <w:tcPr>
            <w:tcW w:w="551"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571" w:type="pct"/>
          </w:tcPr>
          <w:p w:rsidR="00A8346C" w:rsidRDefault="00A8346C" w:rsidP="005430CC">
            <w:pPr>
              <w:pStyle w:val="ConsPlusNormal"/>
              <w:jc w:val="both"/>
            </w:pPr>
          </w:p>
        </w:tc>
        <w:tc>
          <w:tcPr>
            <w:tcW w:w="640" w:type="pct"/>
          </w:tcPr>
          <w:p w:rsidR="00A8346C" w:rsidRDefault="00A8346C" w:rsidP="005430CC">
            <w:pPr>
              <w:pStyle w:val="ConsPlusNormal"/>
              <w:jc w:val="both"/>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r>
      <w:tr w:rsidR="00A8346C" w:rsidRPr="00ED68F2" w:rsidTr="005430CC">
        <w:tc>
          <w:tcPr>
            <w:tcW w:w="489" w:type="pct"/>
          </w:tcPr>
          <w:p w:rsidR="00A8346C" w:rsidRDefault="00A8346C" w:rsidP="005430CC">
            <w:pPr>
              <w:pStyle w:val="ConsPlusNormal"/>
              <w:jc w:val="both"/>
            </w:pPr>
          </w:p>
        </w:tc>
        <w:tc>
          <w:tcPr>
            <w:tcW w:w="489" w:type="pct"/>
          </w:tcPr>
          <w:p w:rsidR="00A8346C" w:rsidRDefault="00A8346C" w:rsidP="005430CC">
            <w:pPr>
              <w:pStyle w:val="ConsPlusNormal"/>
            </w:pPr>
          </w:p>
        </w:tc>
        <w:tc>
          <w:tcPr>
            <w:tcW w:w="551"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571" w:type="pct"/>
          </w:tcPr>
          <w:p w:rsidR="00A8346C" w:rsidRDefault="00A8346C" w:rsidP="005430CC">
            <w:pPr>
              <w:pStyle w:val="ConsPlusNormal"/>
              <w:jc w:val="both"/>
            </w:pPr>
          </w:p>
        </w:tc>
        <w:tc>
          <w:tcPr>
            <w:tcW w:w="640" w:type="pct"/>
          </w:tcPr>
          <w:p w:rsidR="00A8346C" w:rsidRDefault="00A8346C" w:rsidP="005430CC">
            <w:pPr>
              <w:pStyle w:val="ConsPlusNormal"/>
              <w:jc w:val="both"/>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r>
      <w:tr w:rsidR="00A8346C" w:rsidRPr="00ED68F2" w:rsidTr="005430CC">
        <w:tc>
          <w:tcPr>
            <w:tcW w:w="489" w:type="pct"/>
          </w:tcPr>
          <w:p w:rsidR="00A8346C" w:rsidRDefault="00A8346C" w:rsidP="005430CC">
            <w:pPr>
              <w:pStyle w:val="ConsPlusNormal"/>
              <w:jc w:val="both"/>
            </w:pPr>
          </w:p>
        </w:tc>
        <w:tc>
          <w:tcPr>
            <w:tcW w:w="489" w:type="pct"/>
          </w:tcPr>
          <w:p w:rsidR="00A8346C" w:rsidRDefault="00A8346C" w:rsidP="005430CC">
            <w:pPr>
              <w:pStyle w:val="ConsPlusNormal"/>
            </w:pPr>
          </w:p>
        </w:tc>
        <w:tc>
          <w:tcPr>
            <w:tcW w:w="551"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571" w:type="pct"/>
          </w:tcPr>
          <w:p w:rsidR="00A8346C" w:rsidRDefault="00A8346C" w:rsidP="005430CC">
            <w:pPr>
              <w:pStyle w:val="ConsPlusNormal"/>
              <w:jc w:val="both"/>
            </w:pPr>
          </w:p>
        </w:tc>
        <w:tc>
          <w:tcPr>
            <w:tcW w:w="640" w:type="pct"/>
          </w:tcPr>
          <w:p w:rsidR="00A8346C" w:rsidRDefault="00A8346C" w:rsidP="005430CC">
            <w:pPr>
              <w:pStyle w:val="ConsPlusNormal"/>
              <w:jc w:val="both"/>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r>
      <w:tr w:rsidR="00A8346C" w:rsidRPr="00ED68F2" w:rsidTr="005430CC">
        <w:tblPrEx>
          <w:tblBorders>
            <w:left w:val="none" w:sz="0" w:space="0" w:color="auto"/>
          </w:tblBorders>
        </w:tblPrEx>
        <w:tc>
          <w:tcPr>
            <w:tcW w:w="489" w:type="pct"/>
            <w:tcBorders>
              <w:left w:val="nil"/>
              <w:bottom w:val="nil"/>
            </w:tcBorders>
          </w:tcPr>
          <w:p w:rsidR="00A8346C" w:rsidRDefault="00A8346C" w:rsidP="005430CC">
            <w:pPr>
              <w:pStyle w:val="ConsPlusNormal"/>
              <w:jc w:val="both"/>
            </w:pPr>
          </w:p>
        </w:tc>
        <w:tc>
          <w:tcPr>
            <w:tcW w:w="489" w:type="pct"/>
          </w:tcPr>
          <w:p w:rsidR="00A8346C" w:rsidRDefault="00A8346C" w:rsidP="005430CC">
            <w:pPr>
              <w:pStyle w:val="ConsPlusNormal"/>
            </w:pPr>
            <w:r>
              <w:t>Итого</w:t>
            </w:r>
          </w:p>
        </w:tc>
        <w:tc>
          <w:tcPr>
            <w:tcW w:w="551" w:type="pct"/>
          </w:tcPr>
          <w:p w:rsidR="00A8346C" w:rsidRDefault="00A8346C" w:rsidP="005430CC">
            <w:pPr>
              <w:pStyle w:val="ConsPlusNormal"/>
              <w:jc w:val="both"/>
            </w:pPr>
          </w:p>
        </w:tc>
        <w:tc>
          <w:tcPr>
            <w:tcW w:w="551" w:type="pct"/>
          </w:tcPr>
          <w:p w:rsidR="00A8346C" w:rsidRDefault="00A8346C" w:rsidP="005430CC">
            <w:pPr>
              <w:pStyle w:val="ConsPlusNormal"/>
              <w:jc w:val="both"/>
            </w:pPr>
          </w:p>
        </w:tc>
        <w:tc>
          <w:tcPr>
            <w:tcW w:w="571" w:type="pct"/>
          </w:tcPr>
          <w:p w:rsidR="00A8346C" w:rsidRDefault="00A8346C" w:rsidP="005430CC">
            <w:pPr>
              <w:pStyle w:val="ConsPlusNormal"/>
              <w:jc w:val="both"/>
            </w:pPr>
          </w:p>
        </w:tc>
        <w:tc>
          <w:tcPr>
            <w:tcW w:w="640" w:type="pct"/>
          </w:tcPr>
          <w:p w:rsidR="00A8346C" w:rsidRDefault="00A8346C" w:rsidP="005430CC">
            <w:pPr>
              <w:pStyle w:val="ConsPlusNormal"/>
              <w:jc w:val="both"/>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c>
          <w:tcPr>
            <w:tcW w:w="569" w:type="pct"/>
          </w:tcPr>
          <w:p w:rsidR="00A8346C" w:rsidRDefault="00A8346C" w:rsidP="005430CC">
            <w:pPr>
              <w:pStyle w:val="ConsPlusNormal"/>
            </w:pPr>
          </w:p>
        </w:tc>
      </w:tr>
    </w:tbl>
    <w:p w:rsidR="00A8346C" w:rsidRDefault="00A8346C" w:rsidP="000E5628">
      <w:pPr>
        <w:pStyle w:val="ConsPlusNormal"/>
        <w:jc w:val="center"/>
      </w:pPr>
    </w:p>
    <w:p w:rsidR="00A8346C" w:rsidRDefault="00A8346C" w:rsidP="000E5628">
      <w:pPr>
        <w:pStyle w:val="ConsPlusNormal"/>
        <w:jc w:val="center"/>
        <w:outlineLvl w:val="2"/>
      </w:pPr>
    </w:p>
    <w:p w:rsidR="00A8346C" w:rsidRDefault="00A8346C" w:rsidP="000E5628">
      <w:pPr>
        <w:pStyle w:val="ConsPlusNormal"/>
        <w:jc w:val="center"/>
        <w:outlineLvl w:val="2"/>
      </w:pPr>
    </w:p>
    <w:p w:rsidR="00A8346C" w:rsidRDefault="00A8346C" w:rsidP="000E5628">
      <w:pPr>
        <w:pStyle w:val="ConsPlusNormal"/>
        <w:jc w:val="center"/>
        <w:outlineLvl w:val="2"/>
      </w:pPr>
      <w:r>
        <w:t>2. Доведено бюджетных данных:</w:t>
      </w:r>
    </w:p>
    <w:p w:rsidR="00A8346C" w:rsidRDefault="00A8346C" w:rsidP="000E5628">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371"/>
        <w:gridCol w:w="2371"/>
        <w:gridCol w:w="2372"/>
        <w:gridCol w:w="2372"/>
        <w:gridCol w:w="2372"/>
        <w:gridCol w:w="2836"/>
      </w:tblGrid>
      <w:tr w:rsidR="00A8346C" w:rsidRPr="00ED68F2" w:rsidTr="005430CC">
        <w:tc>
          <w:tcPr>
            <w:tcW w:w="807" w:type="pct"/>
            <w:vAlign w:val="center"/>
          </w:tcPr>
          <w:p w:rsidR="00A8346C" w:rsidRDefault="00A8346C" w:rsidP="005430CC">
            <w:pPr>
              <w:pStyle w:val="ConsPlusNormal"/>
              <w:jc w:val="center"/>
            </w:pPr>
            <w:r>
              <w:t>N и дата док</w:t>
            </w:r>
          </w:p>
        </w:tc>
        <w:tc>
          <w:tcPr>
            <w:tcW w:w="807" w:type="pct"/>
            <w:vAlign w:val="center"/>
          </w:tcPr>
          <w:p w:rsidR="00A8346C" w:rsidRDefault="00A8346C" w:rsidP="005430CC">
            <w:pPr>
              <w:pStyle w:val="ConsPlusNormal"/>
              <w:jc w:val="center"/>
            </w:pPr>
            <w:r>
              <w:t>Группа</w:t>
            </w:r>
          </w:p>
        </w:tc>
        <w:tc>
          <w:tcPr>
            <w:tcW w:w="807" w:type="pct"/>
            <w:vAlign w:val="center"/>
          </w:tcPr>
          <w:p w:rsidR="00A8346C" w:rsidRDefault="00A8346C" w:rsidP="005430CC">
            <w:pPr>
              <w:pStyle w:val="ConsPlusNormal"/>
              <w:jc w:val="center"/>
            </w:pPr>
            <w:r>
              <w:t>Код по БК</w:t>
            </w:r>
          </w:p>
        </w:tc>
        <w:tc>
          <w:tcPr>
            <w:tcW w:w="807" w:type="pct"/>
            <w:vAlign w:val="center"/>
          </w:tcPr>
          <w:p w:rsidR="00A8346C" w:rsidRDefault="00A8346C" w:rsidP="005430CC">
            <w:pPr>
              <w:pStyle w:val="ConsPlusNormal"/>
              <w:jc w:val="center"/>
            </w:pPr>
            <w:r>
              <w:t>Бюджетные ассигнования</w:t>
            </w:r>
          </w:p>
        </w:tc>
        <w:tc>
          <w:tcPr>
            <w:tcW w:w="807" w:type="pct"/>
            <w:vAlign w:val="center"/>
          </w:tcPr>
          <w:p w:rsidR="00A8346C" w:rsidRDefault="00A8346C" w:rsidP="005430CC">
            <w:pPr>
              <w:pStyle w:val="ConsPlusNormal"/>
              <w:jc w:val="center"/>
            </w:pPr>
            <w:r>
              <w:t>Лимиты бюджетных обязательств</w:t>
            </w:r>
          </w:p>
        </w:tc>
        <w:tc>
          <w:tcPr>
            <w:tcW w:w="967" w:type="pct"/>
            <w:vAlign w:val="center"/>
          </w:tcPr>
          <w:p w:rsidR="00A8346C" w:rsidRDefault="00A8346C" w:rsidP="005430CC">
            <w:pPr>
              <w:pStyle w:val="ConsPlusNormal"/>
              <w:jc w:val="center"/>
            </w:pPr>
            <w:r>
              <w:t>Предельные объемы финансирования</w:t>
            </w:r>
          </w:p>
        </w:tc>
      </w:tr>
      <w:tr w:rsidR="00A8346C" w:rsidRPr="00ED68F2" w:rsidTr="005430CC">
        <w:tc>
          <w:tcPr>
            <w:tcW w:w="807" w:type="pct"/>
            <w:vAlign w:val="center"/>
          </w:tcPr>
          <w:p w:rsidR="00A8346C" w:rsidRDefault="00A8346C" w:rsidP="005430CC">
            <w:pPr>
              <w:pStyle w:val="ConsPlusNormal"/>
              <w:jc w:val="center"/>
            </w:pPr>
            <w:r>
              <w:t>1</w:t>
            </w:r>
          </w:p>
        </w:tc>
        <w:tc>
          <w:tcPr>
            <w:tcW w:w="807" w:type="pct"/>
            <w:vAlign w:val="center"/>
          </w:tcPr>
          <w:p w:rsidR="00A8346C" w:rsidRDefault="00A8346C" w:rsidP="005430CC">
            <w:pPr>
              <w:pStyle w:val="ConsPlusNormal"/>
              <w:jc w:val="center"/>
            </w:pPr>
            <w:r>
              <w:t>2</w:t>
            </w:r>
          </w:p>
        </w:tc>
        <w:tc>
          <w:tcPr>
            <w:tcW w:w="807" w:type="pct"/>
            <w:vAlign w:val="center"/>
          </w:tcPr>
          <w:p w:rsidR="00A8346C" w:rsidRDefault="00A8346C" w:rsidP="005430CC">
            <w:pPr>
              <w:pStyle w:val="ConsPlusNormal"/>
              <w:jc w:val="center"/>
            </w:pPr>
            <w:r>
              <w:t>3</w:t>
            </w:r>
          </w:p>
        </w:tc>
        <w:tc>
          <w:tcPr>
            <w:tcW w:w="807" w:type="pct"/>
            <w:vAlign w:val="center"/>
          </w:tcPr>
          <w:p w:rsidR="00A8346C" w:rsidRDefault="00A8346C" w:rsidP="005430CC">
            <w:pPr>
              <w:pStyle w:val="ConsPlusNormal"/>
              <w:jc w:val="center"/>
            </w:pPr>
            <w:r>
              <w:t>4</w:t>
            </w:r>
          </w:p>
        </w:tc>
        <w:tc>
          <w:tcPr>
            <w:tcW w:w="807" w:type="pct"/>
            <w:vAlign w:val="center"/>
          </w:tcPr>
          <w:p w:rsidR="00A8346C" w:rsidRDefault="00A8346C" w:rsidP="005430CC">
            <w:pPr>
              <w:pStyle w:val="ConsPlusNormal"/>
              <w:jc w:val="center"/>
            </w:pPr>
            <w:r>
              <w:t>5</w:t>
            </w:r>
          </w:p>
        </w:tc>
        <w:tc>
          <w:tcPr>
            <w:tcW w:w="967" w:type="pct"/>
            <w:vAlign w:val="center"/>
          </w:tcPr>
          <w:p w:rsidR="00A8346C" w:rsidRDefault="00A8346C" w:rsidP="005430CC">
            <w:pPr>
              <w:pStyle w:val="ConsPlusNormal"/>
              <w:jc w:val="center"/>
            </w:pPr>
            <w:r>
              <w:t>6</w:t>
            </w:r>
          </w:p>
        </w:tc>
      </w:tr>
      <w:tr w:rsidR="00A8346C" w:rsidRPr="00ED68F2" w:rsidTr="005430C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967" w:type="pct"/>
          </w:tcPr>
          <w:p w:rsidR="00A8346C" w:rsidRDefault="00A8346C" w:rsidP="005430CC">
            <w:pPr>
              <w:pStyle w:val="ConsPlusNormal"/>
              <w:jc w:val="both"/>
            </w:pPr>
          </w:p>
        </w:tc>
      </w:tr>
      <w:tr w:rsidR="00A8346C" w:rsidRPr="00ED68F2" w:rsidTr="005430C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967" w:type="pct"/>
          </w:tcPr>
          <w:p w:rsidR="00A8346C" w:rsidRDefault="00A8346C" w:rsidP="005430CC">
            <w:pPr>
              <w:pStyle w:val="ConsPlusNormal"/>
              <w:jc w:val="both"/>
            </w:pPr>
          </w:p>
        </w:tc>
      </w:tr>
      <w:tr w:rsidR="00A8346C" w:rsidRPr="00ED68F2" w:rsidTr="005430CC">
        <w:tblPrEx>
          <w:tblBorders>
            <w:left w:val="none" w:sz="0" w:space="0" w:color="auto"/>
          </w:tblBorders>
        </w:tblPrEx>
        <w:tc>
          <w:tcPr>
            <w:tcW w:w="807" w:type="pct"/>
            <w:tcBorders>
              <w:left w:val="nil"/>
              <w:bottom w:val="nil"/>
              <w:right w:val="nil"/>
            </w:tcBorders>
          </w:tcPr>
          <w:p w:rsidR="00A8346C" w:rsidRDefault="00A8346C" w:rsidP="005430CC">
            <w:pPr>
              <w:pStyle w:val="ConsPlusNormal"/>
              <w:jc w:val="both"/>
            </w:pPr>
          </w:p>
        </w:tc>
        <w:tc>
          <w:tcPr>
            <w:tcW w:w="807" w:type="pct"/>
            <w:tcBorders>
              <w:left w:val="nil"/>
              <w:bottom w:val="nil"/>
            </w:tcBorders>
          </w:tcPr>
          <w:p w:rsidR="00A8346C" w:rsidRDefault="00A8346C" w:rsidP="005430CC">
            <w:pPr>
              <w:pStyle w:val="ConsPlusNormal"/>
              <w:jc w:val="both"/>
            </w:pPr>
          </w:p>
        </w:tc>
        <w:tc>
          <w:tcPr>
            <w:tcW w:w="807" w:type="pct"/>
          </w:tcPr>
          <w:p w:rsidR="00A8346C" w:rsidRDefault="00A8346C" w:rsidP="005430CC">
            <w:pPr>
              <w:pStyle w:val="ConsPlusNormal"/>
              <w:jc w:val="both"/>
            </w:pPr>
            <w:r>
              <w:t>Итого</w:t>
            </w: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967" w:type="pct"/>
          </w:tcPr>
          <w:p w:rsidR="00A8346C" w:rsidRDefault="00A8346C" w:rsidP="005430CC">
            <w:pPr>
              <w:pStyle w:val="ConsPlusNormal"/>
              <w:jc w:val="both"/>
            </w:pPr>
          </w:p>
        </w:tc>
      </w:tr>
    </w:tbl>
    <w:p w:rsidR="00A8346C" w:rsidRDefault="00A8346C" w:rsidP="000E5628">
      <w:pPr>
        <w:pStyle w:val="ConsPlusNormal"/>
        <w:jc w:val="center"/>
      </w:pPr>
    </w:p>
    <w:p w:rsidR="00A8346C" w:rsidRDefault="00A8346C" w:rsidP="000E5628">
      <w:pPr>
        <w:pStyle w:val="ConsPlusNormal"/>
        <w:jc w:val="center"/>
        <w:outlineLvl w:val="2"/>
      </w:pPr>
      <w:r>
        <w:t>3. Кассовые выплаты за день:</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40"/>
        <w:gridCol w:w="1575"/>
        <w:gridCol w:w="1890"/>
        <w:gridCol w:w="2363"/>
        <w:gridCol w:w="1299"/>
        <w:gridCol w:w="1299"/>
        <w:gridCol w:w="1299"/>
        <w:gridCol w:w="1299"/>
        <w:gridCol w:w="2830"/>
      </w:tblGrid>
      <w:tr w:rsidR="00A8346C" w:rsidRPr="00ED68F2" w:rsidTr="005430CC">
        <w:tc>
          <w:tcPr>
            <w:tcW w:w="286" w:type="pct"/>
            <w:vAlign w:val="center"/>
          </w:tcPr>
          <w:p w:rsidR="00A8346C" w:rsidRDefault="00A8346C" w:rsidP="005430CC">
            <w:pPr>
              <w:pStyle w:val="ConsPlusNormal"/>
              <w:jc w:val="center"/>
            </w:pPr>
            <w:r>
              <w:t>N п/п</w:t>
            </w:r>
          </w:p>
        </w:tc>
        <w:tc>
          <w:tcPr>
            <w:tcW w:w="536" w:type="pct"/>
            <w:vAlign w:val="center"/>
          </w:tcPr>
          <w:p w:rsidR="00A8346C" w:rsidRDefault="00A8346C" w:rsidP="005430CC">
            <w:pPr>
              <w:pStyle w:val="ConsPlusNormal"/>
              <w:jc w:val="center"/>
            </w:pPr>
            <w:r>
              <w:t>N и дата док</w:t>
            </w:r>
          </w:p>
        </w:tc>
        <w:tc>
          <w:tcPr>
            <w:tcW w:w="643" w:type="pct"/>
            <w:vAlign w:val="center"/>
          </w:tcPr>
          <w:p w:rsidR="00A8346C" w:rsidRDefault="00A8346C" w:rsidP="005430CC">
            <w:pPr>
              <w:pStyle w:val="ConsPlusNormal"/>
              <w:jc w:val="center"/>
            </w:pPr>
            <w:r>
              <w:t>Группа</w:t>
            </w:r>
          </w:p>
        </w:tc>
        <w:tc>
          <w:tcPr>
            <w:tcW w:w="804" w:type="pct"/>
            <w:vAlign w:val="center"/>
          </w:tcPr>
          <w:p w:rsidR="00A8346C" w:rsidRDefault="00A8346C" w:rsidP="005430CC">
            <w:pPr>
              <w:pStyle w:val="ConsPlusNormal"/>
              <w:jc w:val="center"/>
            </w:pPr>
            <w:r>
              <w:t>Код по БК</w:t>
            </w:r>
          </w:p>
        </w:tc>
        <w:tc>
          <w:tcPr>
            <w:tcW w:w="442" w:type="pct"/>
            <w:vAlign w:val="center"/>
          </w:tcPr>
          <w:p w:rsidR="00A8346C" w:rsidRDefault="00A8346C" w:rsidP="005430CC">
            <w:pPr>
              <w:pStyle w:val="ConsPlusNormal"/>
              <w:jc w:val="center"/>
            </w:pPr>
            <w:r>
              <w:t>Сумма</w:t>
            </w:r>
          </w:p>
        </w:tc>
        <w:tc>
          <w:tcPr>
            <w:tcW w:w="442" w:type="pct"/>
            <w:vAlign w:val="center"/>
          </w:tcPr>
          <w:p w:rsidR="00A8346C" w:rsidRDefault="00A8346C" w:rsidP="005430CC">
            <w:pPr>
              <w:pStyle w:val="ConsPlusNormal"/>
              <w:jc w:val="center"/>
            </w:pPr>
            <w:r>
              <w:t>Счет получателя</w:t>
            </w:r>
          </w:p>
        </w:tc>
        <w:tc>
          <w:tcPr>
            <w:tcW w:w="442" w:type="pct"/>
            <w:vAlign w:val="center"/>
          </w:tcPr>
          <w:p w:rsidR="00A8346C" w:rsidRDefault="00A8346C" w:rsidP="005430CC">
            <w:pPr>
              <w:pStyle w:val="ConsPlusNormal"/>
              <w:jc w:val="center"/>
            </w:pPr>
            <w:r>
              <w:t>Кор. счет банка</w:t>
            </w:r>
          </w:p>
        </w:tc>
        <w:tc>
          <w:tcPr>
            <w:tcW w:w="442" w:type="pct"/>
            <w:vAlign w:val="center"/>
          </w:tcPr>
          <w:p w:rsidR="00A8346C" w:rsidRDefault="00A8346C" w:rsidP="005430CC">
            <w:pPr>
              <w:pStyle w:val="ConsPlusNormal"/>
              <w:jc w:val="center"/>
            </w:pPr>
            <w:r>
              <w:t>БИК банка</w:t>
            </w:r>
          </w:p>
        </w:tc>
        <w:tc>
          <w:tcPr>
            <w:tcW w:w="964" w:type="pct"/>
            <w:vAlign w:val="center"/>
          </w:tcPr>
          <w:p w:rsidR="00A8346C" w:rsidRDefault="00A8346C" w:rsidP="005430CC">
            <w:pPr>
              <w:pStyle w:val="ConsPlusNormal"/>
              <w:jc w:val="center"/>
            </w:pPr>
            <w:r>
              <w:t>Примечание</w:t>
            </w:r>
          </w:p>
        </w:tc>
      </w:tr>
      <w:tr w:rsidR="00A8346C" w:rsidRPr="00ED68F2" w:rsidTr="005430CC">
        <w:tc>
          <w:tcPr>
            <w:tcW w:w="286" w:type="pct"/>
            <w:vAlign w:val="center"/>
          </w:tcPr>
          <w:p w:rsidR="00A8346C" w:rsidRDefault="00A8346C" w:rsidP="005430CC">
            <w:pPr>
              <w:pStyle w:val="ConsPlusNormal"/>
              <w:jc w:val="center"/>
            </w:pPr>
            <w:r>
              <w:t>1</w:t>
            </w:r>
          </w:p>
        </w:tc>
        <w:tc>
          <w:tcPr>
            <w:tcW w:w="536" w:type="pct"/>
            <w:vAlign w:val="center"/>
          </w:tcPr>
          <w:p w:rsidR="00A8346C" w:rsidRDefault="00A8346C" w:rsidP="005430CC">
            <w:pPr>
              <w:pStyle w:val="ConsPlusNormal"/>
              <w:jc w:val="center"/>
            </w:pPr>
            <w:r>
              <w:t>2</w:t>
            </w:r>
          </w:p>
        </w:tc>
        <w:tc>
          <w:tcPr>
            <w:tcW w:w="643" w:type="pct"/>
            <w:vAlign w:val="center"/>
          </w:tcPr>
          <w:p w:rsidR="00A8346C" w:rsidRDefault="00A8346C" w:rsidP="005430CC">
            <w:pPr>
              <w:pStyle w:val="ConsPlusNormal"/>
              <w:jc w:val="center"/>
            </w:pPr>
            <w:r>
              <w:t>3</w:t>
            </w:r>
          </w:p>
        </w:tc>
        <w:tc>
          <w:tcPr>
            <w:tcW w:w="804" w:type="pct"/>
            <w:vAlign w:val="center"/>
          </w:tcPr>
          <w:p w:rsidR="00A8346C" w:rsidRDefault="00A8346C" w:rsidP="005430CC">
            <w:pPr>
              <w:pStyle w:val="ConsPlusNormal"/>
              <w:jc w:val="center"/>
            </w:pPr>
            <w:r>
              <w:t>4</w:t>
            </w:r>
          </w:p>
        </w:tc>
        <w:tc>
          <w:tcPr>
            <w:tcW w:w="442" w:type="pct"/>
            <w:vAlign w:val="center"/>
          </w:tcPr>
          <w:p w:rsidR="00A8346C" w:rsidRDefault="00A8346C" w:rsidP="005430CC">
            <w:pPr>
              <w:pStyle w:val="ConsPlusNormal"/>
              <w:jc w:val="center"/>
            </w:pPr>
            <w:r>
              <w:t>5</w:t>
            </w:r>
          </w:p>
        </w:tc>
        <w:tc>
          <w:tcPr>
            <w:tcW w:w="442" w:type="pct"/>
            <w:vAlign w:val="center"/>
          </w:tcPr>
          <w:p w:rsidR="00A8346C" w:rsidRDefault="00A8346C" w:rsidP="005430CC">
            <w:pPr>
              <w:pStyle w:val="ConsPlusNormal"/>
              <w:jc w:val="center"/>
            </w:pPr>
            <w:r>
              <w:t>6</w:t>
            </w:r>
          </w:p>
        </w:tc>
        <w:tc>
          <w:tcPr>
            <w:tcW w:w="442" w:type="pct"/>
            <w:vAlign w:val="center"/>
          </w:tcPr>
          <w:p w:rsidR="00A8346C" w:rsidRDefault="00A8346C" w:rsidP="005430CC">
            <w:pPr>
              <w:pStyle w:val="ConsPlusNormal"/>
              <w:jc w:val="center"/>
            </w:pPr>
            <w:r>
              <w:t>7</w:t>
            </w:r>
          </w:p>
        </w:tc>
        <w:tc>
          <w:tcPr>
            <w:tcW w:w="442" w:type="pct"/>
            <w:vAlign w:val="center"/>
          </w:tcPr>
          <w:p w:rsidR="00A8346C" w:rsidRDefault="00A8346C" w:rsidP="005430CC">
            <w:pPr>
              <w:pStyle w:val="ConsPlusNormal"/>
              <w:jc w:val="center"/>
            </w:pPr>
            <w:r>
              <w:t>8</w:t>
            </w:r>
          </w:p>
        </w:tc>
        <w:tc>
          <w:tcPr>
            <w:tcW w:w="964" w:type="pct"/>
            <w:vAlign w:val="center"/>
          </w:tcPr>
          <w:p w:rsidR="00A8346C" w:rsidRDefault="00A8346C" w:rsidP="005430CC">
            <w:pPr>
              <w:pStyle w:val="ConsPlusNormal"/>
              <w:jc w:val="center"/>
            </w:pPr>
            <w:r>
              <w:t>9</w:t>
            </w:r>
          </w:p>
        </w:tc>
      </w:tr>
      <w:tr w:rsidR="00A8346C" w:rsidRPr="00ED68F2" w:rsidTr="005430CC">
        <w:tc>
          <w:tcPr>
            <w:tcW w:w="28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643" w:type="pct"/>
          </w:tcPr>
          <w:p w:rsidR="00A8346C" w:rsidRDefault="00A8346C" w:rsidP="005430CC">
            <w:pPr>
              <w:pStyle w:val="ConsPlusNormal"/>
              <w:jc w:val="both"/>
            </w:pPr>
          </w:p>
        </w:tc>
        <w:tc>
          <w:tcPr>
            <w:tcW w:w="804"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964" w:type="pct"/>
          </w:tcPr>
          <w:p w:rsidR="00A8346C" w:rsidRDefault="00A8346C" w:rsidP="005430CC">
            <w:pPr>
              <w:pStyle w:val="ConsPlusNormal"/>
              <w:jc w:val="both"/>
            </w:pPr>
          </w:p>
        </w:tc>
      </w:tr>
      <w:tr w:rsidR="00A8346C" w:rsidRPr="00ED68F2" w:rsidTr="005430CC">
        <w:tc>
          <w:tcPr>
            <w:tcW w:w="28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643" w:type="pct"/>
          </w:tcPr>
          <w:p w:rsidR="00A8346C" w:rsidRDefault="00A8346C" w:rsidP="005430CC">
            <w:pPr>
              <w:pStyle w:val="ConsPlusNormal"/>
              <w:jc w:val="both"/>
            </w:pPr>
          </w:p>
        </w:tc>
        <w:tc>
          <w:tcPr>
            <w:tcW w:w="804"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964" w:type="pct"/>
          </w:tcPr>
          <w:p w:rsidR="00A8346C" w:rsidRDefault="00A8346C" w:rsidP="005430CC">
            <w:pPr>
              <w:pStyle w:val="ConsPlusNormal"/>
              <w:jc w:val="both"/>
            </w:pPr>
          </w:p>
        </w:tc>
      </w:tr>
      <w:tr w:rsidR="00A8346C" w:rsidRPr="00ED68F2" w:rsidTr="005430CC">
        <w:tc>
          <w:tcPr>
            <w:tcW w:w="28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643" w:type="pct"/>
          </w:tcPr>
          <w:p w:rsidR="00A8346C" w:rsidRDefault="00A8346C" w:rsidP="005430CC">
            <w:pPr>
              <w:pStyle w:val="ConsPlusNormal"/>
              <w:jc w:val="both"/>
            </w:pPr>
          </w:p>
        </w:tc>
        <w:tc>
          <w:tcPr>
            <w:tcW w:w="804"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442" w:type="pct"/>
          </w:tcPr>
          <w:p w:rsidR="00A8346C" w:rsidRDefault="00A8346C" w:rsidP="005430CC">
            <w:pPr>
              <w:pStyle w:val="ConsPlusNormal"/>
              <w:jc w:val="both"/>
            </w:pPr>
          </w:p>
        </w:tc>
        <w:tc>
          <w:tcPr>
            <w:tcW w:w="964"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insideV w:val="none" w:sz="0" w:space="0" w:color="auto"/>
          </w:tblBorders>
        </w:tblPrEx>
        <w:tc>
          <w:tcPr>
            <w:tcW w:w="286" w:type="pct"/>
            <w:tcBorders>
              <w:bottom w:val="nil"/>
            </w:tcBorders>
          </w:tcPr>
          <w:p w:rsidR="00A8346C" w:rsidRDefault="00A8346C" w:rsidP="005430CC">
            <w:pPr>
              <w:pStyle w:val="ConsPlusNormal"/>
              <w:jc w:val="both"/>
            </w:pPr>
          </w:p>
        </w:tc>
        <w:tc>
          <w:tcPr>
            <w:tcW w:w="536" w:type="pct"/>
            <w:tcBorders>
              <w:bottom w:val="nil"/>
            </w:tcBorders>
          </w:tcPr>
          <w:p w:rsidR="00A8346C" w:rsidRDefault="00A8346C" w:rsidP="005430CC">
            <w:pPr>
              <w:pStyle w:val="ConsPlusNormal"/>
              <w:jc w:val="both"/>
            </w:pPr>
          </w:p>
        </w:tc>
        <w:tc>
          <w:tcPr>
            <w:tcW w:w="643" w:type="pct"/>
            <w:tcBorders>
              <w:bottom w:val="nil"/>
              <w:right w:val="single" w:sz="4" w:space="0" w:color="auto"/>
            </w:tcBorders>
          </w:tcPr>
          <w:p w:rsidR="00A8346C" w:rsidRDefault="00A8346C" w:rsidP="005430CC">
            <w:pPr>
              <w:pStyle w:val="ConsPlusNormal"/>
              <w:jc w:val="both"/>
            </w:pPr>
          </w:p>
        </w:tc>
        <w:tc>
          <w:tcPr>
            <w:tcW w:w="804" w:type="pct"/>
            <w:tcBorders>
              <w:left w:val="single" w:sz="4" w:space="0" w:color="auto"/>
              <w:right w:val="single" w:sz="4" w:space="0" w:color="auto"/>
            </w:tcBorders>
          </w:tcPr>
          <w:p w:rsidR="00A8346C" w:rsidRDefault="00A8346C" w:rsidP="005430CC">
            <w:pPr>
              <w:pStyle w:val="ConsPlusNormal"/>
              <w:jc w:val="both"/>
            </w:pPr>
            <w:r>
              <w:t>Итого</w:t>
            </w:r>
          </w:p>
        </w:tc>
        <w:tc>
          <w:tcPr>
            <w:tcW w:w="442" w:type="pct"/>
            <w:tcBorders>
              <w:left w:val="single" w:sz="4" w:space="0" w:color="auto"/>
              <w:right w:val="single" w:sz="4" w:space="0" w:color="auto"/>
            </w:tcBorders>
          </w:tcPr>
          <w:p w:rsidR="00A8346C" w:rsidRDefault="00A8346C" w:rsidP="005430CC">
            <w:pPr>
              <w:pStyle w:val="ConsPlusNormal"/>
              <w:jc w:val="both"/>
            </w:pPr>
          </w:p>
        </w:tc>
        <w:tc>
          <w:tcPr>
            <w:tcW w:w="442" w:type="pct"/>
            <w:tcBorders>
              <w:left w:val="single" w:sz="4" w:space="0" w:color="auto"/>
              <w:bottom w:val="nil"/>
            </w:tcBorders>
          </w:tcPr>
          <w:p w:rsidR="00A8346C" w:rsidRDefault="00A8346C" w:rsidP="005430CC">
            <w:pPr>
              <w:pStyle w:val="ConsPlusNormal"/>
              <w:jc w:val="both"/>
            </w:pPr>
          </w:p>
        </w:tc>
        <w:tc>
          <w:tcPr>
            <w:tcW w:w="442" w:type="pct"/>
            <w:tcBorders>
              <w:bottom w:val="nil"/>
            </w:tcBorders>
          </w:tcPr>
          <w:p w:rsidR="00A8346C" w:rsidRDefault="00A8346C" w:rsidP="005430CC">
            <w:pPr>
              <w:pStyle w:val="ConsPlusNormal"/>
              <w:jc w:val="both"/>
            </w:pPr>
          </w:p>
        </w:tc>
        <w:tc>
          <w:tcPr>
            <w:tcW w:w="442" w:type="pct"/>
            <w:tcBorders>
              <w:bottom w:val="nil"/>
            </w:tcBorders>
          </w:tcPr>
          <w:p w:rsidR="00A8346C" w:rsidRDefault="00A8346C" w:rsidP="005430CC">
            <w:pPr>
              <w:pStyle w:val="ConsPlusNormal"/>
              <w:jc w:val="both"/>
            </w:pPr>
          </w:p>
        </w:tc>
        <w:tc>
          <w:tcPr>
            <w:tcW w:w="964" w:type="pct"/>
            <w:tcBorders>
              <w:bottom w:val="nil"/>
            </w:tcBorders>
          </w:tcPr>
          <w:p w:rsidR="00A8346C" w:rsidRDefault="00A8346C" w:rsidP="005430CC">
            <w:pPr>
              <w:pStyle w:val="ConsPlusNormal"/>
              <w:jc w:val="both"/>
            </w:pPr>
          </w:p>
        </w:tc>
      </w:tr>
    </w:tbl>
    <w:p w:rsidR="00A8346C" w:rsidRDefault="00A8346C" w:rsidP="000E5628">
      <w:pPr>
        <w:pStyle w:val="ConsPlusNormal"/>
        <w:jc w:val="center"/>
      </w:pPr>
    </w:p>
    <w:p w:rsidR="00A8346C" w:rsidRDefault="00A8346C" w:rsidP="000E5628">
      <w:pPr>
        <w:pStyle w:val="ConsPlusNormal"/>
        <w:jc w:val="center"/>
        <w:outlineLvl w:val="2"/>
      </w:pPr>
      <w:r>
        <w:t>4. Поступления (восстановление кассовых выплат):</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371"/>
        <w:gridCol w:w="2371"/>
        <w:gridCol w:w="2372"/>
        <w:gridCol w:w="2372"/>
        <w:gridCol w:w="2372"/>
        <w:gridCol w:w="2836"/>
      </w:tblGrid>
      <w:tr w:rsidR="00A8346C" w:rsidRPr="00ED68F2" w:rsidTr="005430CC">
        <w:tc>
          <w:tcPr>
            <w:tcW w:w="807" w:type="pct"/>
            <w:vAlign w:val="center"/>
          </w:tcPr>
          <w:p w:rsidR="00A8346C" w:rsidRDefault="00A8346C" w:rsidP="005430CC">
            <w:pPr>
              <w:pStyle w:val="ConsPlusNormal"/>
              <w:jc w:val="center"/>
            </w:pPr>
            <w:r>
              <w:t>N п/п</w:t>
            </w:r>
          </w:p>
        </w:tc>
        <w:tc>
          <w:tcPr>
            <w:tcW w:w="807" w:type="pct"/>
            <w:vAlign w:val="center"/>
          </w:tcPr>
          <w:p w:rsidR="00A8346C" w:rsidRDefault="00A8346C" w:rsidP="005430CC">
            <w:pPr>
              <w:pStyle w:val="ConsPlusNormal"/>
              <w:jc w:val="center"/>
            </w:pPr>
            <w:r>
              <w:t>N и дата док</w:t>
            </w:r>
          </w:p>
        </w:tc>
        <w:tc>
          <w:tcPr>
            <w:tcW w:w="807" w:type="pct"/>
            <w:vAlign w:val="center"/>
          </w:tcPr>
          <w:p w:rsidR="00A8346C" w:rsidRDefault="00A8346C" w:rsidP="005430CC">
            <w:pPr>
              <w:pStyle w:val="ConsPlusNormal"/>
              <w:jc w:val="center"/>
            </w:pPr>
            <w:r>
              <w:t>Группа</w:t>
            </w:r>
          </w:p>
        </w:tc>
        <w:tc>
          <w:tcPr>
            <w:tcW w:w="807" w:type="pct"/>
            <w:vAlign w:val="center"/>
          </w:tcPr>
          <w:p w:rsidR="00A8346C" w:rsidRDefault="00A8346C" w:rsidP="005430CC">
            <w:pPr>
              <w:pStyle w:val="ConsPlusNormal"/>
              <w:jc w:val="center"/>
            </w:pPr>
            <w:r>
              <w:t>Код по БК</w:t>
            </w:r>
          </w:p>
        </w:tc>
        <w:tc>
          <w:tcPr>
            <w:tcW w:w="807" w:type="pct"/>
            <w:vAlign w:val="center"/>
          </w:tcPr>
          <w:p w:rsidR="00A8346C" w:rsidRDefault="00A8346C" w:rsidP="005430CC">
            <w:pPr>
              <w:pStyle w:val="ConsPlusNormal"/>
              <w:jc w:val="center"/>
            </w:pPr>
            <w:r>
              <w:t>Сумма</w:t>
            </w:r>
          </w:p>
        </w:tc>
        <w:tc>
          <w:tcPr>
            <w:tcW w:w="967" w:type="pct"/>
            <w:vAlign w:val="center"/>
          </w:tcPr>
          <w:p w:rsidR="00A8346C" w:rsidRDefault="00A8346C" w:rsidP="005430CC">
            <w:pPr>
              <w:pStyle w:val="ConsPlusNormal"/>
              <w:jc w:val="center"/>
            </w:pPr>
            <w:r>
              <w:t>Примечание</w:t>
            </w:r>
          </w:p>
        </w:tc>
      </w:tr>
      <w:tr w:rsidR="00A8346C" w:rsidRPr="00ED68F2" w:rsidTr="005430CC">
        <w:tc>
          <w:tcPr>
            <w:tcW w:w="807" w:type="pct"/>
            <w:vAlign w:val="center"/>
          </w:tcPr>
          <w:p w:rsidR="00A8346C" w:rsidRDefault="00A8346C" w:rsidP="005430CC">
            <w:pPr>
              <w:pStyle w:val="ConsPlusNormal"/>
              <w:jc w:val="center"/>
            </w:pPr>
            <w:r>
              <w:t>1</w:t>
            </w:r>
          </w:p>
        </w:tc>
        <w:tc>
          <w:tcPr>
            <w:tcW w:w="807" w:type="pct"/>
            <w:vAlign w:val="center"/>
          </w:tcPr>
          <w:p w:rsidR="00A8346C" w:rsidRDefault="00A8346C" w:rsidP="005430CC">
            <w:pPr>
              <w:pStyle w:val="ConsPlusNormal"/>
              <w:jc w:val="center"/>
            </w:pPr>
            <w:r>
              <w:t>2</w:t>
            </w:r>
          </w:p>
        </w:tc>
        <w:tc>
          <w:tcPr>
            <w:tcW w:w="807" w:type="pct"/>
            <w:vAlign w:val="center"/>
          </w:tcPr>
          <w:p w:rsidR="00A8346C" w:rsidRDefault="00A8346C" w:rsidP="005430CC">
            <w:pPr>
              <w:pStyle w:val="ConsPlusNormal"/>
              <w:jc w:val="center"/>
            </w:pPr>
            <w:r>
              <w:t>3</w:t>
            </w:r>
          </w:p>
        </w:tc>
        <w:tc>
          <w:tcPr>
            <w:tcW w:w="807" w:type="pct"/>
            <w:vAlign w:val="center"/>
          </w:tcPr>
          <w:p w:rsidR="00A8346C" w:rsidRDefault="00A8346C" w:rsidP="005430CC">
            <w:pPr>
              <w:pStyle w:val="ConsPlusNormal"/>
              <w:jc w:val="center"/>
            </w:pPr>
            <w:r>
              <w:t>4</w:t>
            </w:r>
          </w:p>
        </w:tc>
        <w:tc>
          <w:tcPr>
            <w:tcW w:w="807" w:type="pct"/>
            <w:vAlign w:val="center"/>
          </w:tcPr>
          <w:p w:rsidR="00A8346C" w:rsidRDefault="00A8346C" w:rsidP="005430CC">
            <w:pPr>
              <w:pStyle w:val="ConsPlusNormal"/>
              <w:jc w:val="center"/>
            </w:pPr>
            <w:r>
              <w:t>5</w:t>
            </w:r>
          </w:p>
        </w:tc>
        <w:tc>
          <w:tcPr>
            <w:tcW w:w="967" w:type="pct"/>
            <w:vAlign w:val="center"/>
          </w:tcPr>
          <w:p w:rsidR="00A8346C" w:rsidRDefault="00A8346C" w:rsidP="005430CC">
            <w:pPr>
              <w:pStyle w:val="ConsPlusNormal"/>
              <w:jc w:val="center"/>
            </w:pPr>
            <w:r>
              <w:t>6</w:t>
            </w:r>
          </w:p>
        </w:tc>
      </w:tr>
      <w:tr w:rsidR="00A8346C" w:rsidRPr="00ED68F2" w:rsidTr="005430C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967" w:type="pct"/>
          </w:tcPr>
          <w:p w:rsidR="00A8346C" w:rsidRDefault="00A8346C" w:rsidP="005430CC">
            <w:pPr>
              <w:pStyle w:val="ConsPlusNormal"/>
              <w:jc w:val="both"/>
            </w:pPr>
          </w:p>
        </w:tc>
      </w:tr>
      <w:tr w:rsidR="00A8346C" w:rsidRPr="00ED68F2" w:rsidTr="005430C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807" w:type="pct"/>
          </w:tcPr>
          <w:p w:rsidR="00A8346C" w:rsidRDefault="00A8346C" w:rsidP="005430CC">
            <w:pPr>
              <w:pStyle w:val="ConsPlusNormal"/>
              <w:jc w:val="both"/>
            </w:pPr>
          </w:p>
        </w:tc>
        <w:tc>
          <w:tcPr>
            <w:tcW w:w="967"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tblBorders>
        </w:tblPrEx>
        <w:tc>
          <w:tcPr>
            <w:tcW w:w="807" w:type="pct"/>
            <w:tcBorders>
              <w:left w:val="nil"/>
              <w:bottom w:val="nil"/>
              <w:right w:val="nil"/>
            </w:tcBorders>
          </w:tcPr>
          <w:p w:rsidR="00A8346C" w:rsidRDefault="00A8346C" w:rsidP="005430CC">
            <w:pPr>
              <w:pStyle w:val="ConsPlusNormal"/>
              <w:jc w:val="both"/>
            </w:pPr>
          </w:p>
        </w:tc>
        <w:tc>
          <w:tcPr>
            <w:tcW w:w="807" w:type="pct"/>
            <w:tcBorders>
              <w:left w:val="nil"/>
              <w:bottom w:val="nil"/>
              <w:right w:val="nil"/>
            </w:tcBorders>
          </w:tcPr>
          <w:p w:rsidR="00A8346C" w:rsidRDefault="00A8346C" w:rsidP="005430CC">
            <w:pPr>
              <w:pStyle w:val="ConsPlusNormal"/>
              <w:jc w:val="both"/>
            </w:pPr>
          </w:p>
        </w:tc>
        <w:tc>
          <w:tcPr>
            <w:tcW w:w="807" w:type="pct"/>
            <w:tcBorders>
              <w:left w:val="nil"/>
              <w:bottom w:val="nil"/>
            </w:tcBorders>
          </w:tcPr>
          <w:p w:rsidR="00A8346C" w:rsidRDefault="00A8346C" w:rsidP="005430CC">
            <w:pPr>
              <w:pStyle w:val="ConsPlusNormal"/>
              <w:jc w:val="both"/>
            </w:pPr>
          </w:p>
          <w:p w:rsidR="00A8346C" w:rsidRDefault="00A8346C" w:rsidP="005430CC">
            <w:pPr>
              <w:pStyle w:val="ConsPlusNormal"/>
              <w:jc w:val="both"/>
            </w:pPr>
          </w:p>
        </w:tc>
        <w:tc>
          <w:tcPr>
            <w:tcW w:w="807" w:type="pct"/>
          </w:tcPr>
          <w:p w:rsidR="00A8346C" w:rsidRDefault="00A8346C" w:rsidP="005430CC">
            <w:pPr>
              <w:pStyle w:val="ConsPlusNormal"/>
              <w:jc w:val="both"/>
            </w:pPr>
            <w:r>
              <w:t>Итого</w:t>
            </w:r>
          </w:p>
        </w:tc>
        <w:tc>
          <w:tcPr>
            <w:tcW w:w="807" w:type="pct"/>
          </w:tcPr>
          <w:p w:rsidR="00A8346C" w:rsidRDefault="00A8346C" w:rsidP="005430CC">
            <w:pPr>
              <w:pStyle w:val="ConsPlusNormal"/>
              <w:jc w:val="both"/>
            </w:pPr>
          </w:p>
        </w:tc>
        <w:tc>
          <w:tcPr>
            <w:tcW w:w="967" w:type="pct"/>
            <w:tcBorders>
              <w:bottom w:val="nil"/>
              <w:right w:val="nil"/>
            </w:tcBorders>
          </w:tcPr>
          <w:p w:rsidR="00A8346C" w:rsidRDefault="00A8346C" w:rsidP="005430CC">
            <w:pPr>
              <w:pStyle w:val="ConsPlusNormal"/>
              <w:jc w:val="both"/>
            </w:pPr>
          </w:p>
        </w:tc>
      </w:tr>
    </w:tbl>
    <w:p w:rsidR="00A8346C" w:rsidRDefault="00A8346C" w:rsidP="000E5628">
      <w:pPr>
        <w:pStyle w:val="ConsPlusNormal"/>
        <w:jc w:val="center"/>
      </w:pPr>
    </w:p>
    <w:p w:rsidR="00A8346C" w:rsidRDefault="00A8346C" w:rsidP="000E5628">
      <w:pPr>
        <w:pStyle w:val="ConsPlusNormal"/>
        <w:jc w:val="center"/>
        <w:outlineLvl w:val="2"/>
      </w:pPr>
      <w:r>
        <w:t>5. Внебанковские операции:</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32"/>
        <w:gridCol w:w="2032"/>
        <w:gridCol w:w="2032"/>
        <w:gridCol w:w="2032"/>
        <w:gridCol w:w="2031"/>
        <w:gridCol w:w="2031"/>
        <w:gridCol w:w="2504"/>
      </w:tblGrid>
      <w:tr w:rsidR="00A8346C" w:rsidRPr="00ED68F2" w:rsidTr="005430CC">
        <w:tc>
          <w:tcPr>
            <w:tcW w:w="691" w:type="pct"/>
            <w:vAlign w:val="center"/>
          </w:tcPr>
          <w:p w:rsidR="00A8346C" w:rsidRDefault="00A8346C" w:rsidP="005430CC">
            <w:pPr>
              <w:pStyle w:val="ConsPlusNormal"/>
              <w:jc w:val="center"/>
            </w:pPr>
            <w:r>
              <w:t>N п/п</w:t>
            </w:r>
          </w:p>
        </w:tc>
        <w:tc>
          <w:tcPr>
            <w:tcW w:w="691" w:type="pct"/>
            <w:vAlign w:val="center"/>
          </w:tcPr>
          <w:p w:rsidR="00A8346C" w:rsidRDefault="00A8346C" w:rsidP="005430CC">
            <w:pPr>
              <w:pStyle w:val="ConsPlusNormal"/>
              <w:jc w:val="center"/>
            </w:pPr>
            <w:r>
              <w:t>N и дата док</w:t>
            </w:r>
          </w:p>
        </w:tc>
        <w:tc>
          <w:tcPr>
            <w:tcW w:w="691" w:type="pct"/>
            <w:vAlign w:val="center"/>
          </w:tcPr>
          <w:p w:rsidR="00A8346C" w:rsidRDefault="00A8346C" w:rsidP="005430CC">
            <w:pPr>
              <w:pStyle w:val="ConsPlusNormal"/>
              <w:jc w:val="center"/>
            </w:pPr>
            <w:r>
              <w:t>Группа</w:t>
            </w:r>
          </w:p>
        </w:tc>
        <w:tc>
          <w:tcPr>
            <w:tcW w:w="691" w:type="pct"/>
            <w:vAlign w:val="center"/>
          </w:tcPr>
          <w:p w:rsidR="00A8346C" w:rsidRDefault="00A8346C" w:rsidP="005430CC">
            <w:pPr>
              <w:pStyle w:val="ConsPlusNormal"/>
              <w:jc w:val="center"/>
            </w:pPr>
            <w:r>
              <w:t>Код по БК</w:t>
            </w:r>
          </w:p>
        </w:tc>
        <w:tc>
          <w:tcPr>
            <w:tcW w:w="691" w:type="pct"/>
            <w:vAlign w:val="center"/>
          </w:tcPr>
          <w:p w:rsidR="00A8346C" w:rsidRDefault="00A8346C" w:rsidP="005430CC">
            <w:pPr>
              <w:pStyle w:val="ConsPlusNormal"/>
              <w:jc w:val="center"/>
            </w:pPr>
            <w:r>
              <w:t>Кассовые выплаты</w:t>
            </w:r>
          </w:p>
        </w:tc>
        <w:tc>
          <w:tcPr>
            <w:tcW w:w="691" w:type="pct"/>
            <w:vAlign w:val="center"/>
          </w:tcPr>
          <w:p w:rsidR="00A8346C" w:rsidRDefault="00A8346C" w:rsidP="005430CC">
            <w:pPr>
              <w:pStyle w:val="ConsPlusNormal"/>
              <w:jc w:val="center"/>
            </w:pPr>
            <w:r>
              <w:t>Поступления (восстановление кассовых выплат)</w:t>
            </w:r>
          </w:p>
        </w:tc>
        <w:tc>
          <w:tcPr>
            <w:tcW w:w="852" w:type="pct"/>
            <w:vAlign w:val="center"/>
          </w:tcPr>
          <w:p w:rsidR="00A8346C" w:rsidRDefault="00A8346C" w:rsidP="005430CC">
            <w:pPr>
              <w:pStyle w:val="ConsPlusNormal"/>
              <w:jc w:val="center"/>
            </w:pPr>
            <w:r>
              <w:t>Примечание</w:t>
            </w:r>
          </w:p>
        </w:tc>
      </w:tr>
      <w:tr w:rsidR="00A8346C" w:rsidRPr="00ED68F2" w:rsidTr="005430CC">
        <w:tc>
          <w:tcPr>
            <w:tcW w:w="691" w:type="pct"/>
            <w:vAlign w:val="center"/>
          </w:tcPr>
          <w:p w:rsidR="00A8346C" w:rsidRDefault="00A8346C" w:rsidP="005430CC">
            <w:pPr>
              <w:pStyle w:val="ConsPlusNormal"/>
              <w:jc w:val="center"/>
            </w:pPr>
            <w:r>
              <w:t>1</w:t>
            </w:r>
          </w:p>
        </w:tc>
        <w:tc>
          <w:tcPr>
            <w:tcW w:w="691" w:type="pct"/>
            <w:vAlign w:val="center"/>
          </w:tcPr>
          <w:p w:rsidR="00A8346C" w:rsidRDefault="00A8346C" w:rsidP="005430CC">
            <w:pPr>
              <w:pStyle w:val="ConsPlusNormal"/>
              <w:jc w:val="center"/>
            </w:pPr>
            <w:r>
              <w:t>2</w:t>
            </w:r>
          </w:p>
        </w:tc>
        <w:tc>
          <w:tcPr>
            <w:tcW w:w="691" w:type="pct"/>
            <w:vAlign w:val="center"/>
          </w:tcPr>
          <w:p w:rsidR="00A8346C" w:rsidRDefault="00A8346C" w:rsidP="005430CC">
            <w:pPr>
              <w:pStyle w:val="ConsPlusNormal"/>
              <w:jc w:val="center"/>
            </w:pPr>
            <w:r>
              <w:t>3</w:t>
            </w:r>
          </w:p>
        </w:tc>
        <w:tc>
          <w:tcPr>
            <w:tcW w:w="691" w:type="pct"/>
            <w:vAlign w:val="center"/>
          </w:tcPr>
          <w:p w:rsidR="00A8346C" w:rsidRDefault="00A8346C" w:rsidP="005430CC">
            <w:pPr>
              <w:pStyle w:val="ConsPlusNormal"/>
              <w:jc w:val="center"/>
            </w:pPr>
            <w:r>
              <w:t>4</w:t>
            </w:r>
          </w:p>
        </w:tc>
        <w:tc>
          <w:tcPr>
            <w:tcW w:w="691" w:type="pct"/>
            <w:vAlign w:val="center"/>
          </w:tcPr>
          <w:p w:rsidR="00A8346C" w:rsidRDefault="00A8346C" w:rsidP="005430CC">
            <w:pPr>
              <w:pStyle w:val="ConsPlusNormal"/>
              <w:jc w:val="center"/>
            </w:pPr>
            <w:r>
              <w:t>5</w:t>
            </w:r>
          </w:p>
        </w:tc>
        <w:tc>
          <w:tcPr>
            <w:tcW w:w="691" w:type="pct"/>
            <w:vAlign w:val="center"/>
          </w:tcPr>
          <w:p w:rsidR="00A8346C" w:rsidRDefault="00A8346C" w:rsidP="005430CC">
            <w:pPr>
              <w:pStyle w:val="ConsPlusNormal"/>
              <w:jc w:val="center"/>
            </w:pPr>
            <w:r>
              <w:t>6</w:t>
            </w:r>
          </w:p>
        </w:tc>
        <w:tc>
          <w:tcPr>
            <w:tcW w:w="852" w:type="pct"/>
            <w:vAlign w:val="center"/>
          </w:tcPr>
          <w:p w:rsidR="00A8346C" w:rsidRDefault="00A8346C" w:rsidP="005430CC">
            <w:pPr>
              <w:pStyle w:val="ConsPlusNormal"/>
              <w:jc w:val="center"/>
            </w:pPr>
            <w:r>
              <w:t>7</w:t>
            </w:r>
          </w:p>
        </w:tc>
      </w:tr>
      <w:tr w:rsidR="00A8346C" w:rsidRPr="00ED68F2" w:rsidTr="005430C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852" w:type="pct"/>
          </w:tcPr>
          <w:p w:rsidR="00A8346C" w:rsidRDefault="00A8346C" w:rsidP="005430CC">
            <w:pPr>
              <w:pStyle w:val="ConsPlusNormal"/>
              <w:jc w:val="both"/>
            </w:pPr>
          </w:p>
        </w:tc>
      </w:tr>
      <w:tr w:rsidR="00A8346C" w:rsidRPr="00ED68F2" w:rsidTr="005430C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852"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tblBorders>
        </w:tblPrEx>
        <w:tc>
          <w:tcPr>
            <w:tcW w:w="691" w:type="pct"/>
            <w:tcBorders>
              <w:left w:val="nil"/>
              <w:bottom w:val="nil"/>
              <w:right w:val="nil"/>
            </w:tcBorders>
          </w:tcPr>
          <w:p w:rsidR="00A8346C" w:rsidRDefault="00A8346C" w:rsidP="005430CC">
            <w:pPr>
              <w:pStyle w:val="ConsPlusNormal"/>
              <w:jc w:val="both"/>
            </w:pPr>
          </w:p>
        </w:tc>
        <w:tc>
          <w:tcPr>
            <w:tcW w:w="691" w:type="pct"/>
            <w:tcBorders>
              <w:left w:val="nil"/>
              <w:bottom w:val="nil"/>
              <w:right w:val="nil"/>
            </w:tcBorders>
          </w:tcPr>
          <w:p w:rsidR="00A8346C" w:rsidRDefault="00A8346C" w:rsidP="005430CC">
            <w:pPr>
              <w:pStyle w:val="ConsPlusNormal"/>
              <w:jc w:val="both"/>
            </w:pPr>
          </w:p>
        </w:tc>
        <w:tc>
          <w:tcPr>
            <w:tcW w:w="691" w:type="pct"/>
            <w:tcBorders>
              <w:left w:val="nil"/>
              <w:bottom w:val="nil"/>
            </w:tcBorders>
          </w:tcPr>
          <w:p w:rsidR="00A8346C" w:rsidRDefault="00A8346C" w:rsidP="005430CC">
            <w:pPr>
              <w:pStyle w:val="ConsPlusNormal"/>
              <w:jc w:val="both"/>
            </w:pPr>
          </w:p>
        </w:tc>
        <w:tc>
          <w:tcPr>
            <w:tcW w:w="691" w:type="pct"/>
          </w:tcPr>
          <w:p w:rsidR="00A8346C" w:rsidRDefault="00A8346C" w:rsidP="005430CC">
            <w:pPr>
              <w:pStyle w:val="ConsPlusNormal"/>
              <w:jc w:val="both"/>
            </w:pPr>
            <w:r>
              <w:t>Итого</w:t>
            </w:r>
          </w:p>
        </w:tc>
        <w:tc>
          <w:tcPr>
            <w:tcW w:w="691" w:type="pct"/>
          </w:tcPr>
          <w:p w:rsidR="00A8346C" w:rsidRDefault="00A8346C" w:rsidP="005430CC">
            <w:pPr>
              <w:pStyle w:val="ConsPlusNormal"/>
              <w:jc w:val="both"/>
            </w:pPr>
          </w:p>
        </w:tc>
        <w:tc>
          <w:tcPr>
            <w:tcW w:w="691" w:type="pct"/>
          </w:tcPr>
          <w:p w:rsidR="00A8346C" w:rsidRDefault="00A8346C" w:rsidP="005430CC">
            <w:pPr>
              <w:pStyle w:val="ConsPlusNormal"/>
              <w:jc w:val="both"/>
            </w:pPr>
          </w:p>
        </w:tc>
        <w:tc>
          <w:tcPr>
            <w:tcW w:w="852" w:type="pct"/>
            <w:tcBorders>
              <w:bottom w:val="nil"/>
              <w:right w:val="nil"/>
            </w:tcBorders>
          </w:tcPr>
          <w:p w:rsidR="00A8346C" w:rsidRDefault="00A8346C" w:rsidP="005430CC">
            <w:pPr>
              <w:pStyle w:val="ConsPlusNormal"/>
              <w:jc w:val="both"/>
            </w:pPr>
          </w:p>
        </w:tc>
      </w:tr>
    </w:tbl>
    <w:p w:rsidR="00A8346C" w:rsidRDefault="00A8346C" w:rsidP="000E5628">
      <w:pPr>
        <w:pStyle w:val="ConsPlusNormal"/>
        <w:ind w:firstLine="540"/>
        <w:jc w:val="both"/>
      </w:pPr>
    </w:p>
    <w:p w:rsidR="00A8346C" w:rsidRDefault="00A8346C" w:rsidP="000E5628">
      <w:pPr>
        <w:pStyle w:val="ConsPlusNormal"/>
        <w:jc w:val="right"/>
      </w:pPr>
      <w:r>
        <w:t>Номер страницы ____</w:t>
      </w:r>
    </w:p>
    <w:p w:rsidR="00A8346C" w:rsidRDefault="00A8346C" w:rsidP="000E5628">
      <w:pPr>
        <w:pStyle w:val="ConsPlusNormal"/>
        <w:jc w:val="right"/>
      </w:pPr>
      <w:r>
        <w:t>Всего страниц _____</w:t>
      </w:r>
    </w:p>
    <w:p w:rsidR="00A8346C" w:rsidRDefault="00A8346C" w:rsidP="000E5628">
      <w:pPr>
        <w:pStyle w:val="ConsPlusNormal"/>
        <w:jc w:val="right"/>
      </w:pPr>
    </w:p>
    <w:p w:rsidR="00A8346C" w:rsidRDefault="00A8346C" w:rsidP="000E5628">
      <w:pPr>
        <w:pStyle w:val="ConsPlusNormal"/>
        <w:jc w:val="right"/>
      </w:pPr>
      <w:r>
        <w:t>Номер лицевого счета _____</w:t>
      </w:r>
    </w:p>
    <w:p w:rsidR="00A8346C" w:rsidRDefault="00A8346C" w:rsidP="000E5628">
      <w:pPr>
        <w:pStyle w:val="ConsPlusNormal"/>
        <w:jc w:val="right"/>
      </w:pPr>
      <w:r>
        <w:t>на "___" _________ 20__ г.</w:t>
      </w:r>
    </w:p>
    <w:p w:rsidR="00A8346C" w:rsidRDefault="00A8346C" w:rsidP="000E5628">
      <w:pPr>
        <w:pStyle w:val="ConsPlusNormal"/>
        <w:jc w:val="center"/>
        <w:outlineLvl w:val="2"/>
      </w:pPr>
      <w:r>
        <w:t>6. Остатки бюджетных данных на конец дня:</w:t>
      </w:r>
    </w:p>
    <w:p w:rsidR="00A8346C" w:rsidRDefault="00A8346C" w:rsidP="000E5628">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307"/>
        <w:gridCol w:w="1572"/>
        <w:gridCol w:w="1690"/>
        <w:gridCol w:w="1690"/>
        <w:gridCol w:w="1716"/>
        <w:gridCol w:w="1846"/>
        <w:gridCol w:w="1414"/>
        <w:gridCol w:w="1414"/>
        <w:gridCol w:w="2045"/>
      </w:tblGrid>
      <w:tr w:rsidR="00A8346C" w:rsidRPr="00ED68F2" w:rsidTr="005430CC">
        <w:tc>
          <w:tcPr>
            <w:tcW w:w="446" w:type="pct"/>
            <w:vMerge w:val="restart"/>
            <w:vAlign w:val="center"/>
          </w:tcPr>
          <w:p w:rsidR="00A8346C" w:rsidRDefault="00A8346C" w:rsidP="005430CC">
            <w:pPr>
              <w:pStyle w:val="ConsPlusNormal"/>
              <w:jc w:val="center"/>
            </w:pPr>
            <w:r>
              <w:t>Группа</w:t>
            </w:r>
          </w:p>
        </w:tc>
        <w:tc>
          <w:tcPr>
            <w:tcW w:w="536" w:type="pct"/>
            <w:vMerge w:val="restart"/>
            <w:vAlign w:val="center"/>
          </w:tcPr>
          <w:p w:rsidR="00A8346C" w:rsidRDefault="00A8346C" w:rsidP="005430CC">
            <w:pPr>
              <w:pStyle w:val="ConsPlusNormal"/>
              <w:jc w:val="center"/>
            </w:pPr>
            <w:r>
              <w:t>Код по БК</w:t>
            </w:r>
          </w:p>
        </w:tc>
        <w:tc>
          <w:tcPr>
            <w:tcW w:w="576" w:type="pct"/>
            <w:vMerge w:val="restart"/>
            <w:vAlign w:val="center"/>
          </w:tcPr>
          <w:p w:rsidR="00A8346C" w:rsidRDefault="00A8346C" w:rsidP="005430CC">
            <w:pPr>
              <w:pStyle w:val="ConsPlusNormal"/>
              <w:jc w:val="center"/>
            </w:pPr>
            <w:r>
              <w:t>Бюджетные ассигнования</w:t>
            </w:r>
          </w:p>
        </w:tc>
        <w:tc>
          <w:tcPr>
            <w:tcW w:w="576" w:type="pct"/>
            <w:vMerge w:val="restart"/>
            <w:vAlign w:val="center"/>
          </w:tcPr>
          <w:p w:rsidR="00A8346C" w:rsidRDefault="00A8346C" w:rsidP="005430CC">
            <w:pPr>
              <w:pStyle w:val="ConsPlusNormal"/>
              <w:jc w:val="center"/>
            </w:pPr>
            <w:r>
              <w:t>Лимиты бюджетных обязательств</w:t>
            </w:r>
          </w:p>
        </w:tc>
        <w:tc>
          <w:tcPr>
            <w:tcW w:w="576" w:type="pct"/>
            <w:vMerge w:val="restart"/>
            <w:vAlign w:val="center"/>
          </w:tcPr>
          <w:p w:rsidR="00A8346C" w:rsidRDefault="00A8346C" w:rsidP="005430CC">
            <w:pPr>
              <w:pStyle w:val="ConsPlusNormal"/>
              <w:jc w:val="center"/>
            </w:pPr>
            <w:r>
              <w:t>Предельные объемы финансирования</w:t>
            </w:r>
          </w:p>
        </w:tc>
        <w:tc>
          <w:tcPr>
            <w:tcW w:w="629" w:type="pct"/>
            <w:vMerge w:val="restart"/>
            <w:vAlign w:val="center"/>
          </w:tcPr>
          <w:p w:rsidR="00A8346C" w:rsidRDefault="00A8346C" w:rsidP="005430CC">
            <w:pPr>
              <w:pStyle w:val="ConsPlusNormal"/>
              <w:jc w:val="center"/>
            </w:pPr>
            <w:r>
              <w:t>Кассовые выплаты</w:t>
            </w:r>
          </w:p>
        </w:tc>
        <w:tc>
          <w:tcPr>
            <w:tcW w:w="1661" w:type="pct"/>
            <w:gridSpan w:val="3"/>
            <w:vAlign w:val="center"/>
          </w:tcPr>
          <w:p w:rsidR="00A8346C" w:rsidRDefault="00A8346C" w:rsidP="005430CC">
            <w:pPr>
              <w:pStyle w:val="ConsPlusNormal"/>
              <w:jc w:val="center"/>
            </w:pPr>
            <w:r>
              <w:t>Остаток</w:t>
            </w:r>
          </w:p>
        </w:tc>
      </w:tr>
      <w:tr w:rsidR="00A8346C" w:rsidRPr="00ED68F2" w:rsidTr="005430CC">
        <w:tc>
          <w:tcPr>
            <w:tcW w:w="446" w:type="pct"/>
            <w:vMerge/>
          </w:tcPr>
          <w:p w:rsidR="00A8346C" w:rsidRPr="00ED68F2" w:rsidRDefault="00A8346C" w:rsidP="005430CC"/>
        </w:tc>
        <w:tc>
          <w:tcPr>
            <w:tcW w:w="536" w:type="pct"/>
            <w:vMerge/>
          </w:tcPr>
          <w:p w:rsidR="00A8346C" w:rsidRPr="00ED68F2" w:rsidRDefault="00A8346C" w:rsidP="005430CC"/>
        </w:tc>
        <w:tc>
          <w:tcPr>
            <w:tcW w:w="576" w:type="pct"/>
            <w:vMerge/>
          </w:tcPr>
          <w:p w:rsidR="00A8346C" w:rsidRPr="00ED68F2" w:rsidRDefault="00A8346C" w:rsidP="005430CC"/>
        </w:tc>
        <w:tc>
          <w:tcPr>
            <w:tcW w:w="576" w:type="pct"/>
            <w:vMerge/>
          </w:tcPr>
          <w:p w:rsidR="00A8346C" w:rsidRPr="00ED68F2" w:rsidRDefault="00A8346C" w:rsidP="005430CC"/>
        </w:tc>
        <w:tc>
          <w:tcPr>
            <w:tcW w:w="576" w:type="pct"/>
            <w:vMerge/>
          </w:tcPr>
          <w:p w:rsidR="00A8346C" w:rsidRPr="00ED68F2" w:rsidRDefault="00A8346C" w:rsidP="005430CC"/>
        </w:tc>
        <w:tc>
          <w:tcPr>
            <w:tcW w:w="629" w:type="pct"/>
            <w:vMerge/>
          </w:tcPr>
          <w:p w:rsidR="00A8346C" w:rsidRPr="00ED68F2" w:rsidRDefault="00A8346C" w:rsidP="005430CC"/>
        </w:tc>
        <w:tc>
          <w:tcPr>
            <w:tcW w:w="482" w:type="pct"/>
            <w:vAlign w:val="center"/>
          </w:tcPr>
          <w:p w:rsidR="00A8346C" w:rsidRDefault="00A8346C" w:rsidP="005430CC">
            <w:pPr>
              <w:pStyle w:val="ConsPlusNormal"/>
              <w:jc w:val="center"/>
            </w:pPr>
            <w:r>
              <w:t>Бюджетные ассигнования</w:t>
            </w:r>
          </w:p>
        </w:tc>
        <w:tc>
          <w:tcPr>
            <w:tcW w:w="482" w:type="pct"/>
            <w:vAlign w:val="center"/>
          </w:tcPr>
          <w:p w:rsidR="00A8346C" w:rsidRDefault="00A8346C" w:rsidP="005430CC">
            <w:pPr>
              <w:pStyle w:val="ConsPlusNormal"/>
              <w:jc w:val="center"/>
            </w:pPr>
            <w:r>
              <w:t>Лимиты бюджетных обязательств</w:t>
            </w:r>
          </w:p>
        </w:tc>
        <w:tc>
          <w:tcPr>
            <w:tcW w:w="696" w:type="pct"/>
            <w:vAlign w:val="center"/>
          </w:tcPr>
          <w:p w:rsidR="00A8346C" w:rsidRDefault="00A8346C" w:rsidP="005430CC">
            <w:pPr>
              <w:pStyle w:val="ConsPlusNormal"/>
              <w:jc w:val="center"/>
            </w:pPr>
            <w:r>
              <w:t>Предельные объемы финансирования</w:t>
            </w:r>
          </w:p>
        </w:tc>
      </w:tr>
      <w:tr w:rsidR="00A8346C" w:rsidRPr="00ED68F2" w:rsidTr="005430CC">
        <w:tc>
          <w:tcPr>
            <w:tcW w:w="446" w:type="pct"/>
            <w:vAlign w:val="center"/>
          </w:tcPr>
          <w:p w:rsidR="00A8346C" w:rsidRDefault="00A8346C" w:rsidP="005430CC">
            <w:pPr>
              <w:pStyle w:val="ConsPlusNormal"/>
              <w:jc w:val="center"/>
            </w:pPr>
            <w:r>
              <w:t>1</w:t>
            </w:r>
          </w:p>
        </w:tc>
        <w:tc>
          <w:tcPr>
            <w:tcW w:w="536" w:type="pct"/>
            <w:vAlign w:val="center"/>
          </w:tcPr>
          <w:p w:rsidR="00A8346C" w:rsidRDefault="00A8346C" w:rsidP="005430CC">
            <w:pPr>
              <w:pStyle w:val="ConsPlusNormal"/>
              <w:jc w:val="center"/>
            </w:pPr>
            <w:r>
              <w:t>2</w:t>
            </w:r>
          </w:p>
        </w:tc>
        <w:tc>
          <w:tcPr>
            <w:tcW w:w="576" w:type="pct"/>
            <w:vAlign w:val="center"/>
          </w:tcPr>
          <w:p w:rsidR="00A8346C" w:rsidRDefault="00A8346C" w:rsidP="005430CC">
            <w:pPr>
              <w:pStyle w:val="ConsPlusNormal"/>
              <w:jc w:val="center"/>
            </w:pPr>
            <w:r>
              <w:t>3</w:t>
            </w:r>
          </w:p>
        </w:tc>
        <w:tc>
          <w:tcPr>
            <w:tcW w:w="576" w:type="pct"/>
            <w:vAlign w:val="center"/>
          </w:tcPr>
          <w:p w:rsidR="00A8346C" w:rsidRDefault="00A8346C" w:rsidP="005430CC">
            <w:pPr>
              <w:pStyle w:val="ConsPlusNormal"/>
              <w:jc w:val="center"/>
            </w:pPr>
            <w:r>
              <w:t>4</w:t>
            </w:r>
          </w:p>
        </w:tc>
        <w:tc>
          <w:tcPr>
            <w:tcW w:w="576" w:type="pct"/>
            <w:vAlign w:val="center"/>
          </w:tcPr>
          <w:p w:rsidR="00A8346C" w:rsidRDefault="00A8346C" w:rsidP="005430CC">
            <w:pPr>
              <w:pStyle w:val="ConsPlusNormal"/>
              <w:jc w:val="center"/>
            </w:pPr>
            <w:r>
              <w:t>5</w:t>
            </w:r>
          </w:p>
        </w:tc>
        <w:tc>
          <w:tcPr>
            <w:tcW w:w="629" w:type="pct"/>
            <w:vAlign w:val="center"/>
          </w:tcPr>
          <w:p w:rsidR="00A8346C" w:rsidRDefault="00A8346C" w:rsidP="005430CC">
            <w:pPr>
              <w:pStyle w:val="ConsPlusNormal"/>
              <w:jc w:val="center"/>
            </w:pPr>
            <w:r>
              <w:t>6</w:t>
            </w:r>
          </w:p>
        </w:tc>
        <w:tc>
          <w:tcPr>
            <w:tcW w:w="482" w:type="pct"/>
            <w:vAlign w:val="center"/>
          </w:tcPr>
          <w:p w:rsidR="00A8346C" w:rsidRDefault="00A8346C" w:rsidP="005430CC">
            <w:pPr>
              <w:pStyle w:val="ConsPlusNormal"/>
              <w:jc w:val="center"/>
            </w:pPr>
            <w:r>
              <w:t>7</w:t>
            </w:r>
          </w:p>
        </w:tc>
        <w:tc>
          <w:tcPr>
            <w:tcW w:w="482" w:type="pct"/>
            <w:vAlign w:val="center"/>
          </w:tcPr>
          <w:p w:rsidR="00A8346C" w:rsidRDefault="00A8346C" w:rsidP="005430CC">
            <w:pPr>
              <w:pStyle w:val="ConsPlusNormal"/>
              <w:jc w:val="center"/>
            </w:pPr>
            <w:r>
              <w:t>8</w:t>
            </w:r>
          </w:p>
        </w:tc>
        <w:tc>
          <w:tcPr>
            <w:tcW w:w="696" w:type="pct"/>
            <w:vAlign w:val="center"/>
          </w:tcPr>
          <w:p w:rsidR="00A8346C" w:rsidRDefault="00A8346C" w:rsidP="005430CC">
            <w:pPr>
              <w:pStyle w:val="ConsPlusNormal"/>
              <w:jc w:val="center"/>
            </w:pPr>
            <w:r>
              <w:t>9</w:t>
            </w:r>
          </w:p>
        </w:tc>
      </w:tr>
      <w:tr w:rsidR="00A8346C" w:rsidRPr="00ED68F2" w:rsidTr="005430CC">
        <w:tc>
          <w:tcPr>
            <w:tcW w:w="44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629"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696" w:type="pct"/>
          </w:tcPr>
          <w:p w:rsidR="00A8346C" w:rsidRDefault="00A8346C" w:rsidP="005430CC">
            <w:pPr>
              <w:pStyle w:val="ConsPlusNormal"/>
              <w:jc w:val="both"/>
            </w:pPr>
          </w:p>
        </w:tc>
      </w:tr>
      <w:tr w:rsidR="00A8346C" w:rsidRPr="00ED68F2" w:rsidTr="005430CC">
        <w:tc>
          <w:tcPr>
            <w:tcW w:w="44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629"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696" w:type="pct"/>
          </w:tcPr>
          <w:p w:rsidR="00A8346C" w:rsidRDefault="00A8346C" w:rsidP="005430CC">
            <w:pPr>
              <w:pStyle w:val="ConsPlusNormal"/>
              <w:jc w:val="both"/>
            </w:pPr>
          </w:p>
        </w:tc>
      </w:tr>
      <w:tr w:rsidR="00A8346C" w:rsidRPr="00ED68F2" w:rsidTr="005430CC">
        <w:tc>
          <w:tcPr>
            <w:tcW w:w="446" w:type="pct"/>
          </w:tcPr>
          <w:p w:rsidR="00A8346C" w:rsidRDefault="00A8346C" w:rsidP="005430CC">
            <w:pPr>
              <w:pStyle w:val="ConsPlusNormal"/>
              <w:jc w:val="both"/>
            </w:pPr>
          </w:p>
        </w:tc>
        <w:tc>
          <w:tcPr>
            <w:tcW w:w="53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629"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696" w:type="pct"/>
          </w:tcPr>
          <w:p w:rsidR="00A8346C" w:rsidRDefault="00A8346C" w:rsidP="005430CC">
            <w:pPr>
              <w:pStyle w:val="ConsPlusNormal"/>
              <w:jc w:val="both"/>
            </w:pPr>
          </w:p>
        </w:tc>
      </w:tr>
      <w:tr w:rsidR="00A8346C" w:rsidRPr="00ED68F2" w:rsidTr="005430CC">
        <w:tblPrEx>
          <w:tblBorders>
            <w:left w:val="none" w:sz="0" w:space="0" w:color="auto"/>
          </w:tblBorders>
        </w:tblPrEx>
        <w:tc>
          <w:tcPr>
            <w:tcW w:w="446" w:type="pct"/>
            <w:tcBorders>
              <w:left w:val="nil"/>
              <w:bottom w:val="nil"/>
            </w:tcBorders>
          </w:tcPr>
          <w:p w:rsidR="00A8346C" w:rsidRDefault="00A8346C" w:rsidP="005430CC">
            <w:pPr>
              <w:pStyle w:val="ConsPlusNormal"/>
              <w:jc w:val="both"/>
            </w:pPr>
          </w:p>
        </w:tc>
        <w:tc>
          <w:tcPr>
            <w:tcW w:w="536" w:type="pct"/>
          </w:tcPr>
          <w:p w:rsidR="00A8346C" w:rsidRDefault="00A8346C" w:rsidP="005430CC">
            <w:pPr>
              <w:pStyle w:val="ConsPlusNormal"/>
              <w:jc w:val="both"/>
            </w:pPr>
            <w:r>
              <w:t>Итого</w:t>
            </w: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576" w:type="pct"/>
          </w:tcPr>
          <w:p w:rsidR="00A8346C" w:rsidRDefault="00A8346C" w:rsidP="005430CC">
            <w:pPr>
              <w:pStyle w:val="ConsPlusNormal"/>
              <w:jc w:val="both"/>
            </w:pPr>
          </w:p>
        </w:tc>
        <w:tc>
          <w:tcPr>
            <w:tcW w:w="629"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482" w:type="pct"/>
          </w:tcPr>
          <w:p w:rsidR="00A8346C" w:rsidRDefault="00A8346C" w:rsidP="005430CC">
            <w:pPr>
              <w:pStyle w:val="ConsPlusNormal"/>
              <w:jc w:val="both"/>
            </w:pPr>
          </w:p>
        </w:tc>
        <w:tc>
          <w:tcPr>
            <w:tcW w:w="696" w:type="pct"/>
          </w:tcPr>
          <w:p w:rsidR="00A8346C" w:rsidRDefault="00A8346C" w:rsidP="005430CC">
            <w:pPr>
              <w:pStyle w:val="ConsPlusNormal"/>
              <w:jc w:val="both"/>
            </w:pPr>
          </w:p>
        </w:tc>
      </w:tr>
    </w:tbl>
    <w:p w:rsidR="00A8346C" w:rsidRDefault="00A8346C" w:rsidP="000E5628">
      <w:pPr>
        <w:pStyle w:val="ConsPlusNormal"/>
        <w:jc w:val="center"/>
      </w:pPr>
    </w:p>
    <w:p w:rsidR="00A8346C" w:rsidRDefault="00A8346C" w:rsidP="000E5628">
      <w:pPr>
        <w:pStyle w:val="ConsPlusNormal"/>
        <w:jc w:val="center"/>
        <w:outlineLvl w:val="2"/>
      </w:pPr>
      <w:r>
        <w:t>7. Отклонено Администрацией сельского поселения:</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23"/>
        <w:gridCol w:w="1423"/>
        <w:gridCol w:w="1423"/>
        <w:gridCol w:w="1422"/>
        <w:gridCol w:w="1422"/>
        <w:gridCol w:w="1422"/>
        <w:gridCol w:w="1422"/>
        <w:gridCol w:w="1422"/>
        <w:gridCol w:w="1422"/>
        <w:gridCol w:w="1893"/>
      </w:tblGrid>
      <w:tr w:rsidR="00A8346C" w:rsidRPr="00ED68F2" w:rsidTr="005430CC">
        <w:tc>
          <w:tcPr>
            <w:tcW w:w="484" w:type="pct"/>
            <w:vAlign w:val="center"/>
          </w:tcPr>
          <w:p w:rsidR="00A8346C" w:rsidRDefault="00A8346C" w:rsidP="005430CC">
            <w:pPr>
              <w:pStyle w:val="ConsPlusNormal"/>
              <w:jc w:val="center"/>
            </w:pPr>
            <w:r>
              <w:t>N п/п</w:t>
            </w:r>
          </w:p>
        </w:tc>
        <w:tc>
          <w:tcPr>
            <w:tcW w:w="484" w:type="pct"/>
            <w:vAlign w:val="center"/>
          </w:tcPr>
          <w:p w:rsidR="00A8346C" w:rsidRDefault="00A8346C" w:rsidP="005430CC">
            <w:pPr>
              <w:pStyle w:val="ConsPlusNormal"/>
              <w:jc w:val="center"/>
            </w:pPr>
            <w:r>
              <w:t>N и дата док</w:t>
            </w:r>
          </w:p>
        </w:tc>
        <w:tc>
          <w:tcPr>
            <w:tcW w:w="484" w:type="pct"/>
            <w:vAlign w:val="center"/>
          </w:tcPr>
          <w:p w:rsidR="00A8346C" w:rsidRDefault="00A8346C" w:rsidP="005430CC">
            <w:pPr>
              <w:pStyle w:val="ConsPlusNormal"/>
              <w:jc w:val="center"/>
            </w:pPr>
            <w:r>
              <w:t>Группа</w:t>
            </w:r>
          </w:p>
        </w:tc>
        <w:tc>
          <w:tcPr>
            <w:tcW w:w="484" w:type="pct"/>
            <w:vAlign w:val="center"/>
          </w:tcPr>
          <w:p w:rsidR="00A8346C" w:rsidRDefault="00A8346C" w:rsidP="005430CC">
            <w:pPr>
              <w:pStyle w:val="ConsPlusNormal"/>
              <w:jc w:val="center"/>
            </w:pPr>
            <w:r>
              <w:t>Код по БК</w:t>
            </w:r>
          </w:p>
        </w:tc>
        <w:tc>
          <w:tcPr>
            <w:tcW w:w="484" w:type="pct"/>
            <w:vAlign w:val="center"/>
          </w:tcPr>
          <w:p w:rsidR="00A8346C" w:rsidRDefault="00A8346C" w:rsidP="005430CC">
            <w:pPr>
              <w:pStyle w:val="ConsPlusNormal"/>
              <w:jc w:val="center"/>
            </w:pPr>
            <w:r>
              <w:t>Сумма</w:t>
            </w:r>
          </w:p>
        </w:tc>
        <w:tc>
          <w:tcPr>
            <w:tcW w:w="484" w:type="pct"/>
            <w:vAlign w:val="center"/>
          </w:tcPr>
          <w:p w:rsidR="00A8346C" w:rsidRDefault="00A8346C" w:rsidP="005430CC">
            <w:pPr>
              <w:pStyle w:val="ConsPlusNormal"/>
              <w:jc w:val="center"/>
            </w:pPr>
            <w:r>
              <w:t>Счет получателя</w:t>
            </w:r>
          </w:p>
        </w:tc>
        <w:tc>
          <w:tcPr>
            <w:tcW w:w="484" w:type="pct"/>
            <w:vAlign w:val="center"/>
          </w:tcPr>
          <w:p w:rsidR="00A8346C" w:rsidRDefault="00A8346C" w:rsidP="005430CC">
            <w:pPr>
              <w:pStyle w:val="ConsPlusNormal"/>
              <w:jc w:val="center"/>
            </w:pPr>
            <w:r>
              <w:t>Кор. счет банка</w:t>
            </w:r>
          </w:p>
        </w:tc>
        <w:tc>
          <w:tcPr>
            <w:tcW w:w="484" w:type="pct"/>
            <w:vAlign w:val="center"/>
          </w:tcPr>
          <w:p w:rsidR="00A8346C" w:rsidRDefault="00A8346C" w:rsidP="005430CC">
            <w:pPr>
              <w:pStyle w:val="ConsPlusNormal"/>
              <w:jc w:val="center"/>
            </w:pPr>
            <w:r>
              <w:t>БИК банка</w:t>
            </w:r>
          </w:p>
        </w:tc>
        <w:tc>
          <w:tcPr>
            <w:tcW w:w="484" w:type="pct"/>
            <w:vAlign w:val="center"/>
          </w:tcPr>
          <w:p w:rsidR="00A8346C" w:rsidRDefault="00A8346C" w:rsidP="005430CC">
            <w:pPr>
              <w:pStyle w:val="ConsPlusNormal"/>
              <w:jc w:val="center"/>
            </w:pPr>
            <w:r>
              <w:t>Причина отклонения</w:t>
            </w:r>
          </w:p>
        </w:tc>
        <w:tc>
          <w:tcPr>
            <w:tcW w:w="645" w:type="pct"/>
            <w:vAlign w:val="center"/>
          </w:tcPr>
          <w:p w:rsidR="00A8346C" w:rsidRDefault="00A8346C" w:rsidP="005430CC">
            <w:pPr>
              <w:pStyle w:val="ConsPlusNormal"/>
              <w:jc w:val="center"/>
            </w:pPr>
            <w:r>
              <w:t>Примечание</w:t>
            </w:r>
          </w:p>
        </w:tc>
      </w:tr>
      <w:tr w:rsidR="00A8346C" w:rsidRPr="00ED68F2" w:rsidTr="005430CC">
        <w:tc>
          <w:tcPr>
            <w:tcW w:w="484" w:type="pct"/>
            <w:vAlign w:val="center"/>
          </w:tcPr>
          <w:p w:rsidR="00A8346C" w:rsidRDefault="00A8346C" w:rsidP="005430CC">
            <w:pPr>
              <w:pStyle w:val="ConsPlusNormal"/>
              <w:jc w:val="center"/>
            </w:pPr>
            <w:r>
              <w:t>1</w:t>
            </w:r>
          </w:p>
        </w:tc>
        <w:tc>
          <w:tcPr>
            <w:tcW w:w="484" w:type="pct"/>
            <w:vAlign w:val="center"/>
          </w:tcPr>
          <w:p w:rsidR="00A8346C" w:rsidRDefault="00A8346C" w:rsidP="005430CC">
            <w:pPr>
              <w:pStyle w:val="ConsPlusNormal"/>
              <w:jc w:val="center"/>
            </w:pPr>
            <w:r>
              <w:t>2</w:t>
            </w:r>
          </w:p>
        </w:tc>
        <w:tc>
          <w:tcPr>
            <w:tcW w:w="484" w:type="pct"/>
            <w:vAlign w:val="center"/>
          </w:tcPr>
          <w:p w:rsidR="00A8346C" w:rsidRDefault="00A8346C" w:rsidP="005430CC">
            <w:pPr>
              <w:pStyle w:val="ConsPlusNormal"/>
              <w:jc w:val="center"/>
            </w:pPr>
            <w:r>
              <w:t>3</w:t>
            </w:r>
          </w:p>
        </w:tc>
        <w:tc>
          <w:tcPr>
            <w:tcW w:w="484" w:type="pct"/>
            <w:vAlign w:val="center"/>
          </w:tcPr>
          <w:p w:rsidR="00A8346C" w:rsidRDefault="00A8346C" w:rsidP="005430CC">
            <w:pPr>
              <w:pStyle w:val="ConsPlusNormal"/>
              <w:jc w:val="center"/>
            </w:pPr>
            <w:r>
              <w:t>4</w:t>
            </w:r>
          </w:p>
        </w:tc>
        <w:tc>
          <w:tcPr>
            <w:tcW w:w="484" w:type="pct"/>
            <w:vAlign w:val="center"/>
          </w:tcPr>
          <w:p w:rsidR="00A8346C" w:rsidRDefault="00A8346C" w:rsidP="005430CC">
            <w:pPr>
              <w:pStyle w:val="ConsPlusNormal"/>
              <w:jc w:val="center"/>
            </w:pPr>
            <w:r>
              <w:t>5</w:t>
            </w:r>
          </w:p>
        </w:tc>
        <w:tc>
          <w:tcPr>
            <w:tcW w:w="484" w:type="pct"/>
            <w:vAlign w:val="center"/>
          </w:tcPr>
          <w:p w:rsidR="00A8346C" w:rsidRDefault="00A8346C" w:rsidP="005430CC">
            <w:pPr>
              <w:pStyle w:val="ConsPlusNormal"/>
              <w:jc w:val="center"/>
            </w:pPr>
            <w:r>
              <w:t>6</w:t>
            </w:r>
          </w:p>
        </w:tc>
        <w:tc>
          <w:tcPr>
            <w:tcW w:w="484" w:type="pct"/>
            <w:vAlign w:val="center"/>
          </w:tcPr>
          <w:p w:rsidR="00A8346C" w:rsidRDefault="00A8346C" w:rsidP="005430CC">
            <w:pPr>
              <w:pStyle w:val="ConsPlusNormal"/>
              <w:jc w:val="center"/>
            </w:pPr>
            <w:r>
              <w:t>7</w:t>
            </w:r>
          </w:p>
        </w:tc>
        <w:tc>
          <w:tcPr>
            <w:tcW w:w="484" w:type="pct"/>
            <w:vAlign w:val="center"/>
          </w:tcPr>
          <w:p w:rsidR="00A8346C" w:rsidRDefault="00A8346C" w:rsidP="005430CC">
            <w:pPr>
              <w:pStyle w:val="ConsPlusNormal"/>
              <w:jc w:val="center"/>
            </w:pPr>
            <w:r>
              <w:t>8</w:t>
            </w:r>
          </w:p>
        </w:tc>
        <w:tc>
          <w:tcPr>
            <w:tcW w:w="484" w:type="pct"/>
            <w:vAlign w:val="center"/>
          </w:tcPr>
          <w:p w:rsidR="00A8346C" w:rsidRDefault="00A8346C" w:rsidP="005430CC">
            <w:pPr>
              <w:pStyle w:val="ConsPlusNormal"/>
              <w:jc w:val="center"/>
            </w:pPr>
            <w:r>
              <w:t>9</w:t>
            </w:r>
          </w:p>
        </w:tc>
        <w:tc>
          <w:tcPr>
            <w:tcW w:w="645" w:type="pct"/>
            <w:vAlign w:val="center"/>
          </w:tcPr>
          <w:p w:rsidR="00A8346C" w:rsidRDefault="00A8346C" w:rsidP="005430CC">
            <w:pPr>
              <w:pStyle w:val="ConsPlusNormal"/>
              <w:jc w:val="center"/>
            </w:pPr>
            <w:r>
              <w:t>10</w:t>
            </w:r>
          </w:p>
        </w:tc>
      </w:tr>
      <w:tr w:rsidR="00A8346C" w:rsidRPr="00ED68F2" w:rsidTr="005430C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645"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insideV w:val="none" w:sz="0" w:space="0" w:color="auto"/>
          </w:tblBorders>
        </w:tblPrEx>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right w:val="single" w:sz="4" w:space="0" w:color="auto"/>
            </w:tcBorders>
          </w:tcPr>
          <w:p w:rsidR="00A8346C" w:rsidRDefault="00A8346C" w:rsidP="005430CC">
            <w:pPr>
              <w:pStyle w:val="ConsPlusNormal"/>
              <w:jc w:val="both"/>
            </w:pPr>
          </w:p>
        </w:tc>
        <w:tc>
          <w:tcPr>
            <w:tcW w:w="484" w:type="pct"/>
            <w:tcBorders>
              <w:left w:val="single" w:sz="4" w:space="0" w:color="auto"/>
              <w:right w:val="single" w:sz="4" w:space="0" w:color="auto"/>
            </w:tcBorders>
          </w:tcPr>
          <w:p w:rsidR="00A8346C" w:rsidRDefault="00A8346C" w:rsidP="005430CC">
            <w:pPr>
              <w:pStyle w:val="ConsPlusNormal"/>
              <w:jc w:val="both"/>
            </w:pPr>
            <w:r>
              <w:t>Итого</w:t>
            </w:r>
          </w:p>
        </w:tc>
        <w:tc>
          <w:tcPr>
            <w:tcW w:w="484" w:type="pct"/>
            <w:tcBorders>
              <w:left w:val="single" w:sz="4" w:space="0" w:color="auto"/>
              <w:right w:val="single" w:sz="4" w:space="0" w:color="auto"/>
            </w:tcBorders>
          </w:tcPr>
          <w:p w:rsidR="00A8346C" w:rsidRDefault="00A8346C" w:rsidP="005430CC">
            <w:pPr>
              <w:pStyle w:val="ConsPlusNormal"/>
              <w:jc w:val="both"/>
            </w:pPr>
          </w:p>
        </w:tc>
        <w:tc>
          <w:tcPr>
            <w:tcW w:w="484" w:type="pct"/>
            <w:tcBorders>
              <w:left w:val="single" w:sz="4" w:space="0" w:color="auto"/>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645" w:type="pct"/>
            <w:tcBorders>
              <w:bottom w:val="nil"/>
            </w:tcBorders>
          </w:tcPr>
          <w:p w:rsidR="00A8346C" w:rsidRDefault="00A8346C" w:rsidP="005430CC">
            <w:pPr>
              <w:pStyle w:val="ConsPlusNormal"/>
              <w:jc w:val="both"/>
            </w:pPr>
          </w:p>
        </w:tc>
      </w:tr>
    </w:tbl>
    <w:p w:rsidR="00A8346C" w:rsidRDefault="00A8346C" w:rsidP="000E5628">
      <w:pPr>
        <w:pStyle w:val="ConsPlusNormal"/>
        <w:jc w:val="center"/>
        <w:outlineLvl w:val="2"/>
      </w:pPr>
      <w:r>
        <w:t>8. Отклонено по запросу на аннулирование:</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423"/>
        <w:gridCol w:w="1423"/>
        <w:gridCol w:w="1423"/>
        <w:gridCol w:w="1422"/>
        <w:gridCol w:w="1422"/>
        <w:gridCol w:w="1422"/>
        <w:gridCol w:w="1422"/>
        <w:gridCol w:w="1422"/>
        <w:gridCol w:w="1422"/>
        <w:gridCol w:w="1893"/>
      </w:tblGrid>
      <w:tr w:rsidR="00A8346C" w:rsidRPr="00ED68F2" w:rsidTr="005430CC">
        <w:tc>
          <w:tcPr>
            <w:tcW w:w="484" w:type="pct"/>
            <w:vAlign w:val="center"/>
          </w:tcPr>
          <w:p w:rsidR="00A8346C" w:rsidRDefault="00A8346C" w:rsidP="005430CC">
            <w:pPr>
              <w:pStyle w:val="ConsPlusNormal"/>
              <w:jc w:val="center"/>
            </w:pPr>
            <w:r>
              <w:t>N п/п</w:t>
            </w:r>
          </w:p>
        </w:tc>
        <w:tc>
          <w:tcPr>
            <w:tcW w:w="484" w:type="pct"/>
            <w:vAlign w:val="center"/>
          </w:tcPr>
          <w:p w:rsidR="00A8346C" w:rsidRDefault="00A8346C" w:rsidP="005430CC">
            <w:pPr>
              <w:pStyle w:val="ConsPlusNormal"/>
              <w:jc w:val="center"/>
            </w:pPr>
            <w:r>
              <w:t>N и дата док</w:t>
            </w:r>
          </w:p>
        </w:tc>
        <w:tc>
          <w:tcPr>
            <w:tcW w:w="484" w:type="pct"/>
            <w:vAlign w:val="center"/>
          </w:tcPr>
          <w:p w:rsidR="00A8346C" w:rsidRDefault="00A8346C" w:rsidP="005430CC">
            <w:pPr>
              <w:pStyle w:val="ConsPlusNormal"/>
              <w:jc w:val="center"/>
            </w:pPr>
            <w:r>
              <w:t>Группа</w:t>
            </w:r>
          </w:p>
        </w:tc>
        <w:tc>
          <w:tcPr>
            <w:tcW w:w="484" w:type="pct"/>
            <w:vAlign w:val="center"/>
          </w:tcPr>
          <w:p w:rsidR="00A8346C" w:rsidRDefault="00A8346C" w:rsidP="005430CC">
            <w:pPr>
              <w:pStyle w:val="ConsPlusNormal"/>
              <w:jc w:val="center"/>
            </w:pPr>
            <w:r>
              <w:t>Код по БК</w:t>
            </w:r>
          </w:p>
        </w:tc>
        <w:tc>
          <w:tcPr>
            <w:tcW w:w="484" w:type="pct"/>
            <w:vAlign w:val="center"/>
          </w:tcPr>
          <w:p w:rsidR="00A8346C" w:rsidRDefault="00A8346C" w:rsidP="005430CC">
            <w:pPr>
              <w:pStyle w:val="ConsPlusNormal"/>
              <w:jc w:val="center"/>
            </w:pPr>
            <w:r>
              <w:t>Сумма</w:t>
            </w:r>
          </w:p>
        </w:tc>
        <w:tc>
          <w:tcPr>
            <w:tcW w:w="484" w:type="pct"/>
            <w:vAlign w:val="center"/>
          </w:tcPr>
          <w:p w:rsidR="00A8346C" w:rsidRDefault="00A8346C" w:rsidP="005430CC">
            <w:pPr>
              <w:pStyle w:val="ConsPlusNormal"/>
              <w:jc w:val="center"/>
            </w:pPr>
            <w:r>
              <w:t>Счет получателя</w:t>
            </w:r>
          </w:p>
        </w:tc>
        <w:tc>
          <w:tcPr>
            <w:tcW w:w="484" w:type="pct"/>
            <w:vAlign w:val="center"/>
          </w:tcPr>
          <w:p w:rsidR="00A8346C" w:rsidRDefault="00A8346C" w:rsidP="005430CC">
            <w:pPr>
              <w:pStyle w:val="ConsPlusNormal"/>
              <w:jc w:val="center"/>
            </w:pPr>
            <w:r>
              <w:t>Кор. счет банка</w:t>
            </w:r>
          </w:p>
        </w:tc>
        <w:tc>
          <w:tcPr>
            <w:tcW w:w="484" w:type="pct"/>
            <w:vAlign w:val="center"/>
          </w:tcPr>
          <w:p w:rsidR="00A8346C" w:rsidRDefault="00A8346C" w:rsidP="005430CC">
            <w:pPr>
              <w:pStyle w:val="ConsPlusNormal"/>
              <w:jc w:val="center"/>
            </w:pPr>
            <w:r>
              <w:t>БИК банка</w:t>
            </w:r>
          </w:p>
        </w:tc>
        <w:tc>
          <w:tcPr>
            <w:tcW w:w="484" w:type="pct"/>
            <w:vAlign w:val="center"/>
          </w:tcPr>
          <w:p w:rsidR="00A8346C" w:rsidRDefault="00A8346C" w:rsidP="005430CC">
            <w:pPr>
              <w:pStyle w:val="ConsPlusNormal"/>
              <w:jc w:val="center"/>
            </w:pPr>
            <w:r>
              <w:t>Причина отклонения</w:t>
            </w:r>
          </w:p>
        </w:tc>
        <w:tc>
          <w:tcPr>
            <w:tcW w:w="645" w:type="pct"/>
            <w:vAlign w:val="center"/>
          </w:tcPr>
          <w:p w:rsidR="00A8346C" w:rsidRDefault="00A8346C" w:rsidP="005430CC">
            <w:pPr>
              <w:pStyle w:val="ConsPlusNormal"/>
              <w:jc w:val="center"/>
            </w:pPr>
            <w:r>
              <w:t>Примечание</w:t>
            </w:r>
          </w:p>
        </w:tc>
      </w:tr>
      <w:tr w:rsidR="00A8346C" w:rsidRPr="00ED68F2" w:rsidTr="005430CC">
        <w:tc>
          <w:tcPr>
            <w:tcW w:w="484" w:type="pct"/>
            <w:vAlign w:val="center"/>
          </w:tcPr>
          <w:p w:rsidR="00A8346C" w:rsidRDefault="00A8346C" w:rsidP="005430CC">
            <w:pPr>
              <w:pStyle w:val="ConsPlusNormal"/>
              <w:jc w:val="center"/>
            </w:pPr>
            <w:r>
              <w:t>1</w:t>
            </w:r>
          </w:p>
        </w:tc>
        <w:tc>
          <w:tcPr>
            <w:tcW w:w="484" w:type="pct"/>
            <w:vAlign w:val="center"/>
          </w:tcPr>
          <w:p w:rsidR="00A8346C" w:rsidRDefault="00A8346C" w:rsidP="005430CC">
            <w:pPr>
              <w:pStyle w:val="ConsPlusNormal"/>
              <w:jc w:val="center"/>
            </w:pPr>
            <w:r>
              <w:t>2</w:t>
            </w:r>
          </w:p>
        </w:tc>
        <w:tc>
          <w:tcPr>
            <w:tcW w:w="484" w:type="pct"/>
            <w:vAlign w:val="center"/>
          </w:tcPr>
          <w:p w:rsidR="00A8346C" w:rsidRDefault="00A8346C" w:rsidP="005430CC">
            <w:pPr>
              <w:pStyle w:val="ConsPlusNormal"/>
              <w:jc w:val="center"/>
            </w:pPr>
            <w:r>
              <w:t>3</w:t>
            </w:r>
          </w:p>
        </w:tc>
        <w:tc>
          <w:tcPr>
            <w:tcW w:w="484" w:type="pct"/>
            <w:vAlign w:val="center"/>
          </w:tcPr>
          <w:p w:rsidR="00A8346C" w:rsidRDefault="00A8346C" w:rsidP="005430CC">
            <w:pPr>
              <w:pStyle w:val="ConsPlusNormal"/>
              <w:jc w:val="center"/>
            </w:pPr>
            <w:r>
              <w:t>4</w:t>
            </w:r>
          </w:p>
        </w:tc>
        <w:tc>
          <w:tcPr>
            <w:tcW w:w="484" w:type="pct"/>
            <w:vAlign w:val="center"/>
          </w:tcPr>
          <w:p w:rsidR="00A8346C" w:rsidRDefault="00A8346C" w:rsidP="005430CC">
            <w:pPr>
              <w:pStyle w:val="ConsPlusNormal"/>
              <w:jc w:val="center"/>
            </w:pPr>
            <w:r>
              <w:t>5</w:t>
            </w:r>
          </w:p>
        </w:tc>
        <w:tc>
          <w:tcPr>
            <w:tcW w:w="484" w:type="pct"/>
            <w:vAlign w:val="center"/>
          </w:tcPr>
          <w:p w:rsidR="00A8346C" w:rsidRDefault="00A8346C" w:rsidP="005430CC">
            <w:pPr>
              <w:pStyle w:val="ConsPlusNormal"/>
              <w:jc w:val="center"/>
            </w:pPr>
            <w:r>
              <w:t>6</w:t>
            </w:r>
          </w:p>
        </w:tc>
        <w:tc>
          <w:tcPr>
            <w:tcW w:w="484" w:type="pct"/>
            <w:vAlign w:val="center"/>
          </w:tcPr>
          <w:p w:rsidR="00A8346C" w:rsidRDefault="00A8346C" w:rsidP="005430CC">
            <w:pPr>
              <w:pStyle w:val="ConsPlusNormal"/>
              <w:jc w:val="center"/>
            </w:pPr>
            <w:r>
              <w:t>7</w:t>
            </w:r>
          </w:p>
        </w:tc>
        <w:tc>
          <w:tcPr>
            <w:tcW w:w="484" w:type="pct"/>
            <w:vAlign w:val="center"/>
          </w:tcPr>
          <w:p w:rsidR="00A8346C" w:rsidRDefault="00A8346C" w:rsidP="005430CC">
            <w:pPr>
              <w:pStyle w:val="ConsPlusNormal"/>
              <w:jc w:val="center"/>
            </w:pPr>
            <w:r>
              <w:t>8</w:t>
            </w:r>
          </w:p>
        </w:tc>
        <w:tc>
          <w:tcPr>
            <w:tcW w:w="484" w:type="pct"/>
            <w:vAlign w:val="center"/>
          </w:tcPr>
          <w:p w:rsidR="00A8346C" w:rsidRDefault="00A8346C" w:rsidP="005430CC">
            <w:pPr>
              <w:pStyle w:val="ConsPlusNormal"/>
              <w:jc w:val="center"/>
            </w:pPr>
            <w:r>
              <w:t>9</w:t>
            </w:r>
          </w:p>
        </w:tc>
        <w:tc>
          <w:tcPr>
            <w:tcW w:w="645" w:type="pct"/>
            <w:vAlign w:val="center"/>
          </w:tcPr>
          <w:p w:rsidR="00A8346C" w:rsidRDefault="00A8346C" w:rsidP="005430CC">
            <w:pPr>
              <w:pStyle w:val="ConsPlusNormal"/>
              <w:jc w:val="center"/>
            </w:pPr>
            <w:r>
              <w:t>10</w:t>
            </w:r>
          </w:p>
        </w:tc>
      </w:tr>
      <w:tr w:rsidR="00A8346C" w:rsidRPr="00ED68F2" w:rsidTr="005430C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484" w:type="pct"/>
          </w:tcPr>
          <w:p w:rsidR="00A8346C" w:rsidRDefault="00A8346C" w:rsidP="005430CC">
            <w:pPr>
              <w:pStyle w:val="ConsPlusNormal"/>
              <w:jc w:val="both"/>
            </w:pPr>
          </w:p>
        </w:tc>
        <w:tc>
          <w:tcPr>
            <w:tcW w:w="645"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insideV w:val="none" w:sz="0" w:space="0" w:color="auto"/>
          </w:tblBorders>
        </w:tblPrEx>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right w:val="single" w:sz="4" w:space="0" w:color="auto"/>
            </w:tcBorders>
          </w:tcPr>
          <w:p w:rsidR="00A8346C" w:rsidRDefault="00A8346C" w:rsidP="005430CC">
            <w:pPr>
              <w:pStyle w:val="ConsPlusNormal"/>
              <w:jc w:val="both"/>
            </w:pPr>
          </w:p>
        </w:tc>
        <w:tc>
          <w:tcPr>
            <w:tcW w:w="484" w:type="pct"/>
            <w:tcBorders>
              <w:left w:val="single" w:sz="4" w:space="0" w:color="auto"/>
              <w:right w:val="single" w:sz="4" w:space="0" w:color="auto"/>
            </w:tcBorders>
          </w:tcPr>
          <w:p w:rsidR="00A8346C" w:rsidRDefault="00A8346C" w:rsidP="005430CC">
            <w:pPr>
              <w:pStyle w:val="ConsPlusNormal"/>
              <w:jc w:val="both"/>
            </w:pPr>
            <w:r>
              <w:t>Итого</w:t>
            </w:r>
          </w:p>
        </w:tc>
        <w:tc>
          <w:tcPr>
            <w:tcW w:w="484" w:type="pct"/>
            <w:tcBorders>
              <w:left w:val="single" w:sz="4" w:space="0" w:color="auto"/>
              <w:right w:val="single" w:sz="4" w:space="0" w:color="auto"/>
            </w:tcBorders>
          </w:tcPr>
          <w:p w:rsidR="00A8346C" w:rsidRDefault="00A8346C" w:rsidP="005430CC">
            <w:pPr>
              <w:pStyle w:val="ConsPlusNormal"/>
              <w:jc w:val="both"/>
            </w:pPr>
          </w:p>
        </w:tc>
        <w:tc>
          <w:tcPr>
            <w:tcW w:w="484" w:type="pct"/>
            <w:tcBorders>
              <w:left w:val="single" w:sz="4" w:space="0" w:color="auto"/>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484" w:type="pct"/>
            <w:tcBorders>
              <w:bottom w:val="nil"/>
            </w:tcBorders>
          </w:tcPr>
          <w:p w:rsidR="00A8346C" w:rsidRDefault="00A8346C" w:rsidP="005430CC">
            <w:pPr>
              <w:pStyle w:val="ConsPlusNormal"/>
              <w:jc w:val="both"/>
            </w:pPr>
          </w:p>
        </w:tc>
        <w:tc>
          <w:tcPr>
            <w:tcW w:w="645" w:type="pct"/>
            <w:tcBorders>
              <w:bottom w:val="nil"/>
            </w:tcBorders>
          </w:tcPr>
          <w:p w:rsidR="00A8346C" w:rsidRDefault="00A8346C" w:rsidP="005430CC">
            <w:pPr>
              <w:pStyle w:val="ConsPlusNormal"/>
              <w:jc w:val="both"/>
            </w:pPr>
          </w:p>
        </w:tc>
      </w:tr>
    </w:tbl>
    <w:p w:rsidR="00A8346C" w:rsidRDefault="00A8346C" w:rsidP="000E5628">
      <w:pPr>
        <w:pStyle w:val="ConsPlusNormal"/>
        <w:jc w:val="center"/>
      </w:pPr>
    </w:p>
    <w:p w:rsidR="00A8346C" w:rsidRDefault="00A8346C" w:rsidP="000E5628">
      <w:pPr>
        <w:pStyle w:val="ConsPlusNormal"/>
        <w:jc w:val="center"/>
        <w:outlineLvl w:val="2"/>
      </w:pPr>
      <w:r>
        <w:t>9. Проведено платежных документов через УФК по</w:t>
      </w:r>
    </w:p>
    <w:p w:rsidR="00A8346C" w:rsidRDefault="00A8346C" w:rsidP="000E5628">
      <w:pPr>
        <w:pStyle w:val="ConsPlusNormal"/>
        <w:jc w:val="center"/>
      </w:pPr>
      <w:r>
        <w:t>Республике Башкортостан, минуя Администрацию сельского поселения:</w:t>
      </w:r>
    </w:p>
    <w:p w:rsidR="00A8346C" w:rsidRDefault="00A8346C" w:rsidP="000E5628">
      <w:pPr>
        <w:pStyle w:val="ConsPlusNormal"/>
        <w:jc w:val="cente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840"/>
        <w:gridCol w:w="4567"/>
        <w:gridCol w:w="3465"/>
        <w:gridCol w:w="1102"/>
        <w:gridCol w:w="1261"/>
        <w:gridCol w:w="1261"/>
        <w:gridCol w:w="2198"/>
      </w:tblGrid>
      <w:tr w:rsidR="00A8346C" w:rsidRPr="00ED68F2" w:rsidTr="005430CC">
        <w:tc>
          <w:tcPr>
            <w:tcW w:w="286" w:type="pct"/>
            <w:vAlign w:val="center"/>
          </w:tcPr>
          <w:p w:rsidR="00A8346C" w:rsidRDefault="00A8346C" w:rsidP="005430CC">
            <w:pPr>
              <w:pStyle w:val="ConsPlusNormal"/>
              <w:jc w:val="center"/>
            </w:pPr>
            <w:r>
              <w:t>N п/п</w:t>
            </w:r>
          </w:p>
        </w:tc>
        <w:tc>
          <w:tcPr>
            <w:tcW w:w="1554" w:type="pct"/>
            <w:vAlign w:val="center"/>
          </w:tcPr>
          <w:p w:rsidR="00A8346C" w:rsidRDefault="00A8346C" w:rsidP="005430CC">
            <w:pPr>
              <w:pStyle w:val="ConsPlusNormal"/>
              <w:jc w:val="center"/>
            </w:pPr>
            <w:r>
              <w:t>N и дата заявки на кассовый расход, предоставленной в УФК по Республике Башкортостан</w:t>
            </w:r>
          </w:p>
        </w:tc>
        <w:tc>
          <w:tcPr>
            <w:tcW w:w="1179" w:type="pct"/>
            <w:vAlign w:val="center"/>
          </w:tcPr>
          <w:p w:rsidR="00A8346C" w:rsidRDefault="00A8346C" w:rsidP="005430CC">
            <w:pPr>
              <w:pStyle w:val="ConsPlusNormal"/>
              <w:jc w:val="center"/>
            </w:pPr>
            <w:r>
              <w:t>N и дата проведения заявки кассовый расход через УФК по Республике Башкортостан</w:t>
            </w:r>
          </w:p>
        </w:tc>
        <w:tc>
          <w:tcPr>
            <w:tcW w:w="375" w:type="pct"/>
            <w:vAlign w:val="center"/>
          </w:tcPr>
          <w:p w:rsidR="00A8346C" w:rsidRDefault="00A8346C" w:rsidP="005430CC">
            <w:pPr>
              <w:pStyle w:val="ConsPlusNormal"/>
              <w:jc w:val="center"/>
            </w:pPr>
            <w:r>
              <w:t>Группа</w:t>
            </w:r>
          </w:p>
        </w:tc>
        <w:tc>
          <w:tcPr>
            <w:tcW w:w="429" w:type="pct"/>
            <w:vAlign w:val="center"/>
          </w:tcPr>
          <w:p w:rsidR="00A8346C" w:rsidRDefault="00A8346C" w:rsidP="005430CC">
            <w:pPr>
              <w:pStyle w:val="ConsPlusNormal"/>
              <w:jc w:val="center"/>
            </w:pPr>
            <w:r>
              <w:t>Сумма</w:t>
            </w:r>
          </w:p>
        </w:tc>
        <w:tc>
          <w:tcPr>
            <w:tcW w:w="429" w:type="pct"/>
            <w:vAlign w:val="center"/>
          </w:tcPr>
          <w:p w:rsidR="00A8346C" w:rsidRDefault="00A8346C" w:rsidP="005430CC">
            <w:pPr>
              <w:pStyle w:val="ConsPlusNormal"/>
              <w:jc w:val="center"/>
            </w:pPr>
            <w:r>
              <w:t>Код цели</w:t>
            </w:r>
          </w:p>
        </w:tc>
        <w:tc>
          <w:tcPr>
            <w:tcW w:w="750" w:type="pct"/>
            <w:vAlign w:val="center"/>
          </w:tcPr>
          <w:p w:rsidR="00A8346C" w:rsidRDefault="00A8346C" w:rsidP="005430CC">
            <w:pPr>
              <w:pStyle w:val="ConsPlusNormal"/>
              <w:jc w:val="center"/>
            </w:pPr>
            <w:r>
              <w:t>Код по БК</w:t>
            </w:r>
          </w:p>
        </w:tc>
      </w:tr>
      <w:tr w:rsidR="00A8346C" w:rsidRPr="00ED68F2" w:rsidTr="005430CC">
        <w:tc>
          <w:tcPr>
            <w:tcW w:w="286" w:type="pct"/>
            <w:vAlign w:val="center"/>
          </w:tcPr>
          <w:p w:rsidR="00A8346C" w:rsidRDefault="00A8346C" w:rsidP="005430CC">
            <w:pPr>
              <w:pStyle w:val="ConsPlusNormal"/>
              <w:jc w:val="center"/>
            </w:pPr>
            <w:r>
              <w:t>1</w:t>
            </w:r>
          </w:p>
        </w:tc>
        <w:tc>
          <w:tcPr>
            <w:tcW w:w="1554" w:type="pct"/>
            <w:vAlign w:val="center"/>
          </w:tcPr>
          <w:p w:rsidR="00A8346C" w:rsidRDefault="00A8346C" w:rsidP="005430CC">
            <w:pPr>
              <w:pStyle w:val="ConsPlusNormal"/>
              <w:jc w:val="center"/>
            </w:pPr>
            <w:r>
              <w:t>2</w:t>
            </w:r>
          </w:p>
        </w:tc>
        <w:tc>
          <w:tcPr>
            <w:tcW w:w="1179" w:type="pct"/>
            <w:vAlign w:val="center"/>
          </w:tcPr>
          <w:p w:rsidR="00A8346C" w:rsidRDefault="00A8346C" w:rsidP="005430CC">
            <w:pPr>
              <w:pStyle w:val="ConsPlusNormal"/>
              <w:jc w:val="center"/>
            </w:pPr>
            <w:r>
              <w:t>3</w:t>
            </w:r>
          </w:p>
        </w:tc>
        <w:tc>
          <w:tcPr>
            <w:tcW w:w="375" w:type="pct"/>
            <w:vAlign w:val="center"/>
          </w:tcPr>
          <w:p w:rsidR="00A8346C" w:rsidRDefault="00A8346C" w:rsidP="005430CC">
            <w:pPr>
              <w:pStyle w:val="ConsPlusNormal"/>
              <w:jc w:val="center"/>
            </w:pPr>
            <w:r>
              <w:t>4</w:t>
            </w:r>
          </w:p>
        </w:tc>
        <w:tc>
          <w:tcPr>
            <w:tcW w:w="429" w:type="pct"/>
            <w:vAlign w:val="center"/>
          </w:tcPr>
          <w:p w:rsidR="00A8346C" w:rsidRDefault="00A8346C" w:rsidP="005430CC">
            <w:pPr>
              <w:pStyle w:val="ConsPlusNormal"/>
              <w:jc w:val="center"/>
            </w:pPr>
            <w:r>
              <w:t>5</w:t>
            </w:r>
          </w:p>
        </w:tc>
        <w:tc>
          <w:tcPr>
            <w:tcW w:w="429" w:type="pct"/>
            <w:vAlign w:val="center"/>
          </w:tcPr>
          <w:p w:rsidR="00A8346C" w:rsidRDefault="00A8346C" w:rsidP="005430CC">
            <w:pPr>
              <w:pStyle w:val="ConsPlusNormal"/>
              <w:jc w:val="center"/>
            </w:pPr>
            <w:r>
              <w:t>6</w:t>
            </w:r>
          </w:p>
        </w:tc>
        <w:tc>
          <w:tcPr>
            <w:tcW w:w="750" w:type="pct"/>
            <w:vAlign w:val="center"/>
          </w:tcPr>
          <w:p w:rsidR="00A8346C" w:rsidRDefault="00A8346C" w:rsidP="005430CC">
            <w:pPr>
              <w:pStyle w:val="ConsPlusNormal"/>
              <w:jc w:val="center"/>
            </w:pPr>
            <w:r>
              <w:t>7</w:t>
            </w:r>
          </w:p>
        </w:tc>
      </w:tr>
      <w:tr w:rsidR="00A8346C" w:rsidRPr="00ED68F2" w:rsidTr="005430CC">
        <w:tc>
          <w:tcPr>
            <w:tcW w:w="286" w:type="pct"/>
          </w:tcPr>
          <w:p w:rsidR="00A8346C" w:rsidRDefault="00A8346C" w:rsidP="005430CC">
            <w:pPr>
              <w:pStyle w:val="ConsPlusNormal"/>
              <w:jc w:val="both"/>
            </w:pPr>
          </w:p>
        </w:tc>
        <w:tc>
          <w:tcPr>
            <w:tcW w:w="1554" w:type="pct"/>
          </w:tcPr>
          <w:p w:rsidR="00A8346C" w:rsidRDefault="00A8346C" w:rsidP="005430CC">
            <w:pPr>
              <w:pStyle w:val="ConsPlusNormal"/>
              <w:jc w:val="both"/>
            </w:pPr>
          </w:p>
        </w:tc>
        <w:tc>
          <w:tcPr>
            <w:tcW w:w="1179" w:type="pct"/>
          </w:tcPr>
          <w:p w:rsidR="00A8346C" w:rsidRDefault="00A8346C" w:rsidP="005430CC">
            <w:pPr>
              <w:pStyle w:val="ConsPlusNormal"/>
              <w:jc w:val="both"/>
            </w:pPr>
          </w:p>
        </w:tc>
        <w:tc>
          <w:tcPr>
            <w:tcW w:w="375" w:type="pct"/>
          </w:tcPr>
          <w:p w:rsidR="00A8346C" w:rsidRDefault="00A8346C" w:rsidP="005430CC">
            <w:pPr>
              <w:pStyle w:val="ConsPlusNormal"/>
              <w:jc w:val="both"/>
            </w:pPr>
          </w:p>
        </w:tc>
        <w:tc>
          <w:tcPr>
            <w:tcW w:w="429" w:type="pct"/>
          </w:tcPr>
          <w:p w:rsidR="00A8346C" w:rsidRDefault="00A8346C" w:rsidP="005430CC">
            <w:pPr>
              <w:pStyle w:val="ConsPlusNormal"/>
              <w:jc w:val="both"/>
            </w:pPr>
          </w:p>
        </w:tc>
        <w:tc>
          <w:tcPr>
            <w:tcW w:w="429" w:type="pct"/>
          </w:tcPr>
          <w:p w:rsidR="00A8346C" w:rsidRDefault="00A8346C" w:rsidP="005430CC">
            <w:pPr>
              <w:pStyle w:val="ConsPlusNormal"/>
              <w:jc w:val="both"/>
            </w:pPr>
          </w:p>
        </w:tc>
        <w:tc>
          <w:tcPr>
            <w:tcW w:w="750" w:type="pct"/>
          </w:tcPr>
          <w:p w:rsidR="00A8346C" w:rsidRDefault="00A8346C" w:rsidP="005430CC">
            <w:pPr>
              <w:pStyle w:val="ConsPlusNormal"/>
              <w:jc w:val="both"/>
            </w:pPr>
          </w:p>
        </w:tc>
      </w:tr>
      <w:tr w:rsidR="00A8346C" w:rsidRPr="00ED68F2" w:rsidTr="005430CC">
        <w:tblPrEx>
          <w:tblBorders>
            <w:left w:val="none" w:sz="0" w:space="0" w:color="auto"/>
            <w:right w:val="none" w:sz="0" w:space="0" w:color="auto"/>
            <w:insideV w:val="none" w:sz="0" w:space="0" w:color="auto"/>
          </w:tblBorders>
        </w:tblPrEx>
        <w:tc>
          <w:tcPr>
            <w:tcW w:w="286" w:type="pct"/>
            <w:tcBorders>
              <w:bottom w:val="nil"/>
            </w:tcBorders>
          </w:tcPr>
          <w:p w:rsidR="00A8346C" w:rsidRDefault="00A8346C" w:rsidP="005430CC">
            <w:pPr>
              <w:pStyle w:val="ConsPlusNormal"/>
              <w:jc w:val="both"/>
            </w:pPr>
          </w:p>
        </w:tc>
        <w:tc>
          <w:tcPr>
            <w:tcW w:w="1554" w:type="pct"/>
            <w:tcBorders>
              <w:bottom w:val="nil"/>
            </w:tcBorders>
          </w:tcPr>
          <w:p w:rsidR="00A8346C" w:rsidRDefault="00A8346C" w:rsidP="005430CC">
            <w:pPr>
              <w:pStyle w:val="ConsPlusNormal"/>
              <w:jc w:val="both"/>
            </w:pPr>
          </w:p>
        </w:tc>
        <w:tc>
          <w:tcPr>
            <w:tcW w:w="1179" w:type="pct"/>
            <w:tcBorders>
              <w:bottom w:val="nil"/>
              <w:right w:val="single" w:sz="4" w:space="0" w:color="auto"/>
            </w:tcBorders>
          </w:tcPr>
          <w:p w:rsidR="00A8346C" w:rsidRDefault="00A8346C" w:rsidP="005430CC">
            <w:pPr>
              <w:pStyle w:val="ConsPlusNormal"/>
              <w:jc w:val="both"/>
            </w:pPr>
          </w:p>
        </w:tc>
        <w:tc>
          <w:tcPr>
            <w:tcW w:w="375" w:type="pct"/>
            <w:tcBorders>
              <w:left w:val="single" w:sz="4" w:space="0" w:color="auto"/>
              <w:right w:val="single" w:sz="4" w:space="0" w:color="auto"/>
            </w:tcBorders>
          </w:tcPr>
          <w:p w:rsidR="00A8346C" w:rsidRDefault="00A8346C" w:rsidP="005430CC">
            <w:pPr>
              <w:pStyle w:val="ConsPlusNormal"/>
              <w:jc w:val="both"/>
            </w:pPr>
            <w:r>
              <w:t>Итого</w:t>
            </w:r>
          </w:p>
        </w:tc>
        <w:tc>
          <w:tcPr>
            <w:tcW w:w="429" w:type="pct"/>
            <w:tcBorders>
              <w:left w:val="single" w:sz="4" w:space="0" w:color="auto"/>
              <w:right w:val="single" w:sz="4" w:space="0" w:color="auto"/>
            </w:tcBorders>
          </w:tcPr>
          <w:p w:rsidR="00A8346C" w:rsidRDefault="00A8346C" w:rsidP="005430CC">
            <w:pPr>
              <w:pStyle w:val="ConsPlusNormal"/>
              <w:jc w:val="both"/>
            </w:pPr>
          </w:p>
        </w:tc>
        <w:tc>
          <w:tcPr>
            <w:tcW w:w="429" w:type="pct"/>
            <w:tcBorders>
              <w:left w:val="single" w:sz="4" w:space="0" w:color="auto"/>
              <w:bottom w:val="nil"/>
            </w:tcBorders>
          </w:tcPr>
          <w:p w:rsidR="00A8346C" w:rsidRDefault="00A8346C" w:rsidP="005430CC">
            <w:pPr>
              <w:pStyle w:val="ConsPlusNormal"/>
              <w:jc w:val="both"/>
            </w:pPr>
          </w:p>
        </w:tc>
        <w:tc>
          <w:tcPr>
            <w:tcW w:w="750" w:type="pct"/>
            <w:tcBorders>
              <w:bottom w:val="nil"/>
            </w:tcBorders>
          </w:tcPr>
          <w:p w:rsidR="00A8346C" w:rsidRDefault="00A8346C" w:rsidP="005430CC">
            <w:pPr>
              <w:pStyle w:val="ConsPlusNormal"/>
              <w:jc w:val="both"/>
            </w:pPr>
          </w:p>
        </w:tc>
      </w:tr>
    </w:tbl>
    <w:p w:rsidR="00A8346C" w:rsidRDefault="00A8346C" w:rsidP="000E5628">
      <w:pPr>
        <w:pStyle w:val="ConsPlusNormal"/>
        <w:ind w:firstLine="540"/>
        <w:jc w:val="both"/>
      </w:pPr>
    </w:p>
    <w:p w:rsidR="00A8346C" w:rsidRDefault="00A8346C" w:rsidP="000E5628">
      <w:pPr>
        <w:pStyle w:val="ConsPlusNonformat"/>
        <w:jc w:val="both"/>
      </w:pPr>
      <w:r>
        <w:rPr>
          <w:sz w:val="18"/>
        </w:rPr>
        <w:t>Ответственный исполнитель   ___________   _________  _____________________ _________</w:t>
      </w:r>
    </w:p>
    <w:p w:rsidR="00A8346C" w:rsidRDefault="00A8346C" w:rsidP="000E5628">
      <w:pPr>
        <w:pStyle w:val="ConsPlusNonformat"/>
        <w:jc w:val="both"/>
      </w:pPr>
      <w:r>
        <w:rPr>
          <w:sz w:val="18"/>
        </w:rPr>
        <w:t xml:space="preserve">                            (должность)   (подпись)  (расшифровка подписи) (телефон)</w:t>
      </w:r>
    </w:p>
    <w:p w:rsidR="00A8346C" w:rsidRDefault="00A8346C" w:rsidP="000E5628">
      <w:pPr>
        <w:pStyle w:val="ConsPlusNormal"/>
        <w:ind w:firstLine="540"/>
        <w:jc w:val="both"/>
      </w:pPr>
    </w:p>
    <w:p w:rsidR="00A8346C" w:rsidRDefault="00A8346C" w:rsidP="000E5628">
      <w:pPr>
        <w:pStyle w:val="ConsPlusNormal"/>
        <w:jc w:val="right"/>
      </w:pPr>
      <w:r>
        <w:t>Номер страницы ____</w:t>
      </w:r>
    </w:p>
    <w:p w:rsidR="00A8346C" w:rsidRDefault="00A8346C" w:rsidP="000E5628">
      <w:pPr>
        <w:pStyle w:val="ConsPlusNormal"/>
        <w:jc w:val="right"/>
      </w:pPr>
      <w:r>
        <w:t>Всего страниц _____</w:t>
      </w:r>
    </w:p>
    <w:p w:rsidR="00A8346C" w:rsidRDefault="00A8346C" w:rsidP="000E5628">
      <w:pPr>
        <w:sectPr w:rsidR="00A8346C" w:rsidSect="007B308E">
          <w:pgSz w:w="16838" w:h="11905" w:orient="landscape"/>
          <w:pgMar w:top="426" w:right="1134" w:bottom="426" w:left="1134" w:header="0" w:footer="0" w:gutter="0"/>
          <w:cols w:space="720"/>
          <w:docGrid w:linePitch="299"/>
        </w:sectPr>
      </w:pPr>
    </w:p>
    <w:p w:rsidR="00A8346C" w:rsidRDefault="00A8346C" w:rsidP="000E5628">
      <w:pPr>
        <w:pStyle w:val="ConsPlusNonformat"/>
        <w:jc w:val="both"/>
      </w:pPr>
      <w:r>
        <w:rPr>
          <w:sz w:val="16"/>
        </w:rPr>
        <w:t xml:space="preserve">                            ПРИЛОЖЕНИЕ К СВЕДЕНИЯМ</w:t>
      </w:r>
    </w:p>
    <w:p w:rsidR="00A8346C" w:rsidRDefault="00A8346C" w:rsidP="000E5628">
      <w:pPr>
        <w:pStyle w:val="ConsPlusNonformat"/>
        <w:jc w:val="both"/>
      </w:pPr>
      <w:r>
        <w:rPr>
          <w:sz w:val="16"/>
        </w:rPr>
        <w:t xml:space="preserve">           о движении средств, поступивших из федерального бюджета</w:t>
      </w:r>
    </w:p>
    <w:p w:rsidR="00A8346C" w:rsidRDefault="00A8346C" w:rsidP="000E5628">
      <w:pPr>
        <w:pStyle w:val="ConsPlusNonformat"/>
        <w:jc w:val="both"/>
      </w:pPr>
      <w:r>
        <w:rPr>
          <w:sz w:val="16"/>
        </w:rPr>
        <w:t xml:space="preserve">                               на _________ г.                                       ┌──────────┐</w:t>
      </w:r>
    </w:p>
    <w:p w:rsidR="00A8346C" w:rsidRDefault="00A8346C" w:rsidP="000E5628">
      <w:pPr>
        <w:pStyle w:val="ConsPlusNonformat"/>
        <w:jc w:val="both"/>
      </w:pPr>
      <w:r>
        <w:rPr>
          <w:sz w:val="16"/>
        </w:rPr>
        <w:t xml:space="preserve">                                                                                     │   коды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Наименование                                                                         │          │</w:t>
      </w:r>
    </w:p>
    <w:p w:rsidR="00A8346C" w:rsidRDefault="00A8346C" w:rsidP="000E5628">
      <w:pPr>
        <w:pStyle w:val="ConsPlusNonformat"/>
        <w:jc w:val="both"/>
      </w:pPr>
      <w:r>
        <w:rPr>
          <w:sz w:val="16"/>
        </w:rPr>
        <w:t>финансового органа ________________________________                                  ├──────────┤</w:t>
      </w:r>
    </w:p>
    <w:p w:rsidR="00A8346C" w:rsidRDefault="00A8346C" w:rsidP="000E5628">
      <w:pPr>
        <w:pStyle w:val="ConsPlusNonformat"/>
        <w:jc w:val="both"/>
      </w:pPr>
      <w:r>
        <w:rPr>
          <w:sz w:val="16"/>
        </w:rPr>
        <w:t xml:space="preserve">                                                                      Дата предыдущей│          │</w:t>
      </w:r>
    </w:p>
    <w:p w:rsidR="00A8346C" w:rsidRDefault="00A8346C" w:rsidP="000E5628">
      <w:pPr>
        <w:pStyle w:val="ConsPlusNonformat"/>
        <w:jc w:val="both"/>
      </w:pPr>
      <w:r>
        <w:rPr>
          <w:sz w:val="16"/>
        </w:rPr>
        <w:t xml:space="preserve">                                                                           информации│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Главный                                                                 Код ведомства│          │</w:t>
      </w:r>
    </w:p>
    <w:p w:rsidR="00A8346C" w:rsidRDefault="00A8346C" w:rsidP="000E5628">
      <w:pPr>
        <w:pStyle w:val="ConsPlusNonformat"/>
        <w:jc w:val="both"/>
      </w:pPr>
      <w:r>
        <w:rPr>
          <w:sz w:val="16"/>
        </w:rPr>
        <w:t>распорядитель:     ________________________________                                  ├──────────┤</w:t>
      </w:r>
    </w:p>
    <w:p w:rsidR="00A8346C" w:rsidRDefault="00A8346C" w:rsidP="000E5628">
      <w:pPr>
        <w:pStyle w:val="ConsPlusNonformat"/>
        <w:jc w:val="both"/>
      </w:pPr>
      <w:r>
        <w:rPr>
          <w:sz w:val="16"/>
        </w:rPr>
        <w:t xml:space="preserve">                                                    Номер лицевого сч в сельском пос.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                                                        Номер лицевого счета в УФК по│          │</w:t>
      </w:r>
    </w:p>
    <w:p w:rsidR="00A8346C" w:rsidRDefault="00A8346C" w:rsidP="000E5628">
      <w:pPr>
        <w:pStyle w:val="ConsPlusNonformat"/>
        <w:jc w:val="both"/>
      </w:pPr>
      <w:r>
        <w:rPr>
          <w:sz w:val="16"/>
        </w:rPr>
        <w:t xml:space="preserve">                                                              Республике Башкортостан│          │</w:t>
      </w:r>
    </w:p>
    <w:p w:rsidR="00A8346C" w:rsidRDefault="00A8346C" w:rsidP="000E5628">
      <w:pPr>
        <w:pStyle w:val="ConsPlusNonformat"/>
        <w:jc w:val="both"/>
      </w:pPr>
      <w:r>
        <w:rPr>
          <w:sz w:val="16"/>
        </w:rPr>
        <w:t>Получатель:        ________________________________                                  ├──────────┤</w:t>
      </w:r>
    </w:p>
    <w:p w:rsidR="00A8346C" w:rsidRDefault="00A8346C" w:rsidP="000E5628">
      <w:pPr>
        <w:pStyle w:val="ConsPlusNonformat"/>
        <w:jc w:val="both"/>
      </w:pPr>
      <w:r>
        <w:rPr>
          <w:sz w:val="16"/>
        </w:rPr>
        <w:t xml:space="preserve">                                                                                     │          │</w:t>
      </w:r>
    </w:p>
    <w:p w:rsidR="00A8346C" w:rsidRDefault="00A8346C" w:rsidP="000E5628">
      <w:pPr>
        <w:pStyle w:val="ConsPlusNonformat"/>
        <w:jc w:val="both"/>
      </w:pPr>
      <w:r>
        <w:rPr>
          <w:sz w:val="16"/>
        </w:rPr>
        <w:t xml:space="preserve">                                                                                     ├──────────┤</w:t>
      </w:r>
    </w:p>
    <w:p w:rsidR="00A8346C" w:rsidRDefault="00A8346C" w:rsidP="000E5628">
      <w:pPr>
        <w:pStyle w:val="ConsPlusNonformat"/>
        <w:jc w:val="both"/>
      </w:pPr>
      <w:r>
        <w:rPr>
          <w:sz w:val="16"/>
        </w:rPr>
        <w:t xml:space="preserve">Единица измерения: руб. коп.                                                  по ОКЕИ│   </w:t>
      </w:r>
      <w:hyperlink r:id="rId66" w:history="1">
        <w:r>
          <w:rPr>
            <w:color w:val="0000FF"/>
            <w:sz w:val="16"/>
          </w:rPr>
          <w:t>383</w:t>
        </w:r>
      </w:hyperlink>
      <w:r>
        <w:rPr>
          <w:sz w:val="16"/>
        </w:rPr>
        <w:t xml:space="preserve">    │</w:t>
      </w:r>
    </w:p>
    <w:p w:rsidR="00A8346C" w:rsidRDefault="00A8346C" w:rsidP="000E5628">
      <w:pPr>
        <w:pStyle w:val="ConsPlusNonformat"/>
        <w:jc w:val="both"/>
      </w:pPr>
      <w:r>
        <w:rPr>
          <w:sz w:val="16"/>
        </w:rPr>
        <w:t xml:space="preserve">                                                                                     └──────────┘</w:t>
      </w:r>
    </w:p>
    <w:p w:rsidR="00A8346C" w:rsidRDefault="00A8346C" w:rsidP="000E5628">
      <w:pPr>
        <w:pStyle w:val="ConsPlusNormal"/>
        <w:ind w:firstLine="540"/>
        <w:jc w:val="both"/>
      </w:pPr>
    </w:p>
    <w:p w:rsidR="00A8346C" w:rsidRDefault="00A8346C" w:rsidP="000E5628">
      <w:pPr>
        <w:pStyle w:val="ConsPlusNormal"/>
        <w:ind w:firstLine="540"/>
        <w:jc w:val="both"/>
      </w:pPr>
      <w:r>
        <w:t>2. Операция с бюджетными средствами</w:t>
      </w:r>
    </w:p>
    <w:p w:rsidR="00A8346C" w:rsidRDefault="00A8346C" w:rsidP="000E5628">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1716"/>
        <w:gridCol w:w="659"/>
        <w:gridCol w:w="1301"/>
        <w:gridCol w:w="835"/>
        <w:gridCol w:w="782"/>
        <w:gridCol w:w="1301"/>
        <w:gridCol w:w="835"/>
        <w:gridCol w:w="782"/>
        <w:gridCol w:w="1332"/>
        <w:gridCol w:w="955"/>
        <w:gridCol w:w="981"/>
        <w:gridCol w:w="1644"/>
        <w:gridCol w:w="1907"/>
        <w:gridCol w:w="1309"/>
      </w:tblGrid>
      <w:tr w:rsidR="00A8346C" w:rsidRPr="00ED68F2" w:rsidTr="005430CC">
        <w:tc>
          <w:tcPr>
            <w:tcW w:w="510" w:type="pct"/>
            <w:vMerge w:val="restart"/>
            <w:vAlign w:val="center"/>
          </w:tcPr>
          <w:p w:rsidR="00A8346C" w:rsidRDefault="00A8346C" w:rsidP="005430CC">
            <w:pPr>
              <w:pStyle w:val="ConsPlusNormal"/>
              <w:jc w:val="center"/>
            </w:pPr>
            <w:r>
              <w:t>Группа финансирования</w:t>
            </w:r>
          </w:p>
        </w:tc>
        <w:tc>
          <w:tcPr>
            <w:tcW w:w="216" w:type="pct"/>
            <w:vMerge w:val="restart"/>
            <w:vAlign w:val="center"/>
          </w:tcPr>
          <w:p w:rsidR="00A8346C" w:rsidRDefault="00A8346C" w:rsidP="005430CC">
            <w:pPr>
              <w:pStyle w:val="ConsPlusNormal"/>
              <w:jc w:val="center"/>
            </w:pPr>
            <w:r>
              <w:t>Код по БК</w:t>
            </w:r>
          </w:p>
        </w:tc>
        <w:tc>
          <w:tcPr>
            <w:tcW w:w="909" w:type="pct"/>
            <w:gridSpan w:val="3"/>
            <w:vAlign w:val="center"/>
          </w:tcPr>
          <w:p w:rsidR="00A8346C" w:rsidRDefault="00A8346C" w:rsidP="005430CC">
            <w:pPr>
              <w:pStyle w:val="ConsPlusNormal"/>
              <w:jc w:val="center"/>
            </w:pPr>
            <w:r>
              <w:t>Лимиты бюджетных обязательств</w:t>
            </w:r>
          </w:p>
        </w:tc>
        <w:tc>
          <w:tcPr>
            <w:tcW w:w="909" w:type="pct"/>
            <w:gridSpan w:val="3"/>
            <w:vAlign w:val="center"/>
          </w:tcPr>
          <w:p w:rsidR="00A8346C" w:rsidRDefault="00A8346C" w:rsidP="005430CC">
            <w:pPr>
              <w:pStyle w:val="ConsPlusNormal"/>
              <w:jc w:val="center"/>
            </w:pPr>
            <w:r>
              <w:t>Поставленные на учет бюджетные обязательства</w:t>
            </w:r>
          </w:p>
        </w:tc>
        <w:tc>
          <w:tcPr>
            <w:tcW w:w="403" w:type="pct"/>
            <w:vMerge w:val="restart"/>
            <w:vAlign w:val="center"/>
          </w:tcPr>
          <w:p w:rsidR="00A8346C" w:rsidRDefault="00A8346C" w:rsidP="005430CC">
            <w:pPr>
              <w:pStyle w:val="ConsPlusNormal"/>
              <w:jc w:val="center"/>
            </w:pPr>
            <w:r>
              <w:t>Поступления</w:t>
            </w:r>
          </w:p>
        </w:tc>
        <w:tc>
          <w:tcPr>
            <w:tcW w:w="298" w:type="pct"/>
            <w:vMerge w:val="restart"/>
            <w:vAlign w:val="center"/>
          </w:tcPr>
          <w:p w:rsidR="00A8346C" w:rsidRDefault="00A8346C" w:rsidP="005430CC">
            <w:pPr>
              <w:pStyle w:val="ConsPlusNormal"/>
              <w:jc w:val="center"/>
            </w:pPr>
            <w:r>
              <w:t>Выплаты</w:t>
            </w:r>
          </w:p>
        </w:tc>
        <w:tc>
          <w:tcPr>
            <w:tcW w:w="305" w:type="pct"/>
            <w:vMerge w:val="restart"/>
            <w:vAlign w:val="center"/>
          </w:tcPr>
          <w:p w:rsidR="00A8346C" w:rsidRDefault="00A8346C" w:rsidP="005430CC">
            <w:pPr>
              <w:pStyle w:val="ConsPlusNormal"/>
              <w:jc w:val="center"/>
            </w:pPr>
            <w:r>
              <w:t>Итого кассовых выплат</w:t>
            </w:r>
          </w:p>
        </w:tc>
        <w:tc>
          <w:tcPr>
            <w:tcW w:w="490" w:type="pct"/>
            <w:vMerge w:val="restart"/>
            <w:vAlign w:val="center"/>
          </w:tcPr>
          <w:p w:rsidR="00A8346C" w:rsidRDefault="00A8346C" w:rsidP="005430CC">
            <w:pPr>
              <w:pStyle w:val="ConsPlusNormal"/>
              <w:jc w:val="center"/>
            </w:pPr>
            <w:r>
              <w:t>Неисполненные бюджетные обязательства</w:t>
            </w:r>
          </w:p>
        </w:tc>
        <w:tc>
          <w:tcPr>
            <w:tcW w:w="563" w:type="pct"/>
            <w:vMerge w:val="restart"/>
            <w:vAlign w:val="center"/>
          </w:tcPr>
          <w:p w:rsidR="00A8346C" w:rsidRDefault="00A8346C" w:rsidP="005430CC">
            <w:pPr>
              <w:pStyle w:val="ConsPlusNormal"/>
              <w:jc w:val="center"/>
            </w:pPr>
            <w:r>
              <w:t>Остаток неиспользованных ЛБО текущего года</w:t>
            </w:r>
          </w:p>
        </w:tc>
        <w:tc>
          <w:tcPr>
            <w:tcW w:w="397" w:type="pct"/>
            <w:vMerge w:val="restart"/>
            <w:vAlign w:val="center"/>
          </w:tcPr>
          <w:p w:rsidR="00A8346C" w:rsidRDefault="00A8346C" w:rsidP="005430CC">
            <w:pPr>
              <w:pStyle w:val="ConsPlusNormal"/>
              <w:jc w:val="center"/>
            </w:pPr>
            <w:r>
              <w:t>Примечание</w:t>
            </w:r>
          </w:p>
        </w:tc>
      </w:tr>
      <w:tr w:rsidR="00A8346C" w:rsidRPr="00ED68F2" w:rsidTr="005430CC">
        <w:tc>
          <w:tcPr>
            <w:tcW w:w="510" w:type="pct"/>
            <w:vMerge/>
          </w:tcPr>
          <w:p w:rsidR="00A8346C" w:rsidRPr="00ED68F2" w:rsidRDefault="00A8346C" w:rsidP="005430CC"/>
        </w:tc>
        <w:tc>
          <w:tcPr>
            <w:tcW w:w="216" w:type="pct"/>
            <w:vMerge/>
          </w:tcPr>
          <w:p w:rsidR="00A8346C" w:rsidRPr="00ED68F2" w:rsidRDefault="00A8346C" w:rsidP="005430CC"/>
        </w:tc>
        <w:tc>
          <w:tcPr>
            <w:tcW w:w="394" w:type="pct"/>
            <w:vMerge w:val="restart"/>
            <w:vAlign w:val="center"/>
          </w:tcPr>
          <w:p w:rsidR="00A8346C" w:rsidRDefault="00A8346C" w:rsidP="005430CC">
            <w:pPr>
              <w:pStyle w:val="ConsPlusNormal"/>
              <w:jc w:val="center"/>
            </w:pPr>
            <w:r>
              <w:t>на текущий финансовый год</w:t>
            </w:r>
          </w:p>
        </w:tc>
        <w:tc>
          <w:tcPr>
            <w:tcW w:w="514" w:type="pct"/>
            <w:gridSpan w:val="2"/>
            <w:vAlign w:val="center"/>
          </w:tcPr>
          <w:p w:rsidR="00A8346C" w:rsidRDefault="00A8346C" w:rsidP="005430CC">
            <w:pPr>
              <w:pStyle w:val="ConsPlusNormal"/>
              <w:jc w:val="center"/>
            </w:pPr>
            <w:r>
              <w:t>на плановый период</w:t>
            </w:r>
          </w:p>
        </w:tc>
        <w:tc>
          <w:tcPr>
            <w:tcW w:w="394" w:type="pct"/>
            <w:vMerge w:val="restart"/>
            <w:vAlign w:val="center"/>
          </w:tcPr>
          <w:p w:rsidR="00A8346C" w:rsidRDefault="00A8346C" w:rsidP="005430CC">
            <w:pPr>
              <w:pStyle w:val="ConsPlusNormal"/>
              <w:jc w:val="center"/>
            </w:pPr>
            <w:r>
              <w:t>на текущий финансовый год</w:t>
            </w:r>
          </w:p>
        </w:tc>
        <w:tc>
          <w:tcPr>
            <w:tcW w:w="514" w:type="pct"/>
            <w:gridSpan w:val="2"/>
            <w:vAlign w:val="center"/>
          </w:tcPr>
          <w:p w:rsidR="00A8346C" w:rsidRDefault="00A8346C" w:rsidP="005430CC">
            <w:pPr>
              <w:pStyle w:val="ConsPlusNormal"/>
              <w:jc w:val="center"/>
            </w:pPr>
            <w:r>
              <w:t>на плановый период</w:t>
            </w:r>
          </w:p>
        </w:tc>
        <w:tc>
          <w:tcPr>
            <w:tcW w:w="403" w:type="pct"/>
            <w:vMerge/>
          </w:tcPr>
          <w:p w:rsidR="00A8346C" w:rsidRPr="00ED68F2" w:rsidRDefault="00A8346C" w:rsidP="005430CC"/>
        </w:tc>
        <w:tc>
          <w:tcPr>
            <w:tcW w:w="298" w:type="pct"/>
            <w:vMerge/>
          </w:tcPr>
          <w:p w:rsidR="00A8346C" w:rsidRPr="00ED68F2" w:rsidRDefault="00A8346C" w:rsidP="005430CC"/>
        </w:tc>
        <w:tc>
          <w:tcPr>
            <w:tcW w:w="305" w:type="pct"/>
            <w:vMerge/>
          </w:tcPr>
          <w:p w:rsidR="00A8346C" w:rsidRPr="00ED68F2" w:rsidRDefault="00A8346C" w:rsidP="005430CC"/>
        </w:tc>
        <w:tc>
          <w:tcPr>
            <w:tcW w:w="490" w:type="pct"/>
            <w:vMerge/>
          </w:tcPr>
          <w:p w:rsidR="00A8346C" w:rsidRPr="00ED68F2" w:rsidRDefault="00A8346C" w:rsidP="005430CC"/>
        </w:tc>
        <w:tc>
          <w:tcPr>
            <w:tcW w:w="563" w:type="pct"/>
            <w:vMerge/>
          </w:tcPr>
          <w:p w:rsidR="00A8346C" w:rsidRPr="00ED68F2" w:rsidRDefault="00A8346C" w:rsidP="005430CC"/>
        </w:tc>
        <w:tc>
          <w:tcPr>
            <w:tcW w:w="397" w:type="pct"/>
            <w:vMerge/>
          </w:tcPr>
          <w:p w:rsidR="00A8346C" w:rsidRPr="00ED68F2" w:rsidRDefault="00A8346C" w:rsidP="005430CC"/>
        </w:tc>
      </w:tr>
      <w:tr w:rsidR="00A8346C" w:rsidRPr="00ED68F2" w:rsidTr="005430CC">
        <w:tc>
          <w:tcPr>
            <w:tcW w:w="510" w:type="pct"/>
            <w:vMerge/>
          </w:tcPr>
          <w:p w:rsidR="00A8346C" w:rsidRPr="00ED68F2" w:rsidRDefault="00A8346C" w:rsidP="005430CC"/>
        </w:tc>
        <w:tc>
          <w:tcPr>
            <w:tcW w:w="216" w:type="pct"/>
            <w:vMerge/>
          </w:tcPr>
          <w:p w:rsidR="00A8346C" w:rsidRPr="00ED68F2" w:rsidRDefault="00A8346C" w:rsidP="005430CC"/>
        </w:tc>
        <w:tc>
          <w:tcPr>
            <w:tcW w:w="394" w:type="pct"/>
            <w:vMerge/>
          </w:tcPr>
          <w:p w:rsidR="00A8346C" w:rsidRPr="00ED68F2" w:rsidRDefault="00A8346C" w:rsidP="005430CC"/>
        </w:tc>
        <w:tc>
          <w:tcPr>
            <w:tcW w:w="264" w:type="pct"/>
            <w:vAlign w:val="center"/>
          </w:tcPr>
          <w:p w:rsidR="00A8346C" w:rsidRDefault="00A8346C" w:rsidP="005430CC">
            <w:pPr>
              <w:pStyle w:val="ConsPlusNormal"/>
              <w:jc w:val="center"/>
            </w:pPr>
            <w:r>
              <w:t>первый год</w:t>
            </w:r>
          </w:p>
        </w:tc>
        <w:tc>
          <w:tcPr>
            <w:tcW w:w="250" w:type="pct"/>
            <w:vAlign w:val="center"/>
          </w:tcPr>
          <w:p w:rsidR="00A8346C" w:rsidRDefault="00A8346C" w:rsidP="005430CC">
            <w:pPr>
              <w:pStyle w:val="ConsPlusNormal"/>
              <w:jc w:val="center"/>
            </w:pPr>
            <w:r>
              <w:t>второй год</w:t>
            </w:r>
          </w:p>
        </w:tc>
        <w:tc>
          <w:tcPr>
            <w:tcW w:w="394" w:type="pct"/>
            <w:vMerge/>
          </w:tcPr>
          <w:p w:rsidR="00A8346C" w:rsidRPr="00ED68F2" w:rsidRDefault="00A8346C" w:rsidP="005430CC"/>
        </w:tc>
        <w:tc>
          <w:tcPr>
            <w:tcW w:w="264" w:type="pct"/>
            <w:vAlign w:val="center"/>
          </w:tcPr>
          <w:p w:rsidR="00A8346C" w:rsidRDefault="00A8346C" w:rsidP="005430CC">
            <w:pPr>
              <w:pStyle w:val="ConsPlusNormal"/>
              <w:jc w:val="center"/>
            </w:pPr>
            <w:r>
              <w:t>первый год</w:t>
            </w:r>
          </w:p>
        </w:tc>
        <w:tc>
          <w:tcPr>
            <w:tcW w:w="250" w:type="pct"/>
            <w:vAlign w:val="center"/>
          </w:tcPr>
          <w:p w:rsidR="00A8346C" w:rsidRDefault="00A8346C" w:rsidP="005430CC">
            <w:pPr>
              <w:pStyle w:val="ConsPlusNormal"/>
              <w:jc w:val="center"/>
            </w:pPr>
            <w:r>
              <w:t>второй год</w:t>
            </w:r>
          </w:p>
        </w:tc>
        <w:tc>
          <w:tcPr>
            <w:tcW w:w="403" w:type="pct"/>
            <w:vMerge/>
          </w:tcPr>
          <w:p w:rsidR="00A8346C" w:rsidRPr="00ED68F2" w:rsidRDefault="00A8346C" w:rsidP="005430CC"/>
        </w:tc>
        <w:tc>
          <w:tcPr>
            <w:tcW w:w="298" w:type="pct"/>
            <w:vMerge/>
          </w:tcPr>
          <w:p w:rsidR="00A8346C" w:rsidRPr="00ED68F2" w:rsidRDefault="00A8346C" w:rsidP="005430CC"/>
        </w:tc>
        <w:tc>
          <w:tcPr>
            <w:tcW w:w="305" w:type="pct"/>
            <w:vMerge/>
          </w:tcPr>
          <w:p w:rsidR="00A8346C" w:rsidRPr="00ED68F2" w:rsidRDefault="00A8346C" w:rsidP="005430CC"/>
        </w:tc>
        <w:tc>
          <w:tcPr>
            <w:tcW w:w="490" w:type="pct"/>
            <w:vMerge/>
          </w:tcPr>
          <w:p w:rsidR="00A8346C" w:rsidRPr="00ED68F2" w:rsidRDefault="00A8346C" w:rsidP="005430CC"/>
        </w:tc>
        <w:tc>
          <w:tcPr>
            <w:tcW w:w="563" w:type="pct"/>
            <w:vMerge/>
          </w:tcPr>
          <w:p w:rsidR="00A8346C" w:rsidRPr="00ED68F2" w:rsidRDefault="00A8346C" w:rsidP="005430CC"/>
        </w:tc>
        <w:tc>
          <w:tcPr>
            <w:tcW w:w="397" w:type="pct"/>
            <w:vMerge/>
          </w:tcPr>
          <w:p w:rsidR="00A8346C" w:rsidRPr="00ED68F2" w:rsidRDefault="00A8346C" w:rsidP="005430CC"/>
        </w:tc>
      </w:tr>
      <w:tr w:rsidR="00A8346C" w:rsidRPr="00ED68F2" w:rsidTr="005430CC">
        <w:tc>
          <w:tcPr>
            <w:tcW w:w="510" w:type="pct"/>
            <w:vAlign w:val="center"/>
          </w:tcPr>
          <w:p w:rsidR="00A8346C" w:rsidRDefault="00A8346C" w:rsidP="005430CC">
            <w:pPr>
              <w:pStyle w:val="ConsPlusNormal"/>
              <w:jc w:val="center"/>
            </w:pPr>
            <w:r>
              <w:t>1</w:t>
            </w:r>
          </w:p>
        </w:tc>
        <w:tc>
          <w:tcPr>
            <w:tcW w:w="216" w:type="pct"/>
            <w:vAlign w:val="center"/>
          </w:tcPr>
          <w:p w:rsidR="00A8346C" w:rsidRDefault="00A8346C" w:rsidP="005430CC">
            <w:pPr>
              <w:pStyle w:val="ConsPlusNormal"/>
              <w:jc w:val="center"/>
            </w:pPr>
            <w:r>
              <w:t>2</w:t>
            </w:r>
          </w:p>
        </w:tc>
        <w:tc>
          <w:tcPr>
            <w:tcW w:w="394" w:type="pct"/>
            <w:vAlign w:val="center"/>
          </w:tcPr>
          <w:p w:rsidR="00A8346C" w:rsidRDefault="00A8346C" w:rsidP="005430CC">
            <w:pPr>
              <w:pStyle w:val="ConsPlusNormal"/>
              <w:jc w:val="center"/>
            </w:pPr>
            <w:r>
              <w:t>3</w:t>
            </w:r>
          </w:p>
        </w:tc>
        <w:tc>
          <w:tcPr>
            <w:tcW w:w="264" w:type="pct"/>
            <w:vAlign w:val="center"/>
          </w:tcPr>
          <w:p w:rsidR="00A8346C" w:rsidRDefault="00A8346C" w:rsidP="005430CC">
            <w:pPr>
              <w:pStyle w:val="ConsPlusNormal"/>
              <w:jc w:val="center"/>
            </w:pPr>
            <w:r>
              <w:t>4</w:t>
            </w:r>
          </w:p>
        </w:tc>
        <w:tc>
          <w:tcPr>
            <w:tcW w:w="250" w:type="pct"/>
            <w:vAlign w:val="center"/>
          </w:tcPr>
          <w:p w:rsidR="00A8346C" w:rsidRDefault="00A8346C" w:rsidP="005430CC">
            <w:pPr>
              <w:pStyle w:val="ConsPlusNormal"/>
              <w:jc w:val="center"/>
            </w:pPr>
            <w:r>
              <w:t>5</w:t>
            </w:r>
          </w:p>
        </w:tc>
        <w:tc>
          <w:tcPr>
            <w:tcW w:w="394" w:type="pct"/>
            <w:vAlign w:val="center"/>
          </w:tcPr>
          <w:p w:rsidR="00A8346C" w:rsidRDefault="00A8346C" w:rsidP="005430CC">
            <w:pPr>
              <w:pStyle w:val="ConsPlusNormal"/>
              <w:jc w:val="center"/>
            </w:pPr>
            <w:r>
              <w:t>6</w:t>
            </w:r>
          </w:p>
        </w:tc>
        <w:tc>
          <w:tcPr>
            <w:tcW w:w="264" w:type="pct"/>
            <w:vAlign w:val="center"/>
          </w:tcPr>
          <w:p w:rsidR="00A8346C" w:rsidRDefault="00A8346C" w:rsidP="005430CC">
            <w:pPr>
              <w:pStyle w:val="ConsPlusNormal"/>
              <w:jc w:val="center"/>
            </w:pPr>
            <w:r>
              <w:t>7</w:t>
            </w:r>
          </w:p>
        </w:tc>
        <w:tc>
          <w:tcPr>
            <w:tcW w:w="250" w:type="pct"/>
            <w:vAlign w:val="center"/>
          </w:tcPr>
          <w:p w:rsidR="00A8346C" w:rsidRDefault="00A8346C" w:rsidP="005430CC">
            <w:pPr>
              <w:pStyle w:val="ConsPlusNormal"/>
              <w:jc w:val="center"/>
            </w:pPr>
            <w:r>
              <w:t>8</w:t>
            </w:r>
          </w:p>
        </w:tc>
        <w:tc>
          <w:tcPr>
            <w:tcW w:w="403" w:type="pct"/>
            <w:vAlign w:val="center"/>
          </w:tcPr>
          <w:p w:rsidR="00A8346C" w:rsidRDefault="00A8346C" w:rsidP="005430CC">
            <w:pPr>
              <w:pStyle w:val="ConsPlusNormal"/>
              <w:jc w:val="center"/>
            </w:pPr>
            <w:r>
              <w:t>9</w:t>
            </w:r>
          </w:p>
        </w:tc>
        <w:tc>
          <w:tcPr>
            <w:tcW w:w="298" w:type="pct"/>
            <w:vAlign w:val="center"/>
          </w:tcPr>
          <w:p w:rsidR="00A8346C" w:rsidRDefault="00A8346C" w:rsidP="005430CC">
            <w:pPr>
              <w:pStyle w:val="ConsPlusNormal"/>
              <w:jc w:val="center"/>
            </w:pPr>
            <w:r>
              <w:t>10</w:t>
            </w:r>
          </w:p>
        </w:tc>
        <w:tc>
          <w:tcPr>
            <w:tcW w:w="305" w:type="pct"/>
            <w:vAlign w:val="center"/>
          </w:tcPr>
          <w:p w:rsidR="00A8346C" w:rsidRDefault="00A8346C" w:rsidP="005430CC">
            <w:pPr>
              <w:pStyle w:val="ConsPlusNormal"/>
              <w:jc w:val="center"/>
            </w:pPr>
            <w:r>
              <w:t>11</w:t>
            </w:r>
          </w:p>
        </w:tc>
        <w:tc>
          <w:tcPr>
            <w:tcW w:w="490" w:type="pct"/>
            <w:vAlign w:val="center"/>
          </w:tcPr>
          <w:p w:rsidR="00A8346C" w:rsidRDefault="00A8346C" w:rsidP="005430CC">
            <w:pPr>
              <w:pStyle w:val="ConsPlusNormal"/>
              <w:jc w:val="center"/>
            </w:pPr>
            <w:r>
              <w:t>12</w:t>
            </w:r>
          </w:p>
        </w:tc>
        <w:tc>
          <w:tcPr>
            <w:tcW w:w="563" w:type="pct"/>
            <w:vAlign w:val="center"/>
          </w:tcPr>
          <w:p w:rsidR="00A8346C" w:rsidRDefault="00A8346C" w:rsidP="005430CC">
            <w:pPr>
              <w:pStyle w:val="ConsPlusNormal"/>
              <w:jc w:val="center"/>
            </w:pPr>
            <w:r>
              <w:t>13</w:t>
            </w:r>
          </w:p>
        </w:tc>
        <w:tc>
          <w:tcPr>
            <w:tcW w:w="397" w:type="pct"/>
            <w:vAlign w:val="center"/>
          </w:tcPr>
          <w:p w:rsidR="00A8346C" w:rsidRDefault="00A8346C" w:rsidP="005430CC">
            <w:pPr>
              <w:pStyle w:val="ConsPlusNormal"/>
              <w:jc w:val="center"/>
            </w:pPr>
            <w:r>
              <w:t>14</w:t>
            </w:r>
          </w:p>
        </w:tc>
      </w:tr>
      <w:tr w:rsidR="00A8346C" w:rsidRPr="00ED68F2" w:rsidTr="005430CC">
        <w:tc>
          <w:tcPr>
            <w:tcW w:w="510" w:type="pct"/>
          </w:tcPr>
          <w:p w:rsidR="00A8346C" w:rsidRDefault="00A8346C" w:rsidP="005430CC">
            <w:pPr>
              <w:pStyle w:val="ConsPlusNormal"/>
              <w:jc w:val="both"/>
            </w:pPr>
          </w:p>
        </w:tc>
        <w:tc>
          <w:tcPr>
            <w:tcW w:w="216"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403" w:type="pct"/>
          </w:tcPr>
          <w:p w:rsidR="00A8346C" w:rsidRDefault="00A8346C" w:rsidP="005430CC">
            <w:pPr>
              <w:pStyle w:val="ConsPlusNormal"/>
              <w:jc w:val="both"/>
            </w:pPr>
          </w:p>
        </w:tc>
        <w:tc>
          <w:tcPr>
            <w:tcW w:w="298" w:type="pct"/>
          </w:tcPr>
          <w:p w:rsidR="00A8346C" w:rsidRDefault="00A8346C" w:rsidP="005430CC">
            <w:pPr>
              <w:pStyle w:val="ConsPlusNormal"/>
              <w:jc w:val="both"/>
            </w:pPr>
          </w:p>
        </w:tc>
        <w:tc>
          <w:tcPr>
            <w:tcW w:w="305" w:type="pct"/>
          </w:tcPr>
          <w:p w:rsidR="00A8346C" w:rsidRDefault="00A8346C" w:rsidP="005430CC">
            <w:pPr>
              <w:pStyle w:val="ConsPlusNormal"/>
              <w:jc w:val="both"/>
            </w:pPr>
          </w:p>
        </w:tc>
        <w:tc>
          <w:tcPr>
            <w:tcW w:w="490" w:type="pct"/>
          </w:tcPr>
          <w:p w:rsidR="00A8346C" w:rsidRDefault="00A8346C" w:rsidP="005430CC">
            <w:pPr>
              <w:pStyle w:val="ConsPlusNormal"/>
              <w:jc w:val="both"/>
            </w:pPr>
          </w:p>
        </w:tc>
        <w:tc>
          <w:tcPr>
            <w:tcW w:w="563" w:type="pct"/>
          </w:tcPr>
          <w:p w:rsidR="00A8346C" w:rsidRDefault="00A8346C" w:rsidP="005430CC">
            <w:pPr>
              <w:pStyle w:val="ConsPlusNormal"/>
              <w:jc w:val="both"/>
            </w:pPr>
          </w:p>
        </w:tc>
        <w:tc>
          <w:tcPr>
            <w:tcW w:w="397" w:type="pct"/>
          </w:tcPr>
          <w:p w:rsidR="00A8346C" w:rsidRDefault="00A8346C" w:rsidP="005430CC">
            <w:pPr>
              <w:pStyle w:val="ConsPlusNormal"/>
              <w:jc w:val="both"/>
            </w:pPr>
          </w:p>
        </w:tc>
      </w:tr>
      <w:tr w:rsidR="00A8346C" w:rsidRPr="00ED68F2" w:rsidTr="005430CC">
        <w:tc>
          <w:tcPr>
            <w:tcW w:w="510" w:type="pct"/>
          </w:tcPr>
          <w:p w:rsidR="00A8346C" w:rsidRDefault="00A8346C" w:rsidP="005430CC">
            <w:pPr>
              <w:pStyle w:val="ConsPlusNormal"/>
              <w:jc w:val="both"/>
            </w:pPr>
          </w:p>
        </w:tc>
        <w:tc>
          <w:tcPr>
            <w:tcW w:w="216"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403" w:type="pct"/>
          </w:tcPr>
          <w:p w:rsidR="00A8346C" w:rsidRDefault="00A8346C" w:rsidP="005430CC">
            <w:pPr>
              <w:pStyle w:val="ConsPlusNormal"/>
              <w:jc w:val="both"/>
            </w:pPr>
          </w:p>
        </w:tc>
        <w:tc>
          <w:tcPr>
            <w:tcW w:w="298" w:type="pct"/>
          </w:tcPr>
          <w:p w:rsidR="00A8346C" w:rsidRDefault="00A8346C" w:rsidP="005430CC">
            <w:pPr>
              <w:pStyle w:val="ConsPlusNormal"/>
              <w:jc w:val="both"/>
            </w:pPr>
          </w:p>
        </w:tc>
        <w:tc>
          <w:tcPr>
            <w:tcW w:w="305" w:type="pct"/>
          </w:tcPr>
          <w:p w:rsidR="00A8346C" w:rsidRDefault="00A8346C" w:rsidP="005430CC">
            <w:pPr>
              <w:pStyle w:val="ConsPlusNormal"/>
              <w:jc w:val="both"/>
            </w:pPr>
          </w:p>
        </w:tc>
        <w:tc>
          <w:tcPr>
            <w:tcW w:w="490" w:type="pct"/>
          </w:tcPr>
          <w:p w:rsidR="00A8346C" w:rsidRDefault="00A8346C" w:rsidP="005430CC">
            <w:pPr>
              <w:pStyle w:val="ConsPlusNormal"/>
              <w:jc w:val="both"/>
            </w:pPr>
          </w:p>
        </w:tc>
        <w:tc>
          <w:tcPr>
            <w:tcW w:w="563" w:type="pct"/>
          </w:tcPr>
          <w:p w:rsidR="00A8346C" w:rsidRDefault="00A8346C" w:rsidP="005430CC">
            <w:pPr>
              <w:pStyle w:val="ConsPlusNormal"/>
              <w:jc w:val="both"/>
            </w:pPr>
          </w:p>
        </w:tc>
        <w:tc>
          <w:tcPr>
            <w:tcW w:w="397" w:type="pct"/>
          </w:tcPr>
          <w:p w:rsidR="00A8346C" w:rsidRDefault="00A8346C" w:rsidP="005430CC">
            <w:pPr>
              <w:pStyle w:val="ConsPlusNormal"/>
              <w:jc w:val="both"/>
            </w:pPr>
          </w:p>
        </w:tc>
      </w:tr>
      <w:tr w:rsidR="00A8346C" w:rsidRPr="00ED68F2" w:rsidTr="005430CC">
        <w:tc>
          <w:tcPr>
            <w:tcW w:w="510" w:type="pct"/>
          </w:tcPr>
          <w:p w:rsidR="00A8346C" w:rsidRDefault="00A8346C" w:rsidP="005430CC">
            <w:pPr>
              <w:pStyle w:val="ConsPlusNormal"/>
              <w:jc w:val="both"/>
            </w:pPr>
          </w:p>
        </w:tc>
        <w:tc>
          <w:tcPr>
            <w:tcW w:w="216"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403" w:type="pct"/>
          </w:tcPr>
          <w:p w:rsidR="00A8346C" w:rsidRDefault="00A8346C" w:rsidP="005430CC">
            <w:pPr>
              <w:pStyle w:val="ConsPlusNormal"/>
              <w:jc w:val="both"/>
            </w:pPr>
          </w:p>
        </w:tc>
        <w:tc>
          <w:tcPr>
            <w:tcW w:w="298" w:type="pct"/>
          </w:tcPr>
          <w:p w:rsidR="00A8346C" w:rsidRDefault="00A8346C" w:rsidP="005430CC">
            <w:pPr>
              <w:pStyle w:val="ConsPlusNormal"/>
              <w:jc w:val="both"/>
            </w:pPr>
          </w:p>
        </w:tc>
        <w:tc>
          <w:tcPr>
            <w:tcW w:w="305" w:type="pct"/>
          </w:tcPr>
          <w:p w:rsidR="00A8346C" w:rsidRDefault="00A8346C" w:rsidP="005430CC">
            <w:pPr>
              <w:pStyle w:val="ConsPlusNormal"/>
              <w:jc w:val="both"/>
            </w:pPr>
          </w:p>
        </w:tc>
        <w:tc>
          <w:tcPr>
            <w:tcW w:w="490" w:type="pct"/>
          </w:tcPr>
          <w:p w:rsidR="00A8346C" w:rsidRDefault="00A8346C" w:rsidP="005430CC">
            <w:pPr>
              <w:pStyle w:val="ConsPlusNormal"/>
              <w:jc w:val="both"/>
            </w:pPr>
          </w:p>
        </w:tc>
        <w:tc>
          <w:tcPr>
            <w:tcW w:w="563" w:type="pct"/>
          </w:tcPr>
          <w:p w:rsidR="00A8346C" w:rsidRDefault="00A8346C" w:rsidP="005430CC">
            <w:pPr>
              <w:pStyle w:val="ConsPlusNormal"/>
              <w:jc w:val="both"/>
            </w:pPr>
          </w:p>
        </w:tc>
        <w:tc>
          <w:tcPr>
            <w:tcW w:w="397" w:type="pct"/>
          </w:tcPr>
          <w:p w:rsidR="00A8346C" w:rsidRDefault="00A8346C" w:rsidP="005430CC">
            <w:pPr>
              <w:pStyle w:val="ConsPlusNormal"/>
              <w:jc w:val="both"/>
            </w:pPr>
          </w:p>
        </w:tc>
      </w:tr>
      <w:tr w:rsidR="00A8346C" w:rsidRPr="00ED68F2" w:rsidTr="005430CC">
        <w:tblPrEx>
          <w:tblBorders>
            <w:left w:val="none" w:sz="0" w:space="0" w:color="auto"/>
          </w:tblBorders>
        </w:tblPrEx>
        <w:tc>
          <w:tcPr>
            <w:tcW w:w="510" w:type="pct"/>
            <w:tcBorders>
              <w:left w:val="nil"/>
              <w:bottom w:val="nil"/>
            </w:tcBorders>
          </w:tcPr>
          <w:p w:rsidR="00A8346C" w:rsidRDefault="00A8346C" w:rsidP="005430CC">
            <w:pPr>
              <w:pStyle w:val="ConsPlusNormal"/>
              <w:jc w:val="both"/>
            </w:pPr>
          </w:p>
        </w:tc>
        <w:tc>
          <w:tcPr>
            <w:tcW w:w="216" w:type="pct"/>
          </w:tcPr>
          <w:p w:rsidR="00A8346C" w:rsidRDefault="00A8346C" w:rsidP="005430CC">
            <w:pPr>
              <w:pStyle w:val="ConsPlusNormal"/>
              <w:jc w:val="center"/>
            </w:pPr>
            <w:r>
              <w:t>Итого</w:t>
            </w: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394" w:type="pct"/>
          </w:tcPr>
          <w:p w:rsidR="00A8346C" w:rsidRDefault="00A8346C" w:rsidP="005430CC">
            <w:pPr>
              <w:pStyle w:val="ConsPlusNormal"/>
              <w:jc w:val="both"/>
            </w:pPr>
          </w:p>
        </w:tc>
        <w:tc>
          <w:tcPr>
            <w:tcW w:w="264" w:type="pct"/>
          </w:tcPr>
          <w:p w:rsidR="00A8346C" w:rsidRDefault="00A8346C" w:rsidP="005430CC">
            <w:pPr>
              <w:pStyle w:val="ConsPlusNormal"/>
              <w:jc w:val="both"/>
            </w:pPr>
          </w:p>
        </w:tc>
        <w:tc>
          <w:tcPr>
            <w:tcW w:w="250" w:type="pct"/>
          </w:tcPr>
          <w:p w:rsidR="00A8346C" w:rsidRDefault="00A8346C" w:rsidP="005430CC">
            <w:pPr>
              <w:pStyle w:val="ConsPlusNormal"/>
              <w:jc w:val="both"/>
            </w:pPr>
          </w:p>
        </w:tc>
        <w:tc>
          <w:tcPr>
            <w:tcW w:w="403" w:type="pct"/>
          </w:tcPr>
          <w:p w:rsidR="00A8346C" w:rsidRDefault="00A8346C" w:rsidP="005430CC">
            <w:pPr>
              <w:pStyle w:val="ConsPlusNormal"/>
              <w:jc w:val="both"/>
            </w:pPr>
          </w:p>
        </w:tc>
        <w:tc>
          <w:tcPr>
            <w:tcW w:w="298" w:type="pct"/>
          </w:tcPr>
          <w:p w:rsidR="00A8346C" w:rsidRDefault="00A8346C" w:rsidP="005430CC">
            <w:pPr>
              <w:pStyle w:val="ConsPlusNormal"/>
              <w:jc w:val="both"/>
            </w:pPr>
          </w:p>
        </w:tc>
        <w:tc>
          <w:tcPr>
            <w:tcW w:w="305" w:type="pct"/>
          </w:tcPr>
          <w:p w:rsidR="00A8346C" w:rsidRDefault="00A8346C" w:rsidP="005430CC">
            <w:pPr>
              <w:pStyle w:val="ConsPlusNormal"/>
              <w:jc w:val="both"/>
            </w:pPr>
          </w:p>
        </w:tc>
        <w:tc>
          <w:tcPr>
            <w:tcW w:w="490" w:type="pct"/>
          </w:tcPr>
          <w:p w:rsidR="00A8346C" w:rsidRDefault="00A8346C" w:rsidP="005430CC">
            <w:pPr>
              <w:pStyle w:val="ConsPlusNormal"/>
              <w:jc w:val="both"/>
            </w:pPr>
          </w:p>
        </w:tc>
        <w:tc>
          <w:tcPr>
            <w:tcW w:w="563" w:type="pct"/>
          </w:tcPr>
          <w:p w:rsidR="00A8346C" w:rsidRDefault="00A8346C" w:rsidP="005430CC">
            <w:pPr>
              <w:pStyle w:val="ConsPlusNormal"/>
              <w:jc w:val="both"/>
            </w:pPr>
          </w:p>
        </w:tc>
        <w:tc>
          <w:tcPr>
            <w:tcW w:w="397" w:type="pct"/>
          </w:tcPr>
          <w:p w:rsidR="00A8346C" w:rsidRDefault="00A8346C" w:rsidP="005430CC">
            <w:pPr>
              <w:pStyle w:val="ConsPlusNormal"/>
              <w:jc w:val="both"/>
            </w:pPr>
          </w:p>
        </w:tc>
      </w:tr>
    </w:tbl>
    <w:p w:rsidR="00A8346C" w:rsidRDefault="00A8346C" w:rsidP="000E5628">
      <w:pPr>
        <w:pStyle w:val="ConsPlusNormal"/>
        <w:jc w:val="both"/>
      </w:pPr>
    </w:p>
    <w:p w:rsidR="00A8346C" w:rsidRDefault="00A8346C" w:rsidP="000E5628">
      <w:pPr>
        <w:pStyle w:val="ConsPlusNormal"/>
        <w:jc w:val="both"/>
      </w:pPr>
      <w:r>
        <w:t>Ответственный исполнитель _____________ ____________ _____________ __________</w:t>
      </w:r>
    </w:p>
    <w:p w:rsidR="00A8346C" w:rsidRDefault="00A8346C" w:rsidP="000E5628">
      <w:pPr>
        <w:pStyle w:val="ConsPlusNormal"/>
        <w:ind w:firstLine="540"/>
        <w:jc w:val="both"/>
      </w:pPr>
    </w:p>
    <w:p w:rsidR="00A8346C" w:rsidRDefault="00A8346C" w:rsidP="000E5628">
      <w:pPr>
        <w:pStyle w:val="ConsPlusNormal"/>
        <w:jc w:val="right"/>
      </w:pPr>
      <w:r>
        <w:t>Номер страницы ____</w:t>
      </w:r>
    </w:p>
    <w:p w:rsidR="00A8346C" w:rsidRDefault="00A8346C" w:rsidP="000E5628">
      <w:pPr>
        <w:pStyle w:val="ConsPlusNormal"/>
        <w:jc w:val="right"/>
      </w:pPr>
      <w:r>
        <w:t>Всего страниц ____</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jc w:val="center"/>
        <w:outlineLvl w:val="1"/>
      </w:pPr>
      <w:r>
        <w:t xml:space="preserve">                                                                          Приложение N 45</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spacing w:after="1"/>
      </w:pPr>
    </w:p>
    <w:p w:rsidR="00A8346C" w:rsidRDefault="00A8346C" w:rsidP="000E5628">
      <w:pPr>
        <w:pStyle w:val="ConsPlusNormal"/>
        <w:jc w:val="both"/>
      </w:pP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p>
    <w:p w:rsidR="00A8346C" w:rsidRDefault="00A8346C" w:rsidP="000E5628">
      <w:pPr>
        <w:pStyle w:val="ConsPlusNonformat"/>
        <w:jc w:val="both"/>
      </w:pPr>
      <w:bookmarkStart w:id="73" w:name="P7072"/>
      <w:bookmarkEnd w:id="73"/>
      <w:r>
        <w:t xml:space="preserve">                                 Извещение</w:t>
      </w:r>
    </w:p>
    <w:p w:rsidR="00A8346C" w:rsidRDefault="00A8346C" w:rsidP="000E5628">
      <w:pPr>
        <w:pStyle w:val="ConsPlusNonformat"/>
        <w:jc w:val="both"/>
      </w:pPr>
      <w:r>
        <w:t xml:space="preserve">                        об открытии лицевого счета</w:t>
      </w:r>
    </w:p>
    <w:p w:rsidR="00A8346C" w:rsidRDefault="00A8346C" w:rsidP="000E5628">
      <w:pPr>
        <w:pStyle w:val="ConsPlusNonformat"/>
        <w:jc w:val="both"/>
      </w:pPr>
      <w:r>
        <w:t xml:space="preserve">                        от "___" _________ 20__ г.</w:t>
      </w:r>
    </w:p>
    <w:p w:rsidR="00A8346C" w:rsidRDefault="00A8346C" w:rsidP="000E5628">
      <w:pPr>
        <w:pStyle w:val="ConsPlusNonformat"/>
        <w:jc w:val="both"/>
      </w:pPr>
    </w:p>
    <w:p w:rsidR="00A8346C" w:rsidRDefault="00A8346C" w:rsidP="000E5628">
      <w:pPr>
        <w:pStyle w:val="ConsPlusNonformat"/>
        <w:jc w:val="both"/>
      </w:pPr>
      <w:r>
        <w:t xml:space="preserve">     Администрация сельского поселения ___________ сельсовет МР Гафурийский район РБ сообщает,   что</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r>
        <w:t>"___" _________ 20__ г. открыт лицевой счет _______________________________</w:t>
      </w:r>
    </w:p>
    <w:p w:rsidR="00A8346C" w:rsidRDefault="00A8346C" w:rsidP="000E5628">
      <w:pPr>
        <w:pStyle w:val="ConsPlusNonformat"/>
        <w:jc w:val="both"/>
      </w:pPr>
      <w:r>
        <w:t>N _______________________ к лицевому счету бюджета N ___________, открытому</w:t>
      </w:r>
    </w:p>
    <w:p w:rsidR="00A8346C" w:rsidRDefault="00A8346C" w:rsidP="000E5628">
      <w:pPr>
        <w:pStyle w:val="ConsPlusNonformat"/>
        <w:jc w:val="both"/>
      </w:pPr>
      <w:r>
        <w:t>Администрации сельского поселения ___________сельсовет МР Гафурийский район РБ (ИНН  ______,  КПП</w:t>
      </w:r>
    </w:p>
    <w:p w:rsidR="00A8346C" w:rsidRDefault="00A8346C" w:rsidP="000E5628">
      <w:pPr>
        <w:pStyle w:val="ConsPlusNonformat"/>
        <w:jc w:val="both"/>
      </w:pPr>
      <w:r>
        <w:t>______)   в   Управлении   Федерального   казначейства   по   Республике</w:t>
      </w:r>
    </w:p>
    <w:p w:rsidR="00A8346C" w:rsidRDefault="00A8346C" w:rsidP="000E5628">
      <w:pPr>
        <w:pStyle w:val="ConsPlusNonformat"/>
        <w:jc w:val="both"/>
      </w:pPr>
      <w:r>
        <w:t>Башкортостан     (ИНН     0274049939;     КПП     027501001)     к    счету</w:t>
      </w:r>
    </w:p>
    <w:p w:rsidR="00A8346C" w:rsidRDefault="00A8346C" w:rsidP="000E5628">
      <w:pPr>
        <w:pStyle w:val="ConsPlusNonformat"/>
        <w:jc w:val="both"/>
      </w:pPr>
      <w:r>
        <w:t>N ________________, БИК 048073001).</w:t>
      </w:r>
    </w:p>
    <w:p w:rsidR="00A8346C" w:rsidRDefault="00A8346C" w:rsidP="000E5628">
      <w:pPr>
        <w:pStyle w:val="ConsPlusNonformat"/>
        <w:jc w:val="both"/>
      </w:pP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___________  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Исполнитель _____________  ________________________________________________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center"/>
        <w:outlineLvl w:val="1"/>
      </w:pPr>
      <w:r>
        <w:t xml:space="preserve">                                                                         Приложение N 46</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jc w:val="right"/>
        <w:outlineLvl w:val="1"/>
      </w:pPr>
    </w:p>
    <w:p w:rsidR="00A8346C" w:rsidRDefault="00A8346C" w:rsidP="000E5628">
      <w:pPr>
        <w:pStyle w:val="ConsPlusNormal"/>
        <w:jc w:val="both"/>
      </w:pP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p>
    <w:p w:rsidR="00A8346C" w:rsidRDefault="00A8346C" w:rsidP="000E5628">
      <w:pPr>
        <w:pStyle w:val="ConsPlusNonformat"/>
        <w:jc w:val="both"/>
      </w:pPr>
      <w:bookmarkStart w:id="74" w:name="P7112"/>
      <w:bookmarkEnd w:id="74"/>
      <w:r>
        <w:t xml:space="preserve">                                 Извещение</w:t>
      </w:r>
    </w:p>
    <w:p w:rsidR="00A8346C" w:rsidRDefault="00A8346C" w:rsidP="000E5628">
      <w:pPr>
        <w:pStyle w:val="ConsPlusNonformat"/>
        <w:jc w:val="both"/>
      </w:pPr>
      <w:r>
        <w:t xml:space="preserve">                        об открытии лицевого счета</w:t>
      </w:r>
    </w:p>
    <w:p w:rsidR="00A8346C" w:rsidRDefault="00A8346C" w:rsidP="000E5628">
      <w:pPr>
        <w:pStyle w:val="ConsPlusNonformat"/>
        <w:jc w:val="both"/>
      </w:pPr>
      <w:r>
        <w:t xml:space="preserve">                        от "___" _________ 20__ г.</w:t>
      </w:r>
    </w:p>
    <w:p w:rsidR="00A8346C" w:rsidRDefault="00A8346C" w:rsidP="000E5628">
      <w:pPr>
        <w:pStyle w:val="ConsPlusNonformat"/>
        <w:jc w:val="both"/>
      </w:pPr>
    </w:p>
    <w:p w:rsidR="00A8346C" w:rsidRDefault="00A8346C" w:rsidP="000E5628">
      <w:pPr>
        <w:pStyle w:val="ConsPlusNonformat"/>
        <w:jc w:val="both"/>
      </w:pPr>
      <w:r>
        <w:t xml:space="preserve">    Администрация сельского поселения ___________ сельсовет МР Гафурийский район РБ сообщает,   что</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r>
        <w:t>"___"  _________  20__  г.  открыт  лицевой  счет  для  учета  операций  со</w:t>
      </w:r>
    </w:p>
    <w:p w:rsidR="00A8346C" w:rsidRDefault="00A8346C" w:rsidP="000E5628">
      <w:pPr>
        <w:pStyle w:val="ConsPlusNonformat"/>
        <w:jc w:val="both"/>
      </w:pPr>
      <w:r>
        <w:t>средствами,  поступающими  во  временное  распоряжение получателя бюджетных</w:t>
      </w:r>
    </w:p>
    <w:p w:rsidR="00A8346C" w:rsidRDefault="00A8346C" w:rsidP="000E5628">
      <w:pPr>
        <w:pStyle w:val="ConsPlusNonformat"/>
        <w:jc w:val="both"/>
      </w:pPr>
      <w:r>
        <w:t>средств  N  _______________________  к счету бюджета N 40302_________________</w:t>
      </w:r>
    </w:p>
    <w:p w:rsidR="00A8346C" w:rsidRDefault="00A8346C" w:rsidP="000E5628">
      <w:pPr>
        <w:pStyle w:val="ConsPlusNonformat"/>
        <w:jc w:val="both"/>
      </w:pPr>
      <w:r>
        <w:t>Администрации сельского поселения  (ИНН  ____________,  КПП</w:t>
      </w:r>
    </w:p>
    <w:p w:rsidR="00A8346C" w:rsidRDefault="00A8346C" w:rsidP="000E5628">
      <w:pPr>
        <w:pStyle w:val="ConsPlusNonformat"/>
        <w:jc w:val="both"/>
      </w:pPr>
      <w:r>
        <w:t>_______),  открытому  в  Отделении  -  НБ  Республика  Башкортостан  (ИНН</w:t>
      </w:r>
    </w:p>
    <w:p w:rsidR="00A8346C" w:rsidRDefault="00A8346C" w:rsidP="000E5628">
      <w:pPr>
        <w:pStyle w:val="ConsPlusNonformat"/>
        <w:jc w:val="both"/>
      </w:pPr>
      <w:r>
        <w:t>7702235133, КПП 027445001, БИК 048073001).</w:t>
      </w:r>
    </w:p>
    <w:p w:rsidR="00A8346C" w:rsidRDefault="00A8346C" w:rsidP="000E5628">
      <w:pPr>
        <w:pStyle w:val="ConsPlusNonformat"/>
        <w:jc w:val="both"/>
      </w:pP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___________  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Исполнитель _____________  ________________________________________________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center"/>
        <w:outlineLvl w:val="1"/>
      </w:pPr>
      <w:r>
        <w:t xml:space="preserve">                                                                          Приложение N 47</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_______________                                                                                                                                                                                                                                                                             сельсовет МР Гафурийский район РБ</w:t>
      </w:r>
    </w:p>
    <w:p w:rsidR="00A8346C" w:rsidRDefault="00A8346C" w:rsidP="000E5628">
      <w:pPr>
        <w:pStyle w:val="ConsPlusNormal"/>
        <w:jc w:val="right"/>
      </w:pP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p>
    <w:p w:rsidR="00A8346C" w:rsidRDefault="00A8346C" w:rsidP="000E5628">
      <w:pPr>
        <w:pStyle w:val="ConsPlusNonformat"/>
        <w:jc w:val="both"/>
      </w:pPr>
      <w:bookmarkStart w:id="75" w:name="P7152"/>
      <w:bookmarkEnd w:id="75"/>
      <w:r>
        <w:t xml:space="preserve">                                 Извещение</w:t>
      </w:r>
    </w:p>
    <w:p w:rsidR="00A8346C" w:rsidRDefault="00A8346C" w:rsidP="000E5628">
      <w:pPr>
        <w:pStyle w:val="ConsPlusNonformat"/>
        <w:jc w:val="both"/>
      </w:pPr>
      <w:r>
        <w:t xml:space="preserve">                         о закрытии лицевого счета</w:t>
      </w:r>
    </w:p>
    <w:p w:rsidR="00A8346C" w:rsidRDefault="00A8346C" w:rsidP="000E5628">
      <w:pPr>
        <w:pStyle w:val="ConsPlusNonformat"/>
        <w:jc w:val="both"/>
      </w:pPr>
      <w:r>
        <w:t xml:space="preserve">                        от "___" _________ 20__ г.</w:t>
      </w:r>
    </w:p>
    <w:p w:rsidR="00A8346C" w:rsidRDefault="00A8346C" w:rsidP="000E5628">
      <w:pPr>
        <w:pStyle w:val="ConsPlusNonformat"/>
        <w:jc w:val="both"/>
      </w:pPr>
    </w:p>
    <w:p w:rsidR="00A8346C" w:rsidRDefault="00A8346C" w:rsidP="000E5628">
      <w:pPr>
        <w:pStyle w:val="ConsPlusNonformat"/>
        <w:jc w:val="both"/>
      </w:pPr>
      <w:r>
        <w:t xml:space="preserve">    Администрация сельского поселения __________ сельсовет МР Гафурийский район РБ  сообщает,   что</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r>
        <w:t>"___" _________ 20__ г. закрыт лицевой счет _______________________________</w:t>
      </w:r>
    </w:p>
    <w:p w:rsidR="00A8346C" w:rsidRDefault="00A8346C" w:rsidP="000E5628">
      <w:pPr>
        <w:pStyle w:val="ConsPlusNonformat"/>
        <w:jc w:val="both"/>
      </w:pPr>
      <w:r>
        <w:t>N _______________________.</w:t>
      </w:r>
    </w:p>
    <w:p w:rsidR="00A8346C" w:rsidRDefault="00A8346C" w:rsidP="000E5628">
      <w:pPr>
        <w:pStyle w:val="ConsPlusNonformat"/>
        <w:jc w:val="both"/>
      </w:pP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___________  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Исполнитель _____________  ________________________________________________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both"/>
      </w:pPr>
    </w:p>
    <w:p w:rsidR="00A8346C" w:rsidRDefault="00A8346C" w:rsidP="000E5628">
      <w:pPr>
        <w:pStyle w:val="ConsPlusNormal"/>
        <w:jc w:val="center"/>
        <w:outlineLvl w:val="1"/>
      </w:pPr>
      <w:r>
        <w:t xml:space="preserve">                                                                  </w:t>
      </w:r>
    </w:p>
    <w:p w:rsidR="00A8346C" w:rsidRDefault="00A8346C" w:rsidP="000E5628">
      <w:pPr>
        <w:pStyle w:val="ConsPlusNormal"/>
        <w:jc w:val="center"/>
        <w:outlineLvl w:val="1"/>
      </w:pPr>
    </w:p>
    <w:p w:rsidR="00A8346C" w:rsidRDefault="00A8346C" w:rsidP="000E5628">
      <w:pPr>
        <w:pStyle w:val="ConsPlusNormal"/>
        <w:jc w:val="center"/>
        <w:outlineLvl w:val="1"/>
      </w:pPr>
      <w:r>
        <w:t xml:space="preserve">                                                                          Приложение N 48</w:t>
      </w:r>
    </w:p>
    <w:p w:rsidR="00A8346C" w:rsidRDefault="00A8346C" w:rsidP="000E5628">
      <w:pPr>
        <w:pStyle w:val="ConsPlusNormal"/>
        <w:ind w:left="5664"/>
      </w:pPr>
      <w:r>
        <w:t>к Порядку открытия и ведения лицевых счетов  Администрацией сельского поселения _____________                                                                                                                                                                                                                                                                             сельсовет МР Гафурийский район РБ</w:t>
      </w:r>
    </w:p>
    <w:p w:rsidR="00A8346C" w:rsidRDefault="00A8346C" w:rsidP="000E5628">
      <w:pPr>
        <w:pStyle w:val="ConsPlusNormal"/>
        <w:jc w:val="right"/>
        <w:outlineLvl w:val="1"/>
      </w:pPr>
    </w:p>
    <w:p w:rsidR="00A8346C" w:rsidRDefault="00A8346C" w:rsidP="000E5628">
      <w:pPr>
        <w:spacing w:after="1"/>
      </w:pPr>
    </w:p>
    <w:p w:rsidR="00A8346C" w:rsidRDefault="00A8346C" w:rsidP="000E5628">
      <w:pPr>
        <w:pStyle w:val="ConsPlusNormal"/>
        <w:jc w:val="both"/>
      </w:pP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______________________________</w:t>
      </w:r>
    </w:p>
    <w:p w:rsidR="00A8346C" w:rsidRDefault="00A8346C" w:rsidP="000E5628">
      <w:pPr>
        <w:pStyle w:val="ConsPlusNonformat"/>
        <w:jc w:val="both"/>
      </w:pPr>
      <w:r>
        <w:t xml:space="preserve">                                               (наименование учреждения,</w:t>
      </w:r>
    </w:p>
    <w:p w:rsidR="00A8346C" w:rsidRDefault="00A8346C" w:rsidP="000E5628">
      <w:pPr>
        <w:pStyle w:val="ConsPlusNonformat"/>
        <w:jc w:val="both"/>
      </w:pPr>
      <w:r>
        <w:t xml:space="preserve">                                                    организации)</w:t>
      </w:r>
    </w:p>
    <w:p w:rsidR="00A8346C" w:rsidRDefault="00A8346C" w:rsidP="000E5628">
      <w:pPr>
        <w:pStyle w:val="ConsPlusNonformat"/>
        <w:jc w:val="both"/>
      </w:pPr>
    </w:p>
    <w:p w:rsidR="00A8346C" w:rsidRDefault="00A8346C" w:rsidP="000E5628">
      <w:pPr>
        <w:pStyle w:val="ConsPlusNonformat"/>
        <w:jc w:val="both"/>
      </w:pPr>
      <w:bookmarkStart w:id="76" w:name="P7189"/>
      <w:bookmarkEnd w:id="76"/>
      <w:r>
        <w:t xml:space="preserve">                                 Извещение</w:t>
      </w:r>
    </w:p>
    <w:p w:rsidR="00A8346C" w:rsidRDefault="00A8346C" w:rsidP="000E5628">
      <w:pPr>
        <w:pStyle w:val="ConsPlusNonformat"/>
        <w:jc w:val="both"/>
      </w:pPr>
      <w:r>
        <w:t xml:space="preserve">                        об открытии лицевого счета</w:t>
      </w:r>
    </w:p>
    <w:p w:rsidR="00A8346C" w:rsidRDefault="00A8346C" w:rsidP="000E5628">
      <w:pPr>
        <w:pStyle w:val="ConsPlusNonformat"/>
        <w:jc w:val="both"/>
      </w:pPr>
      <w:r>
        <w:t xml:space="preserve">                        от "___" _________ 20__ г.</w:t>
      </w:r>
    </w:p>
    <w:p w:rsidR="00A8346C" w:rsidRDefault="00A8346C" w:rsidP="000E5628">
      <w:pPr>
        <w:pStyle w:val="ConsPlusNonformat"/>
        <w:jc w:val="both"/>
      </w:pPr>
    </w:p>
    <w:p w:rsidR="00A8346C" w:rsidRDefault="00A8346C" w:rsidP="000E5628">
      <w:pPr>
        <w:pStyle w:val="ConsPlusNonformat"/>
        <w:jc w:val="both"/>
      </w:pPr>
      <w:r>
        <w:t xml:space="preserve">    Администрация сельского поселения __________________ сельсовет МР Гафурийский район РБ сообщает, что</w:t>
      </w:r>
    </w:p>
    <w:p w:rsidR="00A8346C" w:rsidRDefault="00A8346C" w:rsidP="000E5628">
      <w:pPr>
        <w:pStyle w:val="ConsPlusNonformat"/>
        <w:jc w:val="both"/>
      </w:pPr>
      <w:r>
        <w:t>___________________________________________________________________________</w:t>
      </w:r>
    </w:p>
    <w:p w:rsidR="00A8346C" w:rsidRDefault="00A8346C" w:rsidP="000E5628">
      <w:pPr>
        <w:pStyle w:val="ConsPlusNonformat"/>
        <w:jc w:val="both"/>
      </w:pPr>
      <w:r>
        <w:t xml:space="preserve">                    (наименование бюджетного учреждения</w:t>
      </w:r>
    </w:p>
    <w:p w:rsidR="00A8346C" w:rsidRDefault="00A8346C" w:rsidP="000E5628">
      <w:pPr>
        <w:pStyle w:val="ConsPlusNonformat"/>
        <w:jc w:val="both"/>
      </w:pPr>
      <w:r>
        <w:t xml:space="preserve">                  (автономного учреждения), организации)</w:t>
      </w:r>
    </w:p>
    <w:p w:rsidR="00A8346C" w:rsidRDefault="00A8346C" w:rsidP="000E5628">
      <w:pPr>
        <w:pStyle w:val="ConsPlusNonformat"/>
        <w:jc w:val="both"/>
      </w:pPr>
      <w:r>
        <w:t>"___"  _________  20__ г. открыт лицевой счет ___________ N _____________ к</w:t>
      </w:r>
    </w:p>
    <w:p w:rsidR="00A8346C" w:rsidRDefault="00A8346C" w:rsidP="000E5628">
      <w:pPr>
        <w:pStyle w:val="ConsPlusNonformat"/>
        <w:jc w:val="both"/>
      </w:pPr>
      <w:r>
        <w:t>счету  N 40601 ______________ Администрации сельского поселения</w:t>
      </w:r>
    </w:p>
    <w:p w:rsidR="00A8346C" w:rsidRDefault="00A8346C" w:rsidP="000E5628">
      <w:pPr>
        <w:pStyle w:val="ConsPlusNonformat"/>
        <w:jc w:val="both"/>
      </w:pPr>
      <w:r>
        <w:t>(ИНН  ____,  КПП  ______</w:t>
      </w:r>
      <w:bookmarkStart w:id="77" w:name="_GoBack"/>
      <w:bookmarkEnd w:id="77"/>
      <w:r>
        <w:t>),  открытому  в Отделении - НБ Республика</w:t>
      </w:r>
    </w:p>
    <w:p w:rsidR="00A8346C" w:rsidRDefault="00A8346C" w:rsidP="000E5628">
      <w:pPr>
        <w:pStyle w:val="ConsPlusNonformat"/>
        <w:jc w:val="both"/>
      </w:pPr>
      <w:r>
        <w:t>Башкортостан (ИНН 7702235133, КПП 027445001, БИК 048073001).</w:t>
      </w:r>
    </w:p>
    <w:p w:rsidR="00A8346C" w:rsidRDefault="00A8346C" w:rsidP="000E5628">
      <w:pPr>
        <w:pStyle w:val="ConsPlusNonformat"/>
        <w:jc w:val="both"/>
      </w:pPr>
    </w:p>
    <w:p w:rsidR="00A8346C" w:rsidRDefault="00A8346C" w:rsidP="000E5628">
      <w:pPr>
        <w:pStyle w:val="ConsPlusNonformat"/>
        <w:jc w:val="both"/>
      </w:pPr>
      <w:r>
        <w:t>Глава сельского поселения</w:t>
      </w:r>
    </w:p>
    <w:p w:rsidR="00A8346C" w:rsidRDefault="00A8346C" w:rsidP="000E5628">
      <w:pPr>
        <w:pStyle w:val="ConsPlusNonformat"/>
        <w:jc w:val="both"/>
      </w:pPr>
      <w:r>
        <w:t>(или иное уполномоченное лицо)  ___________  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nformat"/>
        <w:jc w:val="both"/>
      </w:pPr>
    </w:p>
    <w:p w:rsidR="00A8346C" w:rsidRDefault="00A8346C" w:rsidP="000E5628">
      <w:pPr>
        <w:pStyle w:val="ConsPlusNonformat"/>
        <w:jc w:val="both"/>
      </w:pPr>
      <w:r>
        <w:t>Исполнитель _____________  ________________________________________________</w:t>
      </w:r>
    </w:p>
    <w:p w:rsidR="00A8346C" w:rsidRDefault="00A8346C" w:rsidP="000E5628">
      <w:pPr>
        <w:pStyle w:val="ConsPlusNonformat"/>
        <w:jc w:val="both"/>
      </w:pPr>
      <w:r>
        <w:t xml:space="preserve">              (подпись)                 (расшифровка подписи)</w:t>
      </w:r>
    </w:p>
    <w:p w:rsidR="00A8346C" w:rsidRDefault="00A8346C" w:rsidP="000E5628">
      <w:pPr>
        <w:pStyle w:val="ConsPlusNormal"/>
        <w:ind w:firstLine="540"/>
        <w:jc w:val="both"/>
      </w:pPr>
    </w:p>
    <w:p w:rsidR="00A8346C" w:rsidRDefault="00A8346C" w:rsidP="000E5628">
      <w:pPr>
        <w:pStyle w:val="ConsPlusNormal"/>
        <w:ind w:firstLine="540"/>
        <w:jc w:val="both"/>
      </w:pPr>
    </w:p>
    <w:p w:rsidR="00A8346C" w:rsidRDefault="00A8346C" w:rsidP="000E5628">
      <w:pPr>
        <w:pStyle w:val="ConsPlusNormal"/>
        <w:pBdr>
          <w:top w:val="single" w:sz="6" w:space="0" w:color="auto"/>
        </w:pBdr>
        <w:spacing w:before="100" w:after="100"/>
        <w:jc w:val="both"/>
        <w:rPr>
          <w:sz w:val="2"/>
          <w:szCs w:val="2"/>
        </w:rPr>
      </w:pPr>
    </w:p>
    <w:p w:rsidR="00A8346C" w:rsidRDefault="00A8346C" w:rsidP="000E5628"/>
    <w:p w:rsidR="00A8346C" w:rsidRPr="003B47C7" w:rsidRDefault="00A8346C" w:rsidP="0035055B">
      <w:pPr>
        <w:pStyle w:val="ConsPlusTitle"/>
        <w:jc w:val="center"/>
      </w:pPr>
    </w:p>
    <w:sectPr w:rsidR="00A8346C" w:rsidRPr="003B47C7" w:rsidSect="0035055B">
      <w:footerReference w:type="even" r:id="rId67"/>
      <w:footerReference w:type="default" r:id="rId68"/>
      <w:pgSz w:w="11906" w:h="16838"/>
      <w:pgMar w:top="709"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46C" w:rsidRDefault="00A8346C">
      <w:r>
        <w:separator/>
      </w:r>
    </w:p>
  </w:endnote>
  <w:endnote w:type="continuationSeparator" w:id="0">
    <w:p w:rsidR="00A8346C" w:rsidRDefault="00A834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SimSun">
    <w:altName w:val="§­§°§®§Ц"/>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46C" w:rsidRDefault="00A8346C" w:rsidP="002623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8346C" w:rsidRDefault="00A8346C" w:rsidP="0035055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46C" w:rsidRDefault="00A8346C" w:rsidP="002623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128</w:t>
    </w:r>
    <w:r>
      <w:rPr>
        <w:rStyle w:val="PageNumber"/>
      </w:rPr>
      <w:fldChar w:fldCharType="end"/>
    </w:r>
  </w:p>
  <w:p w:rsidR="00A8346C" w:rsidRDefault="00A8346C" w:rsidP="0035055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46C" w:rsidRDefault="00A8346C">
      <w:r>
        <w:separator/>
      </w:r>
    </w:p>
  </w:footnote>
  <w:footnote w:type="continuationSeparator" w:id="0">
    <w:p w:rsidR="00A8346C" w:rsidRDefault="00A834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FC4A74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15687C6A"/>
    <w:lvl w:ilvl="0">
      <w:start w:val="1"/>
      <w:numFmt w:val="bullet"/>
      <w:lvlText w:val=""/>
      <w:lvlJc w:val="left"/>
      <w:pPr>
        <w:tabs>
          <w:tab w:val="num" w:pos="360"/>
        </w:tabs>
        <w:ind w:left="360" w:hanging="360"/>
      </w:pPr>
      <w:rPr>
        <w:rFonts w:ascii="Symbol" w:hAnsi="Symbol" w:hint="default"/>
      </w:rPr>
    </w:lvl>
  </w:abstractNum>
  <w:abstractNum w:abstractNumId="2">
    <w:nsid w:val="0A50556D"/>
    <w:multiLevelType w:val="hybridMultilevel"/>
    <w:tmpl w:val="9A204C2A"/>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A3C2F3B"/>
    <w:multiLevelType w:val="hybridMultilevel"/>
    <w:tmpl w:val="481A8D3E"/>
    <w:lvl w:ilvl="0" w:tplc="50A89AF2">
      <w:start w:val="1"/>
      <w:numFmt w:val="decimal"/>
      <w:lvlText w:val="%1."/>
      <w:lvlJc w:val="left"/>
      <w:pPr>
        <w:tabs>
          <w:tab w:val="num" w:pos="720"/>
        </w:tabs>
        <w:ind w:firstLine="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8207B02"/>
    <w:multiLevelType w:val="singleLevel"/>
    <w:tmpl w:val="BC2678CA"/>
    <w:lvl w:ilvl="0">
      <w:start w:val="1"/>
      <w:numFmt w:val="bullet"/>
      <w:pStyle w:val="ListBullet"/>
      <w:lvlText w:val=""/>
      <w:lvlJc w:val="left"/>
      <w:pPr>
        <w:tabs>
          <w:tab w:val="num" w:pos="360"/>
        </w:tabs>
        <w:ind w:left="360" w:hanging="360"/>
      </w:pPr>
      <w:rPr>
        <w:rFonts w:ascii="Wingdings" w:hAnsi="Wingdings" w:hint="default"/>
      </w:rPr>
    </w:lvl>
  </w:abstractNum>
  <w:abstractNum w:abstractNumId="5">
    <w:nsid w:val="321179F4"/>
    <w:multiLevelType w:val="hybridMultilevel"/>
    <w:tmpl w:val="7BEA5F86"/>
    <w:lvl w:ilvl="0" w:tplc="FD08B1CC">
      <w:numFmt w:val="bullet"/>
      <w:lvlText w:val="-"/>
      <w:lvlJc w:val="left"/>
      <w:pPr>
        <w:tabs>
          <w:tab w:val="num" w:pos="1020"/>
        </w:tabs>
        <w:ind w:left="1020" w:hanging="360"/>
      </w:pPr>
      <w:rPr>
        <w:rFonts w:ascii="Times New Roman" w:eastAsia="Times New Roman" w:hAnsi="Times New Roman" w:hint="default"/>
      </w:rPr>
    </w:lvl>
    <w:lvl w:ilvl="1" w:tplc="04190003" w:tentative="1">
      <w:start w:val="1"/>
      <w:numFmt w:val="bullet"/>
      <w:lvlText w:val="o"/>
      <w:lvlJc w:val="left"/>
      <w:pPr>
        <w:tabs>
          <w:tab w:val="num" w:pos="1740"/>
        </w:tabs>
        <w:ind w:left="1740" w:hanging="360"/>
      </w:pPr>
      <w:rPr>
        <w:rFonts w:ascii="Courier New" w:hAnsi="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abstractNum w:abstractNumId="6">
    <w:nsid w:val="3F9D30FD"/>
    <w:multiLevelType w:val="hybridMultilevel"/>
    <w:tmpl w:val="527A7760"/>
    <w:lvl w:ilvl="0" w:tplc="FFFFFFFF">
      <w:start w:val="1"/>
      <w:numFmt w:val="bullet"/>
      <w:lvlText w:val=""/>
      <w:lvlJc w:val="left"/>
      <w:pPr>
        <w:tabs>
          <w:tab w:val="num" w:pos="1146"/>
        </w:tabs>
        <w:ind w:left="1146" w:hanging="360"/>
      </w:pPr>
      <w:rPr>
        <w:rFonts w:ascii="Symbol" w:hAnsi="Symbol" w:hint="default"/>
      </w:rPr>
    </w:lvl>
    <w:lvl w:ilvl="1" w:tplc="FFFFFFFF" w:tentative="1">
      <w:start w:val="1"/>
      <w:numFmt w:val="bullet"/>
      <w:lvlText w:val="o"/>
      <w:lvlJc w:val="left"/>
      <w:pPr>
        <w:tabs>
          <w:tab w:val="num" w:pos="1866"/>
        </w:tabs>
        <w:ind w:left="1866" w:hanging="360"/>
      </w:pPr>
      <w:rPr>
        <w:rFonts w:ascii="Courier New" w:hAnsi="Courier New" w:hint="default"/>
      </w:rPr>
    </w:lvl>
    <w:lvl w:ilvl="2" w:tplc="FFFFFFFF">
      <w:start w:val="1"/>
      <w:numFmt w:val="bullet"/>
      <w:lvlText w:val=""/>
      <w:lvlJc w:val="left"/>
      <w:pPr>
        <w:tabs>
          <w:tab w:val="num" w:pos="2586"/>
        </w:tabs>
        <w:ind w:left="2586" w:hanging="360"/>
      </w:pPr>
      <w:rPr>
        <w:rFonts w:ascii="Wingdings" w:hAnsi="Wingdings" w:hint="default"/>
      </w:rPr>
    </w:lvl>
    <w:lvl w:ilvl="3" w:tplc="FFFFFFFF" w:tentative="1">
      <w:start w:val="1"/>
      <w:numFmt w:val="bullet"/>
      <w:lvlText w:val=""/>
      <w:lvlJc w:val="left"/>
      <w:pPr>
        <w:tabs>
          <w:tab w:val="num" w:pos="3306"/>
        </w:tabs>
        <w:ind w:left="3306" w:hanging="360"/>
      </w:pPr>
      <w:rPr>
        <w:rFonts w:ascii="Symbol" w:hAnsi="Symbol" w:hint="default"/>
      </w:rPr>
    </w:lvl>
    <w:lvl w:ilvl="4" w:tplc="FFFFFFFF" w:tentative="1">
      <w:start w:val="1"/>
      <w:numFmt w:val="bullet"/>
      <w:lvlText w:val="o"/>
      <w:lvlJc w:val="left"/>
      <w:pPr>
        <w:tabs>
          <w:tab w:val="num" w:pos="4026"/>
        </w:tabs>
        <w:ind w:left="4026" w:hanging="360"/>
      </w:pPr>
      <w:rPr>
        <w:rFonts w:ascii="Courier New" w:hAnsi="Courier New" w:hint="default"/>
      </w:rPr>
    </w:lvl>
    <w:lvl w:ilvl="5" w:tplc="FFFFFFFF" w:tentative="1">
      <w:start w:val="1"/>
      <w:numFmt w:val="bullet"/>
      <w:lvlText w:val=""/>
      <w:lvlJc w:val="left"/>
      <w:pPr>
        <w:tabs>
          <w:tab w:val="num" w:pos="4746"/>
        </w:tabs>
        <w:ind w:left="4746" w:hanging="360"/>
      </w:pPr>
      <w:rPr>
        <w:rFonts w:ascii="Wingdings" w:hAnsi="Wingdings" w:hint="default"/>
      </w:rPr>
    </w:lvl>
    <w:lvl w:ilvl="6" w:tplc="FFFFFFFF" w:tentative="1">
      <w:start w:val="1"/>
      <w:numFmt w:val="bullet"/>
      <w:lvlText w:val=""/>
      <w:lvlJc w:val="left"/>
      <w:pPr>
        <w:tabs>
          <w:tab w:val="num" w:pos="5466"/>
        </w:tabs>
        <w:ind w:left="5466" w:hanging="360"/>
      </w:pPr>
      <w:rPr>
        <w:rFonts w:ascii="Symbol" w:hAnsi="Symbol" w:hint="default"/>
      </w:rPr>
    </w:lvl>
    <w:lvl w:ilvl="7" w:tplc="FFFFFFFF" w:tentative="1">
      <w:start w:val="1"/>
      <w:numFmt w:val="bullet"/>
      <w:lvlText w:val="o"/>
      <w:lvlJc w:val="left"/>
      <w:pPr>
        <w:tabs>
          <w:tab w:val="num" w:pos="6186"/>
        </w:tabs>
        <w:ind w:left="6186" w:hanging="360"/>
      </w:pPr>
      <w:rPr>
        <w:rFonts w:ascii="Courier New" w:hAnsi="Courier New" w:hint="default"/>
      </w:rPr>
    </w:lvl>
    <w:lvl w:ilvl="8" w:tplc="FFFFFFFF" w:tentative="1">
      <w:start w:val="1"/>
      <w:numFmt w:val="bullet"/>
      <w:lvlText w:val=""/>
      <w:lvlJc w:val="left"/>
      <w:pPr>
        <w:tabs>
          <w:tab w:val="num" w:pos="6906"/>
        </w:tabs>
        <w:ind w:left="6906" w:hanging="360"/>
      </w:pPr>
      <w:rPr>
        <w:rFonts w:ascii="Wingdings" w:hAnsi="Wingdings" w:hint="default"/>
      </w:rPr>
    </w:lvl>
  </w:abstractNum>
  <w:abstractNum w:abstractNumId="7">
    <w:nsid w:val="499E653F"/>
    <w:multiLevelType w:val="multilevel"/>
    <w:tmpl w:val="7972A7B8"/>
    <w:lvl w:ilvl="0">
      <w:start w:val="1"/>
      <w:numFmt w:val="decimal"/>
      <w:pStyle w:val="Heading1"/>
      <w:lvlText w:val="%1."/>
      <w:lvlJc w:val="left"/>
      <w:pPr>
        <w:tabs>
          <w:tab w:val="num" w:pos="349"/>
        </w:tabs>
        <w:ind w:left="349"/>
      </w:pPr>
      <w:rPr>
        <w:rFonts w:cs="Times New Roman" w:hint="default"/>
      </w:rPr>
    </w:lvl>
    <w:lvl w:ilvl="1">
      <w:start w:val="1"/>
      <w:numFmt w:val="decimal"/>
      <w:lvlText w:val="%1.%2"/>
      <w:lvlJc w:val="left"/>
      <w:pPr>
        <w:tabs>
          <w:tab w:val="num" w:pos="1069"/>
        </w:tabs>
        <w:ind w:left="349"/>
      </w:pPr>
      <w:rPr>
        <w:rFonts w:cs="Times New Roman" w:hint="default"/>
      </w:rPr>
    </w:lvl>
    <w:lvl w:ilvl="2">
      <w:start w:val="1"/>
      <w:numFmt w:val="decimal"/>
      <w:pStyle w:val="Heading3"/>
      <w:lvlText w:val="%1.%2.%3"/>
      <w:lvlJc w:val="left"/>
      <w:pPr>
        <w:tabs>
          <w:tab w:val="num" w:pos="349"/>
        </w:tabs>
        <w:ind w:left="349"/>
      </w:pPr>
      <w:rPr>
        <w:rFonts w:cs="Times New Roman" w:hint="default"/>
      </w:rPr>
    </w:lvl>
    <w:lvl w:ilvl="3">
      <w:start w:val="1"/>
      <w:numFmt w:val="decimal"/>
      <w:pStyle w:val="Heading4"/>
      <w:lvlText w:val="%1.%2.%3.%4"/>
      <w:lvlJc w:val="left"/>
      <w:pPr>
        <w:tabs>
          <w:tab w:val="num" w:pos="349"/>
        </w:tabs>
        <w:ind w:left="349"/>
      </w:pPr>
      <w:rPr>
        <w:rFonts w:cs="Times New Roman" w:hint="default"/>
      </w:rPr>
    </w:lvl>
    <w:lvl w:ilvl="4">
      <w:start w:val="1"/>
      <w:numFmt w:val="decimal"/>
      <w:lvlText w:val="%1.%2.%3.%4.%5"/>
      <w:lvlJc w:val="left"/>
      <w:pPr>
        <w:tabs>
          <w:tab w:val="num" w:pos="349"/>
        </w:tabs>
        <w:ind w:left="349"/>
      </w:pPr>
      <w:rPr>
        <w:rFonts w:cs="Times New Roman" w:hint="default"/>
      </w:rPr>
    </w:lvl>
    <w:lvl w:ilvl="5">
      <w:start w:val="1"/>
      <w:numFmt w:val="decimal"/>
      <w:lvlText w:val="%1.%2.%3.%4.%5.%6"/>
      <w:lvlJc w:val="left"/>
      <w:pPr>
        <w:tabs>
          <w:tab w:val="num" w:pos="349"/>
        </w:tabs>
        <w:ind w:left="349"/>
      </w:pPr>
      <w:rPr>
        <w:rFonts w:cs="Times New Roman" w:hint="default"/>
      </w:rPr>
    </w:lvl>
    <w:lvl w:ilvl="6">
      <w:start w:val="1"/>
      <w:numFmt w:val="decimal"/>
      <w:lvlText w:val="%1.%2.%3.%4.%5.%6.%7"/>
      <w:lvlJc w:val="left"/>
      <w:pPr>
        <w:tabs>
          <w:tab w:val="num" w:pos="349"/>
        </w:tabs>
        <w:ind w:left="349"/>
      </w:pPr>
      <w:rPr>
        <w:rFonts w:cs="Times New Roman" w:hint="default"/>
      </w:rPr>
    </w:lvl>
    <w:lvl w:ilvl="7">
      <w:start w:val="1"/>
      <w:numFmt w:val="decimal"/>
      <w:lvlText w:val="%1.%2.%3.%4.%5.%6.%7.%8"/>
      <w:lvlJc w:val="left"/>
      <w:pPr>
        <w:tabs>
          <w:tab w:val="num" w:pos="349"/>
        </w:tabs>
        <w:ind w:left="349"/>
      </w:pPr>
      <w:rPr>
        <w:rFonts w:cs="Times New Roman" w:hint="default"/>
      </w:rPr>
    </w:lvl>
    <w:lvl w:ilvl="8">
      <w:start w:val="1"/>
      <w:numFmt w:val="decimal"/>
      <w:lvlText w:val="%1.%2.%3.%4.%5.%6.%7.%8.%9"/>
      <w:lvlJc w:val="left"/>
      <w:pPr>
        <w:tabs>
          <w:tab w:val="num" w:pos="349"/>
        </w:tabs>
        <w:ind w:left="349"/>
      </w:pPr>
      <w:rPr>
        <w:rFonts w:cs="Times New Roman" w:hint="default"/>
      </w:rPr>
    </w:lvl>
  </w:abstractNum>
  <w:abstractNum w:abstractNumId="8">
    <w:nsid w:val="51A60E14"/>
    <w:multiLevelType w:val="hybridMultilevel"/>
    <w:tmpl w:val="9E5482B8"/>
    <w:lvl w:ilvl="0" w:tplc="FFFFFFFF">
      <w:start w:val="1"/>
      <w:numFmt w:val="bullet"/>
      <w:lvlText w:val=""/>
      <w:lvlJc w:val="left"/>
      <w:pPr>
        <w:tabs>
          <w:tab w:val="num" w:pos="1140"/>
        </w:tabs>
        <w:ind w:left="1140" w:hanging="360"/>
      </w:pPr>
      <w:rPr>
        <w:rFonts w:ascii="Wingdings" w:hAnsi="Wingdings" w:hint="default"/>
      </w:rPr>
    </w:lvl>
    <w:lvl w:ilvl="1" w:tplc="FFFFFFFF">
      <w:start w:val="1"/>
      <w:numFmt w:val="bullet"/>
      <w:lvlText w:val=""/>
      <w:lvlJc w:val="left"/>
      <w:pPr>
        <w:tabs>
          <w:tab w:val="num" w:pos="1897"/>
        </w:tabs>
        <w:ind w:left="1897" w:hanging="397"/>
      </w:pPr>
      <w:rPr>
        <w:rFonts w:ascii="Symbol" w:hAnsi="Symbol"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9">
    <w:nsid w:val="75F9237B"/>
    <w:multiLevelType w:val="hybridMultilevel"/>
    <w:tmpl w:val="2F8694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78180317"/>
    <w:multiLevelType w:val="hybridMultilevel"/>
    <w:tmpl w:val="631EDA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9"/>
  </w:num>
  <w:num w:numId="8">
    <w:abstractNumId w:val="10"/>
  </w:num>
  <w:num w:numId="9">
    <w:abstractNumId w:val="4"/>
  </w:num>
  <w:num w:numId="10">
    <w:abstractNumId w:val="7"/>
  </w:num>
  <w:num w:numId="11">
    <w:abstractNumId w:val="6"/>
  </w:num>
  <w:num w:numId="12">
    <w:abstractNumId w:val="8"/>
  </w:num>
  <w:num w:numId="13">
    <w:abstractNumId w:val="5"/>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3FEB"/>
    <w:rsid w:val="000053CB"/>
    <w:rsid w:val="00021319"/>
    <w:rsid w:val="000342ED"/>
    <w:rsid w:val="00043DB1"/>
    <w:rsid w:val="000526E2"/>
    <w:rsid w:val="00055A61"/>
    <w:rsid w:val="000777EF"/>
    <w:rsid w:val="00080486"/>
    <w:rsid w:val="00080489"/>
    <w:rsid w:val="000868D2"/>
    <w:rsid w:val="000918ED"/>
    <w:rsid w:val="000C0D81"/>
    <w:rsid w:val="000C63C9"/>
    <w:rsid w:val="000D0A4A"/>
    <w:rsid w:val="000E5628"/>
    <w:rsid w:val="001061B1"/>
    <w:rsid w:val="00115C70"/>
    <w:rsid w:val="00146A4F"/>
    <w:rsid w:val="001553CD"/>
    <w:rsid w:val="00164F77"/>
    <w:rsid w:val="00165EA8"/>
    <w:rsid w:val="00185A18"/>
    <w:rsid w:val="001A2FD8"/>
    <w:rsid w:val="001B1E20"/>
    <w:rsid w:val="001B4D26"/>
    <w:rsid w:val="001B6C64"/>
    <w:rsid w:val="001D591E"/>
    <w:rsid w:val="001E64D5"/>
    <w:rsid w:val="001F7AFF"/>
    <w:rsid w:val="00203310"/>
    <w:rsid w:val="0022465A"/>
    <w:rsid w:val="00240731"/>
    <w:rsid w:val="002419E4"/>
    <w:rsid w:val="00246078"/>
    <w:rsid w:val="0025008C"/>
    <w:rsid w:val="00251AC0"/>
    <w:rsid w:val="0025562C"/>
    <w:rsid w:val="00256F65"/>
    <w:rsid w:val="0026231F"/>
    <w:rsid w:val="00263A9A"/>
    <w:rsid w:val="00265A51"/>
    <w:rsid w:val="00275DCC"/>
    <w:rsid w:val="00294A43"/>
    <w:rsid w:val="00296E0F"/>
    <w:rsid w:val="002A4B0D"/>
    <w:rsid w:val="002B3238"/>
    <w:rsid w:val="002B3F01"/>
    <w:rsid w:val="002C1108"/>
    <w:rsid w:val="002D7567"/>
    <w:rsid w:val="002D7B21"/>
    <w:rsid w:val="002E5BBF"/>
    <w:rsid w:val="002F6090"/>
    <w:rsid w:val="00301815"/>
    <w:rsid w:val="00310FCD"/>
    <w:rsid w:val="00311659"/>
    <w:rsid w:val="00327A62"/>
    <w:rsid w:val="00335E37"/>
    <w:rsid w:val="003365A9"/>
    <w:rsid w:val="00342B51"/>
    <w:rsid w:val="00346B5E"/>
    <w:rsid w:val="00346FCF"/>
    <w:rsid w:val="0035055B"/>
    <w:rsid w:val="00371670"/>
    <w:rsid w:val="003B47C7"/>
    <w:rsid w:val="003B6224"/>
    <w:rsid w:val="003C49C1"/>
    <w:rsid w:val="003D28B3"/>
    <w:rsid w:val="003E3963"/>
    <w:rsid w:val="003E5993"/>
    <w:rsid w:val="003F5493"/>
    <w:rsid w:val="003F6267"/>
    <w:rsid w:val="00403D12"/>
    <w:rsid w:val="0040545C"/>
    <w:rsid w:val="0042260D"/>
    <w:rsid w:val="00426FE8"/>
    <w:rsid w:val="00443564"/>
    <w:rsid w:val="0045022D"/>
    <w:rsid w:val="0045037C"/>
    <w:rsid w:val="00453102"/>
    <w:rsid w:val="004A166D"/>
    <w:rsid w:val="004A32D2"/>
    <w:rsid w:val="004B7D80"/>
    <w:rsid w:val="004E292B"/>
    <w:rsid w:val="004E4253"/>
    <w:rsid w:val="00512BE0"/>
    <w:rsid w:val="00534CAF"/>
    <w:rsid w:val="005430CC"/>
    <w:rsid w:val="005479F2"/>
    <w:rsid w:val="00556ECD"/>
    <w:rsid w:val="00560A1E"/>
    <w:rsid w:val="00561FBD"/>
    <w:rsid w:val="005625FE"/>
    <w:rsid w:val="0056380A"/>
    <w:rsid w:val="00582249"/>
    <w:rsid w:val="00587875"/>
    <w:rsid w:val="00590BF4"/>
    <w:rsid w:val="00596C41"/>
    <w:rsid w:val="005978E6"/>
    <w:rsid w:val="005B42BB"/>
    <w:rsid w:val="005D0643"/>
    <w:rsid w:val="005E00C8"/>
    <w:rsid w:val="005E0CEE"/>
    <w:rsid w:val="005F0ED4"/>
    <w:rsid w:val="00627F66"/>
    <w:rsid w:val="00640E7C"/>
    <w:rsid w:val="00647AD7"/>
    <w:rsid w:val="00656F36"/>
    <w:rsid w:val="00681DDC"/>
    <w:rsid w:val="006845D9"/>
    <w:rsid w:val="006903CD"/>
    <w:rsid w:val="006E279A"/>
    <w:rsid w:val="006E7D5F"/>
    <w:rsid w:val="00712B95"/>
    <w:rsid w:val="00723467"/>
    <w:rsid w:val="00727242"/>
    <w:rsid w:val="00740257"/>
    <w:rsid w:val="00750A86"/>
    <w:rsid w:val="007528DC"/>
    <w:rsid w:val="00764045"/>
    <w:rsid w:val="00771FC9"/>
    <w:rsid w:val="007733E8"/>
    <w:rsid w:val="00791B12"/>
    <w:rsid w:val="007B308E"/>
    <w:rsid w:val="007C7891"/>
    <w:rsid w:val="007D0CD6"/>
    <w:rsid w:val="007F211E"/>
    <w:rsid w:val="007F3DF2"/>
    <w:rsid w:val="007F3FEB"/>
    <w:rsid w:val="007F7E4C"/>
    <w:rsid w:val="00831436"/>
    <w:rsid w:val="00855953"/>
    <w:rsid w:val="00877C37"/>
    <w:rsid w:val="00880275"/>
    <w:rsid w:val="008A2ACC"/>
    <w:rsid w:val="008B07B6"/>
    <w:rsid w:val="008B2A6E"/>
    <w:rsid w:val="008B36B1"/>
    <w:rsid w:val="008D44DD"/>
    <w:rsid w:val="008E1A09"/>
    <w:rsid w:val="008F7455"/>
    <w:rsid w:val="0092483A"/>
    <w:rsid w:val="00942B0A"/>
    <w:rsid w:val="00942F36"/>
    <w:rsid w:val="00954B8D"/>
    <w:rsid w:val="00960215"/>
    <w:rsid w:val="009730B5"/>
    <w:rsid w:val="009856D1"/>
    <w:rsid w:val="009A1A44"/>
    <w:rsid w:val="009B21FF"/>
    <w:rsid w:val="009B32DF"/>
    <w:rsid w:val="009B51DA"/>
    <w:rsid w:val="009C4A59"/>
    <w:rsid w:val="009C5D90"/>
    <w:rsid w:val="009D224D"/>
    <w:rsid w:val="009E3141"/>
    <w:rsid w:val="00A11BF2"/>
    <w:rsid w:val="00A16B5B"/>
    <w:rsid w:val="00A36715"/>
    <w:rsid w:val="00A375A9"/>
    <w:rsid w:val="00A45356"/>
    <w:rsid w:val="00A55013"/>
    <w:rsid w:val="00A618EF"/>
    <w:rsid w:val="00A704B7"/>
    <w:rsid w:val="00A8346C"/>
    <w:rsid w:val="00A8567E"/>
    <w:rsid w:val="00AC2EDC"/>
    <w:rsid w:val="00AD0D36"/>
    <w:rsid w:val="00AE1483"/>
    <w:rsid w:val="00AE5274"/>
    <w:rsid w:val="00AE550C"/>
    <w:rsid w:val="00AE6A2C"/>
    <w:rsid w:val="00AF08BE"/>
    <w:rsid w:val="00B23E27"/>
    <w:rsid w:val="00B62D90"/>
    <w:rsid w:val="00B658AB"/>
    <w:rsid w:val="00B66918"/>
    <w:rsid w:val="00B8299E"/>
    <w:rsid w:val="00B94EB1"/>
    <w:rsid w:val="00BA70C7"/>
    <w:rsid w:val="00BB65B2"/>
    <w:rsid w:val="00BC3EDD"/>
    <w:rsid w:val="00BC5A1A"/>
    <w:rsid w:val="00BD49C8"/>
    <w:rsid w:val="00BD5927"/>
    <w:rsid w:val="00BD764B"/>
    <w:rsid w:val="00BE5429"/>
    <w:rsid w:val="00C01E22"/>
    <w:rsid w:val="00C13E7C"/>
    <w:rsid w:val="00C226F1"/>
    <w:rsid w:val="00C364FB"/>
    <w:rsid w:val="00C44019"/>
    <w:rsid w:val="00C61DA8"/>
    <w:rsid w:val="00C62F2B"/>
    <w:rsid w:val="00C70D41"/>
    <w:rsid w:val="00C73629"/>
    <w:rsid w:val="00C94DCF"/>
    <w:rsid w:val="00CA4DF3"/>
    <w:rsid w:val="00CB134F"/>
    <w:rsid w:val="00CC5E8C"/>
    <w:rsid w:val="00CC6256"/>
    <w:rsid w:val="00CD74B1"/>
    <w:rsid w:val="00CE5846"/>
    <w:rsid w:val="00CF55D4"/>
    <w:rsid w:val="00D05701"/>
    <w:rsid w:val="00D15AEC"/>
    <w:rsid w:val="00D47AE7"/>
    <w:rsid w:val="00D47B68"/>
    <w:rsid w:val="00D54E12"/>
    <w:rsid w:val="00D57C71"/>
    <w:rsid w:val="00D655E1"/>
    <w:rsid w:val="00DA3EC8"/>
    <w:rsid w:val="00DC776C"/>
    <w:rsid w:val="00DC7AC6"/>
    <w:rsid w:val="00DF7036"/>
    <w:rsid w:val="00E11250"/>
    <w:rsid w:val="00E22850"/>
    <w:rsid w:val="00E74153"/>
    <w:rsid w:val="00E83434"/>
    <w:rsid w:val="00E86CB7"/>
    <w:rsid w:val="00E939CC"/>
    <w:rsid w:val="00EA0197"/>
    <w:rsid w:val="00ED355E"/>
    <w:rsid w:val="00ED68F2"/>
    <w:rsid w:val="00EE173C"/>
    <w:rsid w:val="00EE6412"/>
    <w:rsid w:val="00F12D81"/>
    <w:rsid w:val="00F256C8"/>
    <w:rsid w:val="00F32126"/>
    <w:rsid w:val="00F351D1"/>
    <w:rsid w:val="00F654F0"/>
    <w:rsid w:val="00F71C15"/>
    <w:rsid w:val="00F81F3B"/>
    <w:rsid w:val="00F86086"/>
    <w:rsid w:val="00FA18DC"/>
    <w:rsid w:val="00FA194D"/>
    <w:rsid w:val="00FB328B"/>
    <w:rsid w:val="00FE528D"/>
    <w:rsid w:val="00FE6CB5"/>
    <w:rsid w:val="00FF16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55A61"/>
    <w:rPr>
      <w:rFonts w:ascii="Times New Roman" w:eastAsia="Times New Roman" w:hAnsi="Times New Roman"/>
      <w:sz w:val="24"/>
      <w:szCs w:val="24"/>
    </w:rPr>
  </w:style>
  <w:style w:type="paragraph" w:styleId="Heading1">
    <w:name w:val="heading 1"/>
    <w:aliases w:val="1,H1,Section"/>
    <w:basedOn w:val="Title"/>
    <w:next w:val="Normal"/>
    <w:link w:val="Heading1Char"/>
    <w:autoRedefine/>
    <w:uiPriority w:val="99"/>
    <w:qFormat/>
    <w:locked/>
    <w:rsid w:val="0035055B"/>
    <w:pPr>
      <w:numPr>
        <w:numId w:val="10"/>
      </w:numPr>
      <w:tabs>
        <w:tab w:val="left" w:pos="851"/>
      </w:tabs>
      <w:spacing w:line="240" w:lineRule="atLeast"/>
      <w:jc w:val="both"/>
      <w:outlineLvl w:val="0"/>
    </w:pPr>
    <w:rPr>
      <w:rFonts w:ascii="Arial" w:hAnsi="Arial"/>
      <w:spacing w:val="0"/>
      <w:lang w:val="en-US"/>
    </w:rPr>
  </w:style>
  <w:style w:type="paragraph" w:styleId="Heading2">
    <w:name w:val="heading 2"/>
    <w:aliases w:val="2,H2,h2,Numbered text 3,Major,Heading 2 Hidden,HD2,Раздел,Reset numbering"/>
    <w:basedOn w:val="Normal"/>
    <w:next w:val="Normal"/>
    <w:link w:val="Heading2Char"/>
    <w:uiPriority w:val="99"/>
    <w:qFormat/>
    <w:locked/>
    <w:rsid w:val="0035055B"/>
    <w:pPr>
      <w:keepNext/>
      <w:spacing w:before="240" w:after="60" w:line="240" w:lineRule="atLeast"/>
      <w:jc w:val="both"/>
      <w:outlineLvl w:val="1"/>
    </w:pPr>
    <w:rPr>
      <w:rFonts w:ascii="Arial" w:eastAsia="Calibri" w:hAnsi="Arial" w:cs="Arial"/>
      <w:b/>
      <w:bCs/>
      <w:i/>
      <w:iCs/>
      <w:spacing w:val="-5"/>
      <w:sz w:val="28"/>
      <w:szCs w:val="28"/>
    </w:rPr>
  </w:style>
  <w:style w:type="paragraph" w:styleId="Heading3">
    <w:name w:val="heading 3"/>
    <w:aliases w:val="3,H3,Minor,Heading 3 - old,h3"/>
    <w:basedOn w:val="Normal"/>
    <w:next w:val="Heading4"/>
    <w:link w:val="Heading3Char"/>
    <w:uiPriority w:val="99"/>
    <w:qFormat/>
    <w:locked/>
    <w:rsid w:val="0035055B"/>
    <w:pPr>
      <w:keepNext/>
      <w:keepLines/>
      <w:numPr>
        <w:ilvl w:val="2"/>
        <w:numId w:val="10"/>
      </w:numPr>
      <w:spacing w:before="140" w:after="120" w:line="220" w:lineRule="atLeast"/>
      <w:jc w:val="both"/>
      <w:outlineLvl w:val="2"/>
    </w:pPr>
    <w:rPr>
      <w:rFonts w:ascii="Arial" w:eastAsia="Calibri" w:hAnsi="Arial"/>
      <w:b/>
      <w:spacing w:val="-5"/>
      <w:kern w:val="28"/>
      <w:sz w:val="22"/>
      <w:szCs w:val="20"/>
    </w:rPr>
  </w:style>
  <w:style w:type="paragraph" w:styleId="Heading4">
    <w:name w:val="heading 4"/>
    <w:aliases w:val="Заголовок 4 (Приложение),Sub-Minor"/>
    <w:basedOn w:val="Normal"/>
    <w:next w:val="Normal"/>
    <w:link w:val="Heading4Char"/>
    <w:uiPriority w:val="99"/>
    <w:qFormat/>
    <w:locked/>
    <w:rsid w:val="0035055B"/>
    <w:pPr>
      <w:keepNext/>
      <w:numPr>
        <w:ilvl w:val="3"/>
        <w:numId w:val="10"/>
      </w:numPr>
      <w:spacing w:before="240" w:after="60" w:line="240" w:lineRule="atLeast"/>
      <w:jc w:val="both"/>
      <w:outlineLvl w:val="3"/>
    </w:pPr>
    <w:rPr>
      <w:rFonts w:eastAsia="Calibri"/>
      <w:b/>
      <w:bCs/>
      <w:spacing w:val="-5"/>
      <w:sz w:val="28"/>
      <w:szCs w:val="28"/>
    </w:rPr>
  </w:style>
  <w:style w:type="paragraph" w:styleId="Heading5">
    <w:name w:val="heading 5"/>
    <w:basedOn w:val="Normal"/>
    <w:next w:val="Normal"/>
    <w:link w:val="Heading5Char"/>
    <w:uiPriority w:val="99"/>
    <w:qFormat/>
    <w:locked/>
    <w:rsid w:val="002F6090"/>
    <w:pPr>
      <w:keepNext/>
      <w:jc w:val="center"/>
      <w:outlineLvl w:val="4"/>
    </w:pPr>
    <w:rPr>
      <w:rFonts w:eastAsia="Calibri"/>
      <w:b/>
      <w:shadow/>
      <w:spacing w:val="60"/>
      <w:sz w:val="48"/>
      <w:szCs w:val="20"/>
    </w:rPr>
  </w:style>
  <w:style w:type="paragraph" w:styleId="Heading6">
    <w:name w:val="heading 6"/>
    <w:basedOn w:val="Normal"/>
    <w:next w:val="Normal"/>
    <w:link w:val="Heading6Char"/>
    <w:uiPriority w:val="99"/>
    <w:qFormat/>
    <w:locked/>
    <w:rsid w:val="0035055B"/>
    <w:pPr>
      <w:spacing w:before="240" w:after="60"/>
      <w:outlineLvl w:val="5"/>
    </w:pPr>
    <w:rPr>
      <w:rFonts w:eastAsia="Calibri"/>
      <w:b/>
      <w:bCs/>
      <w:sz w:val="22"/>
      <w:szCs w:val="22"/>
    </w:rPr>
  </w:style>
  <w:style w:type="paragraph" w:styleId="Heading7">
    <w:name w:val="heading 7"/>
    <w:basedOn w:val="Normal"/>
    <w:next w:val="Normal"/>
    <w:link w:val="Heading7Char"/>
    <w:uiPriority w:val="99"/>
    <w:qFormat/>
    <w:locked/>
    <w:rsid w:val="0035055B"/>
    <w:pPr>
      <w:spacing w:before="240" w:after="60"/>
      <w:outlineLvl w:val="6"/>
    </w:pPr>
    <w:rPr>
      <w:rFonts w:eastAsia="Calibri"/>
    </w:rPr>
  </w:style>
  <w:style w:type="paragraph" w:styleId="Heading8">
    <w:name w:val="heading 8"/>
    <w:basedOn w:val="Normal"/>
    <w:next w:val="Normal"/>
    <w:link w:val="Heading8Char"/>
    <w:uiPriority w:val="99"/>
    <w:qFormat/>
    <w:locked/>
    <w:rsid w:val="0035055B"/>
    <w:pPr>
      <w:spacing w:before="240" w:after="60"/>
      <w:outlineLvl w:val="7"/>
    </w:pPr>
    <w:rPr>
      <w:rFonts w:eastAsia="Calibri"/>
      <w:i/>
      <w:iCs/>
    </w:rPr>
  </w:style>
  <w:style w:type="paragraph" w:styleId="Heading9">
    <w:name w:val="heading 9"/>
    <w:basedOn w:val="Normal"/>
    <w:next w:val="Normal"/>
    <w:link w:val="Heading9Char"/>
    <w:uiPriority w:val="99"/>
    <w:qFormat/>
    <w:locked/>
    <w:rsid w:val="0035055B"/>
    <w:pPr>
      <w:spacing w:before="240" w:after="60"/>
      <w:outlineLvl w:val="8"/>
    </w:pPr>
    <w:rPr>
      <w:rFonts w:ascii="Arial" w:eastAsia="Calibri"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H1 Char,Section Char"/>
    <w:basedOn w:val="DefaultParagraphFont"/>
    <w:link w:val="Heading1"/>
    <w:uiPriority w:val="99"/>
    <w:locked/>
    <w:rPr>
      <w:rFonts w:ascii="Arial" w:hAnsi="Arial"/>
      <w:b/>
      <w:kern w:val="28"/>
      <w:sz w:val="40"/>
      <w:szCs w:val="20"/>
      <w:lang w:val="en-US"/>
    </w:rPr>
  </w:style>
  <w:style w:type="character" w:customStyle="1" w:styleId="Heading2Char">
    <w:name w:val="Heading 2 Char"/>
    <w:aliases w:val="2 Char,H2 Char,h2 Char,Numbered text 3 Char,Major Char,Heading 2 Hidden Char,HD2 Char,Раздел Char,Reset numbering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aliases w:val="3 Char,H3 Char,Minor Char,Heading 3 - old Char,h3 Char"/>
    <w:basedOn w:val="DefaultParagraphFont"/>
    <w:link w:val="Heading3"/>
    <w:uiPriority w:val="99"/>
    <w:locked/>
    <w:rPr>
      <w:rFonts w:ascii="Arial" w:hAnsi="Arial"/>
      <w:b/>
      <w:spacing w:val="-5"/>
      <w:kern w:val="28"/>
      <w:szCs w:val="20"/>
    </w:rPr>
  </w:style>
  <w:style w:type="character" w:customStyle="1" w:styleId="Heading4Char">
    <w:name w:val="Heading 4 Char"/>
    <w:aliases w:val="Заголовок 4 (Приложение) Char,Sub-Minor Char"/>
    <w:basedOn w:val="DefaultParagraphFont"/>
    <w:link w:val="Heading4"/>
    <w:uiPriority w:val="99"/>
    <w:locked/>
    <w:rPr>
      <w:rFonts w:ascii="Times New Roman" w:hAnsi="Times New Roman"/>
      <w:b/>
      <w:bCs/>
      <w:spacing w:val="-5"/>
      <w:sz w:val="28"/>
      <w:szCs w:val="28"/>
    </w:rPr>
  </w:style>
  <w:style w:type="character" w:customStyle="1" w:styleId="Heading5Char">
    <w:name w:val="Heading 5 Char"/>
    <w:basedOn w:val="DefaultParagraphFont"/>
    <w:link w:val="Heading5"/>
    <w:uiPriority w:val="99"/>
    <w:semiHidden/>
    <w:locked/>
    <w:rsid w:val="002F6090"/>
    <w:rPr>
      <w:rFonts w:cs="Times New Roman"/>
      <w:b/>
      <w:shadow/>
      <w:spacing w:val="60"/>
      <w:sz w:val="48"/>
      <w:lang w:val="ru-RU" w:eastAsia="ru-RU" w:bidi="ar-SA"/>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Pr>
      <w:rFonts w:ascii="Cambria" w:hAnsi="Cambria" w:cs="Times New Roman"/>
    </w:rPr>
  </w:style>
  <w:style w:type="paragraph" w:customStyle="1" w:styleId="ConsPlusNormal">
    <w:name w:val="ConsPlusNormal"/>
    <w:uiPriority w:val="99"/>
    <w:rsid w:val="007F3FEB"/>
    <w:pPr>
      <w:widowControl w:val="0"/>
      <w:autoSpaceDE w:val="0"/>
      <w:autoSpaceDN w:val="0"/>
    </w:pPr>
    <w:rPr>
      <w:rFonts w:eastAsia="Times New Roman" w:cs="Calibri"/>
      <w:szCs w:val="20"/>
    </w:rPr>
  </w:style>
  <w:style w:type="paragraph" w:customStyle="1" w:styleId="ConsPlusNonformat">
    <w:name w:val="ConsPlusNonformat"/>
    <w:uiPriority w:val="99"/>
    <w:rsid w:val="007F3FEB"/>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7F3FEB"/>
    <w:pPr>
      <w:widowControl w:val="0"/>
      <w:autoSpaceDE w:val="0"/>
      <w:autoSpaceDN w:val="0"/>
    </w:pPr>
    <w:rPr>
      <w:rFonts w:eastAsia="Times New Roman" w:cs="Calibri"/>
      <w:b/>
      <w:szCs w:val="20"/>
    </w:rPr>
  </w:style>
  <w:style w:type="paragraph" w:customStyle="1" w:styleId="ConsPlusCell">
    <w:name w:val="ConsPlusCell"/>
    <w:uiPriority w:val="99"/>
    <w:rsid w:val="007F3FEB"/>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7F3FEB"/>
    <w:pPr>
      <w:widowControl w:val="0"/>
      <w:autoSpaceDE w:val="0"/>
      <w:autoSpaceDN w:val="0"/>
    </w:pPr>
    <w:rPr>
      <w:rFonts w:eastAsia="Times New Roman" w:cs="Calibri"/>
      <w:szCs w:val="20"/>
    </w:rPr>
  </w:style>
  <w:style w:type="paragraph" w:customStyle="1" w:styleId="ConsPlusTitlePage">
    <w:name w:val="ConsPlusTitlePage"/>
    <w:uiPriority w:val="99"/>
    <w:rsid w:val="007F3FEB"/>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7F3FEB"/>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7F3FEB"/>
    <w:pPr>
      <w:widowControl w:val="0"/>
      <w:autoSpaceDE w:val="0"/>
      <w:autoSpaceDN w:val="0"/>
    </w:pPr>
    <w:rPr>
      <w:rFonts w:ascii="Arial" w:eastAsia="Times New Roman" w:hAnsi="Arial" w:cs="Arial"/>
      <w:sz w:val="20"/>
      <w:szCs w:val="20"/>
    </w:rPr>
  </w:style>
  <w:style w:type="paragraph" w:styleId="NormalWeb">
    <w:name w:val="Normal (Web)"/>
    <w:basedOn w:val="Normal"/>
    <w:uiPriority w:val="99"/>
    <w:semiHidden/>
    <w:rsid w:val="002F6090"/>
    <w:pPr>
      <w:spacing w:before="100" w:beforeAutospacing="1" w:after="100" w:afterAutospacing="1"/>
    </w:pPr>
  </w:style>
  <w:style w:type="paragraph" w:styleId="Title">
    <w:name w:val="Title"/>
    <w:basedOn w:val="Normal"/>
    <w:next w:val="Subtitle"/>
    <w:link w:val="TitleChar"/>
    <w:uiPriority w:val="99"/>
    <w:qFormat/>
    <w:locked/>
    <w:rsid w:val="0035055B"/>
    <w:pPr>
      <w:keepNext/>
      <w:keepLines/>
      <w:spacing w:before="220" w:after="60" w:line="320" w:lineRule="atLeast"/>
    </w:pPr>
    <w:rPr>
      <w:rFonts w:ascii="Arial Black" w:eastAsia="Calibri" w:hAnsi="Arial Black"/>
      <w:b/>
      <w:spacing w:val="-30"/>
      <w:kern w:val="28"/>
      <w:sz w:val="40"/>
      <w:szCs w:val="20"/>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Subtitle">
    <w:name w:val="Subtitle"/>
    <w:basedOn w:val="Normal"/>
    <w:link w:val="SubtitleChar"/>
    <w:uiPriority w:val="99"/>
    <w:qFormat/>
    <w:locked/>
    <w:rsid w:val="0035055B"/>
    <w:pPr>
      <w:spacing w:before="120" w:after="60" w:line="240" w:lineRule="atLeast"/>
      <w:jc w:val="center"/>
      <w:outlineLvl w:val="1"/>
    </w:pPr>
    <w:rPr>
      <w:rFonts w:ascii="Arial" w:eastAsia="Calibri" w:hAnsi="Arial" w:cs="Arial"/>
      <w:spacing w:val="-5"/>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paragraph" w:customStyle="1" w:styleId="ConsNormal">
    <w:name w:val="ConsNormal"/>
    <w:uiPriority w:val="99"/>
    <w:rsid w:val="0035055B"/>
    <w:pPr>
      <w:widowControl w:val="0"/>
      <w:autoSpaceDE w:val="0"/>
      <w:autoSpaceDN w:val="0"/>
      <w:adjustRightInd w:val="0"/>
      <w:ind w:right="19772" w:firstLine="720"/>
    </w:pPr>
    <w:rPr>
      <w:rFonts w:ascii="Arial" w:hAnsi="Arial" w:cs="Arial"/>
      <w:sz w:val="20"/>
      <w:szCs w:val="20"/>
    </w:rPr>
  </w:style>
  <w:style w:type="paragraph" w:customStyle="1" w:styleId="ConsNonformat">
    <w:name w:val="ConsNonformat"/>
    <w:uiPriority w:val="99"/>
    <w:rsid w:val="0035055B"/>
    <w:pPr>
      <w:widowControl w:val="0"/>
      <w:autoSpaceDE w:val="0"/>
      <w:autoSpaceDN w:val="0"/>
      <w:adjustRightInd w:val="0"/>
      <w:ind w:right="19772"/>
    </w:pPr>
    <w:rPr>
      <w:rFonts w:ascii="Courier New" w:hAnsi="Courier New" w:cs="Courier New"/>
      <w:sz w:val="20"/>
      <w:szCs w:val="20"/>
    </w:rPr>
  </w:style>
  <w:style w:type="paragraph" w:customStyle="1" w:styleId="ConsTitle">
    <w:name w:val="ConsTitle"/>
    <w:uiPriority w:val="99"/>
    <w:rsid w:val="0035055B"/>
    <w:pPr>
      <w:widowControl w:val="0"/>
      <w:autoSpaceDE w:val="0"/>
      <w:autoSpaceDN w:val="0"/>
      <w:adjustRightInd w:val="0"/>
      <w:ind w:right="19772"/>
    </w:pPr>
    <w:rPr>
      <w:rFonts w:ascii="Arial" w:hAnsi="Arial" w:cs="Arial"/>
      <w:b/>
      <w:bCs/>
      <w:sz w:val="20"/>
      <w:szCs w:val="20"/>
    </w:rPr>
  </w:style>
  <w:style w:type="paragraph" w:customStyle="1" w:styleId="ConsCell">
    <w:name w:val="ConsCell"/>
    <w:uiPriority w:val="99"/>
    <w:rsid w:val="0035055B"/>
    <w:pPr>
      <w:widowControl w:val="0"/>
      <w:autoSpaceDE w:val="0"/>
      <w:autoSpaceDN w:val="0"/>
      <w:adjustRightInd w:val="0"/>
      <w:ind w:right="19772"/>
    </w:pPr>
    <w:rPr>
      <w:rFonts w:ascii="Arial" w:hAnsi="Arial" w:cs="Arial"/>
      <w:sz w:val="20"/>
      <w:szCs w:val="20"/>
    </w:rPr>
  </w:style>
  <w:style w:type="paragraph" w:customStyle="1" w:styleId="CoverTitle">
    <w:name w:val="Cover Title"/>
    <w:basedOn w:val="Normal"/>
    <w:next w:val="Normal"/>
    <w:uiPriority w:val="99"/>
    <w:rsid w:val="0035055B"/>
    <w:pPr>
      <w:keepNext/>
      <w:keepLines/>
      <w:pBdr>
        <w:top w:val="single" w:sz="48" w:space="31" w:color="auto"/>
      </w:pBdr>
      <w:tabs>
        <w:tab w:val="left" w:pos="0"/>
      </w:tabs>
      <w:spacing w:before="240" w:after="500" w:line="640" w:lineRule="exact"/>
      <w:ind w:right="11" w:hanging="11"/>
    </w:pPr>
    <w:rPr>
      <w:rFonts w:ascii="Arial" w:eastAsia="Calibri" w:hAnsi="Arial"/>
      <w:b/>
      <w:spacing w:val="-5"/>
      <w:kern w:val="28"/>
      <w:sz w:val="64"/>
      <w:szCs w:val="20"/>
    </w:rPr>
  </w:style>
  <w:style w:type="character" w:customStyle="1" w:styleId="DFN">
    <w:name w:val="DFN"/>
    <w:uiPriority w:val="99"/>
    <w:rsid w:val="0035055B"/>
    <w:rPr>
      <w:b/>
    </w:rPr>
  </w:style>
  <w:style w:type="character" w:styleId="PageNumber">
    <w:name w:val="page number"/>
    <w:basedOn w:val="DefaultParagraphFont"/>
    <w:uiPriority w:val="99"/>
    <w:rsid w:val="0035055B"/>
    <w:rPr>
      <w:rFonts w:ascii="Arial" w:hAnsi="Arial" w:cs="Times New Roman"/>
      <w:b/>
      <w:spacing w:val="0"/>
      <w:sz w:val="18"/>
    </w:rPr>
  </w:style>
  <w:style w:type="paragraph" w:styleId="TOC1">
    <w:name w:val="toc 1"/>
    <w:basedOn w:val="Normal"/>
    <w:autoRedefine/>
    <w:uiPriority w:val="99"/>
    <w:semiHidden/>
    <w:locked/>
    <w:rsid w:val="0035055B"/>
    <w:pPr>
      <w:tabs>
        <w:tab w:val="left" w:pos="360"/>
        <w:tab w:val="right" w:leader="dot" w:pos="9072"/>
      </w:tabs>
      <w:spacing w:before="120" w:after="120" w:line="240" w:lineRule="atLeast"/>
      <w:jc w:val="both"/>
    </w:pPr>
    <w:rPr>
      <w:rFonts w:ascii="Arial" w:eastAsia="Calibri" w:hAnsi="Arial"/>
      <w:noProof/>
      <w:spacing w:val="-4"/>
      <w:sz w:val="20"/>
      <w:szCs w:val="20"/>
    </w:rPr>
  </w:style>
  <w:style w:type="paragraph" w:styleId="BodyText">
    <w:name w:val="Body Text"/>
    <w:basedOn w:val="Normal"/>
    <w:link w:val="BodyTextChar"/>
    <w:uiPriority w:val="99"/>
    <w:rsid w:val="0035055B"/>
    <w:pPr>
      <w:tabs>
        <w:tab w:val="left" w:pos="3345"/>
      </w:tabs>
      <w:spacing w:before="120" w:after="120"/>
      <w:ind w:left="709"/>
      <w:jc w:val="both"/>
    </w:pPr>
    <w:rPr>
      <w:rFonts w:ascii="Arial" w:eastAsia="Calibri" w:hAnsi="Arial"/>
      <w:spacing w:val="-5"/>
      <w:sz w:val="20"/>
      <w:szCs w:val="20"/>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BodyTextIndent">
    <w:name w:val="Body Text Indent"/>
    <w:basedOn w:val="Normal"/>
    <w:link w:val="BodyTextIndentChar"/>
    <w:uiPriority w:val="99"/>
    <w:rsid w:val="0035055B"/>
    <w:pPr>
      <w:tabs>
        <w:tab w:val="left" w:pos="3345"/>
      </w:tabs>
      <w:spacing w:before="120" w:after="120" w:line="240" w:lineRule="atLeast"/>
      <w:ind w:left="1440"/>
      <w:jc w:val="both"/>
    </w:pPr>
    <w:rPr>
      <w:rFonts w:ascii="Arial" w:eastAsia="Calibri" w:hAnsi="Arial"/>
      <w:spacing w:val="-5"/>
      <w:sz w:val="20"/>
      <w:szCs w:val="20"/>
    </w:rPr>
  </w:style>
  <w:style w:type="character" w:customStyle="1" w:styleId="BodyTextIndentChar">
    <w:name w:val="Body Text Indent Char"/>
    <w:basedOn w:val="DefaultParagraphFont"/>
    <w:link w:val="BodyTextIndent"/>
    <w:uiPriority w:val="99"/>
    <w:semiHidden/>
    <w:locked/>
    <w:rPr>
      <w:rFonts w:ascii="Times New Roman" w:hAnsi="Times New Roman" w:cs="Times New Roman"/>
      <w:sz w:val="24"/>
      <w:szCs w:val="24"/>
    </w:rPr>
  </w:style>
  <w:style w:type="paragraph" w:styleId="Footer">
    <w:name w:val="footer"/>
    <w:basedOn w:val="Normal"/>
    <w:link w:val="FooterChar"/>
    <w:uiPriority w:val="99"/>
    <w:rsid w:val="0035055B"/>
    <w:pPr>
      <w:tabs>
        <w:tab w:val="center" w:pos="4153"/>
        <w:tab w:val="right" w:pos="8306"/>
      </w:tabs>
      <w:spacing w:before="120" w:after="120" w:line="240" w:lineRule="atLeast"/>
      <w:jc w:val="both"/>
    </w:pPr>
    <w:rPr>
      <w:rFonts w:ascii="Arial" w:eastAsia="Calibri" w:hAnsi="Arial"/>
      <w:spacing w:val="-5"/>
      <w:sz w:val="20"/>
      <w:szCs w:val="20"/>
    </w:rPr>
  </w:style>
  <w:style w:type="character" w:customStyle="1" w:styleId="FooterChar">
    <w:name w:val="Footer Char"/>
    <w:basedOn w:val="DefaultParagraphFont"/>
    <w:link w:val="Footer"/>
    <w:uiPriority w:val="99"/>
    <w:semiHidden/>
    <w:locked/>
    <w:rPr>
      <w:rFonts w:ascii="Times New Roman" w:hAnsi="Times New Roman" w:cs="Times New Roman"/>
      <w:sz w:val="24"/>
      <w:szCs w:val="24"/>
    </w:rPr>
  </w:style>
  <w:style w:type="paragraph" w:customStyle="1" w:styleId="CoverAuthorForm">
    <w:name w:val="Cover Author Form"/>
    <w:basedOn w:val="Normal"/>
    <w:next w:val="Normal"/>
    <w:autoRedefine/>
    <w:uiPriority w:val="99"/>
    <w:rsid w:val="0035055B"/>
    <w:pPr>
      <w:framePr w:h="8063" w:hRule="exact" w:hSpace="181" w:wrap="around" w:vAnchor="text" w:hAnchor="text" w:y="1" w:anchorLock="1"/>
      <w:spacing w:line="240" w:lineRule="atLeast"/>
    </w:pPr>
    <w:rPr>
      <w:rFonts w:ascii="Arial" w:eastAsia="Calibri" w:hAnsi="Arial"/>
      <w:spacing w:val="-5"/>
      <w:sz w:val="28"/>
      <w:szCs w:val="20"/>
    </w:rPr>
  </w:style>
  <w:style w:type="paragraph" w:customStyle="1" w:styleId="StatusForm">
    <w:name w:val="Status Form"/>
    <w:basedOn w:val="Normal"/>
    <w:autoRedefine/>
    <w:uiPriority w:val="99"/>
    <w:rsid w:val="0035055B"/>
    <w:pPr>
      <w:shd w:val="pct20" w:color="auto" w:fill="auto"/>
      <w:spacing w:after="240" w:line="240" w:lineRule="atLeast"/>
      <w:ind w:firstLine="454"/>
      <w:jc w:val="both"/>
    </w:pPr>
    <w:rPr>
      <w:rFonts w:ascii="Arial" w:eastAsia="Calibri" w:hAnsi="Arial"/>
      <w:spacing w:val="-5"/>
      <w:szCs w:val="20"/>
    </w:rPr>
  </w:style>
  <w:style w:type="paragraph" w:customStyle="1" w:styleId="DateForm">
    <w:name w:val="Date Form"/>
    <w:basedOn w:val="Normal"/>
    <w:next w:val="Normal"/>
    <w:autoRedefine/>
    <w:uiPriority w:val="99"/>
    <w:rsid w:val="0035055B"/>
    <w:pPr>
      <w:shd w:val="pct20" w:color="auto" w:fill="auto"/>
      <w:spacing w:after="240" w:line="240" w:lineRule="atLeast"/>
      <w:ind w:firstLine="454"/>
    </w:pPr>
    <w:rPr>
      <w:rFonts w:ascii="Arial" w:eastAsia="Calibri" w:hAnsi="Arial"/>
      <w:spacing w:val="-5"/>
      <w:szCs w:val="20"/>
    </w:rPr>
  </w:style>
  <w:style w:type="paragraph" w:styleId="BodyText3">
    <w:name w:val="Body Text 3"/>
    <w:basedOn w:val="Normal"/>
    <w:link w:val="BodyText3Char"/>
    <w:uiPriority w:val="99"/>
    <w:rsid w:val="0035055B"/>
    <w:pPr>
      <w:spacing w:after="240" w:line="240" w:lineRule="atLeast"/>
    </w:pPr>
    <w:rPr>
      <w:rFonts w:ascii="Arial Black" w:eastAsia="Calibri" w:hAnsi="Arial Black"/>
      <w:b/>
      <w:spacing w:val="-5"/>
      <w:sz w:val="32"/>
      <w:szCs w:val="20"/>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Simple">
    <w:name w:val="Simple"/>
    <w:basedOn w:val="Normal"/>
    <w:uiPriority w:val="99"/>
    <w:rsid w:val="0035055B"/>
    <w:pPr>
      <w:jc w:val="both"/>
    </w:pPr>
    <w:rPr>
      <w:rFonts w:ascii="Arial" w:eastAsia="Calibri" w:hAnsi="Arial"/>
      <w:spacing w:val="-5"/>
      <w:sz w:val="20"/>
      <w:szCs w:val="20"/>
    </w:rPr>
  </w:style>
  <w:style w:type="paragraph" w:customStyle="1" w:styleId="TableNormal0">
    <w:name w:val="TableNormal"/>
    <w:basedOn w:val="Normal"/>
    <w:uiPriority w:val="99"/>
    <w:rsid w:val="0035055B"/>
    <w:pPr>
      <w:keepLines/>
      <w:spacing w:before="120"/>
    </w:pPr>
    <w:rPr>
      <w:rFonts w:ascii="Arial" w:eastAsia="Calibri" w:hAnsi="Arial"/>
      <w:spacing w:val="-5"/>
      <w:sz w:val="20"/>
      <w:szCs w:val="20"/>
    </w:rPr>
  </w:style>
  <w:style w:type="paragraph" w:customStyle="1" w:styleId="a">
    <w:name w:val="Нижний без границы"/>
    <w:basedOn w:val="Footer"/>
    <w:uiPriority w:val="99"/>
    <w:rsid w:val="0035055B"/>
    <w:pPr>
      <w:widowControl w:val="0"/>
      <w:tabs>
        <w:tab w:val="clear" w:pos="4153"/>
        <w:tab w:val="clear" w:pos="8306"/>
        <w:tab w:val="center" w:pos="4320"/>
        <w:tab w:val="right" w:pos="8640"/>
      </w:tabs>
      <w:spacing w:before="0" w:after="0" w:line="190" w:lineRule="atLeast"/>
      <w:jc w:val="left"/>
    </w:pPr>
    <w:rPr>
      <w:spacing w:val="0"/>
      <w:sz w:val="15"/>
    </w:rPr>
  </w:style>
  <w:style w:type="paragraph" w:styleId="Header">
    <w:name w:val="header"/>
    <w:basedOn w:val="Normal"/>
    <w:link w:val="HeaderChar"/>
    <w:uiPriority w:val="99"/>
    <w:rsid w:val="0035055B"/>
    <w:pPr>
      <w:tabs>
        <w:tab w:val="center" w:pos="4677"/>
        <w:tab w:val="right" w:pos="9355"/>
      </w:tabs>
      <w:spacing w:before="120" w:after="120" w:line="240" w:lineRule="atLeast"/>
      <w:jc w:val="both"/>
    </w:pPr>
    <w:rPr>
      <w:rFonts w:ascii="Arial" w:eastAsia="Calibri" w:hAnsi="Arial"/>
      <w:spacing w:val="-5"/>
      <w:sz w:val="20"/>
      <w:szCs w:val="20"/>
    </w:rPr>
  </w:style>
  <w:style w:type="character" w:customStyle="1" w:styleId="HeaderChar">
    <w:name w:val="Header Char"/>
    <w:basedOn w:val="DefaultParagraphFont"/>
    <w:link w:val="Header"/>
    <w:uiPriority w:val="99"/>
    <w:semiHidden/>
    <w:locked/>
    <w:rPr>
      <w:rFonts w:ascii="Times New Roman" w:hAnsi="Times New Roman" w:cs="Times New Roman"/>
      <w:sz w:val="24"/>
      <w:szCs w:val="24"/>
    </w:rPr>
  </w:style>
  <w:style w:type="character" w:styleId="FootnoteReference">
    <w:name w:val="footnote reference"/>
    <w:basedOn w:val="DefaultParagraphFont"/>
    <w:uiPriority w:val="99"/>
    <w:semiHidden/>
    <w:rsid w:val="0035055B"/>
    <w:rPr>
      <w:rFonts w:cs="Times New Roman"/>
      <w:vertAlign w:val="superscript"/>
    </w:rPr>
  </w:style>
  <w:style w:type="paragraph" w:styleId="FootnoteText">
    <w:name w:val="footnote text"/>
    <w:basedOn w:val="Normal"/>
    <w:link w:val="FootnoteTextChar"/>
    <w:uiPriority w:val="99"/>
    <w:semiHidden/>
    <w:rsid w:val="0035055B"/>
    <w:pPr>
      <w:keepLines/>
      <w:spacing w:before="120" w:after="120" w:line="200" w:lineRule="atLeast"/>
      <w:ind w:left="1080"/>
      <w:jc w:val="both"/>
    </w:pPr>
    <w:rPr>
      <w:rFonts w:ascii="Arial" w:eastAsia="Calibri" w:hAnsi="Arial"/>
      <w:spacing w:val="-5"/>
      <w:sz w:val="16"/>
      <w:szCs w:val="20"/>
    </w:rPr>
  </w:style>
  <w:style w:type="character" w:customStyle="1" w:styleId="FootnoteTextChar">
    <w:name w:val="Footnote Text Char"/>
    <w:basedOn w:val="DefaultParagraphFont"/>
    <w:link w:val="FootnoteText"/>
    <w:uiPriority w:val="99"/>
    <w:semiHidden/>
    <w:locked/>
    <w:rPr>
      <w:rFonts w:ascii="Times New Roman" w:hAnsi="Times New Roman" w:cs="Times New Roman"/>
      <w:sz w:val="20"/>
      <w:szCs w:val="20"/>
    </w:rPr>
  </w:style>
  <w:style w:type="paragraph" w:styleId="ListBullet">
    <w:name w:val="List Bullet"/>
    <w:basedOn w:val="List"/>
    <w:autoRedefine/>
    <w:uiPriority w:val="99"/>
    <w:rsid w:val="0035055B"/>
    <w:pPr>
      <w:numPr>
        <w:numId w:val="9"/>
      </w:numPr>
      <w:tabs>
        <w:tab w:val="clear" w:pos="360"/>
        <w:tab w:val="left" w:pos="3345"/>
      </w:tabs>
      <w:spacing w:before="0" w:after="240"/>
      <w:ind w:left="142" w:firstLine="0"/>
    </w:pPr>
  </w:style>
  <w:style w:type="paragraph" w:styleId="List">
    <w:name w:val="List"/>
    <w:basedOn w:val="Normal"/>
    <w:uiPriority w:val="99"/>
    <w:rsid w:val="0035055B"/>
    <w:pPr>
      <w:spacing w:before="120" w:after="120" w:line="240" w:lineRule="atLeast"/>
      <w:ind w:left="283" w:hanging="283"/>
      <w:jc w:val="both"/>
    </w:pPr>
    <w:rPr>
      <w:rFonts w:ascii="Arial" w:eastAsia="Calibri" w:hAnsi="Arial"/>
      <w:spacing w:val="-5"/>
      <w:sz w:val="20"/>
      <w:szCs w:val="20"/>
    </w:rPr>
  </w:style>
  <w:style w:type="paragraph" w:styleId="ListBullet2">
    <w:name w:val="List Bullet 2"/>
    <w:basedOn w:val="ListBullet"/>
    <w:autoRedefine/>
    <w:uiPriority w:val="99"/>
    <w:rsid w:val="0035055B"/>
    <w:pPr>
      <w:numPr>
        <w:numId w:val="0"/>
      </w:numPr>
      <w:tabs>
        <w:tab w:val="num" w:pos="720"/>
      </w:tabs>
      <w:ind w:left="1797" w:hanging="357"/>
    </w:pPr>
  </w:style>
  <w:style w:type="paragraph" w:styleId="BalloonText">
    <w:name w:val="Balloon Text"/>
    <w:basedOn w:val="Normal"/>
    <w:link w:val="BalloonTextChar"/>
    <w:uiPriority w:val="99"/>
    <w:semiHidden/>
    <w:rsid w:val="0035055B"/>
    <w:pPr>
      <w:spacing w:before="120" w:after="120" w:line="240" w:lineRule="atLeast"/>
      <w:jc w:val="both"/>
    </w:pPr>
    <w:rPr>
      <w:rFonts w:ascii="Tahoma" w:eastAsia="Calibri" w:hAnsi="Tahoma" w:cs="Tahoma"/>
      <w:spacing w:val="-5"/>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 w:type="paragraph" w:styleId="BodyTextIndent2">
    <w:name w:val="Body Text Indent 2"/>
    <w:basedOn w:val="Normal"/>
    <w:link w:val="BodyTextIndent2Char"/>
    <w:uiPriority w:val="99"/>
    <w:rsid w:val="0035055B"/>
    <w:pPr>
      <w:spacing w:before="120" w:after="120" w:line="480" w:lineRule="auto"/>
      <w:ind w:left="283"/>
      <w:jc w:val="both"/>
    </w:pPr>
    <w:rPr>
      <w:rFonts w:ascii="Arial" w:eastAsia="Calibri" w:hAnsi="Arial"/>
      <w:spacing w:val="-5"/>
      <w:sz w:val="20"/>
      <w:szCs w:val="20"/>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4"/>
      <w:szCs w:val="24"/>
    </w:rPr>
  </w:style>
  <w:style w:type="paragraph" w:customStyle="1" w:styleId="a0">
    <w:name w:val="Простой"/>
    <w:basedOn w:val="Normal"/>
    <w:uiPriority w:val="99"/>
    <w:rsid w:val="0035055B"/>
    <w:pPr>
      <w:spacing w:before="120" w:after="120"/>
    </w:pPr>
    <w:rPr>
      <w:rFonts w:ascii="Arial" w:eastAsia="Calibri" w:hAnsi="Arial"/>
      <w:spacing w:val="-5"/>
      <w:sz w:val="20"/>
      <w:szCs w:val="20"/>
    </w:rPr>
  </w:style>
  <w:style w:type="paragraph" w:styleId="TOC2">
    <w:name w:val="toc 2"/>
    <w:basedOn w:val="Normal"/>
    <w:next w:val="Normal"/>
    <w:autoRedefine/>
    <w:uiPriority w:val="99"/>
    <w:semiHidden/>
    <w:locked/>
    <w:rsid w:val="0035055B"/>
    <w:pPr>
      <w:spacing w:before="120" w:after="120" w:line="240" w:lineRule="atLeast"/>
      <w:ind w:left="200"/>
      <w:jc w:val="both"/>
    </w:pPr>
    <w:rPr>
      <w:rFonts w:ascii="Arial" w:eastAsia="Calibri" w:hAnsi="Arial"/>
      <w:spacing w:val="-5"/>
      <w:sz w:val="20"/>
      <w:szCs w:val="20"/>
    </w:rPr>
  </w:style>
  <w:style w:type="paragraph" w:styleId="BodyText2">
    <w:name w:val="Body Text 2"/>
    <w:basedOn w:val="Normal"/>
    <w:link w:val="BodyText2Char"/>
    <w:uiPriority w:val="99"/>
    <w:rsid w:val="0035055B"/>
    <w:pPr>
      <w:spacing w:before="120" w:after="120" w:line="480" w:lineRule="auto"/>
      <w:jc w:val="both"/>
    </w:pPr>
    <w:rPr>
      <w:rFonts w:ascii="Arial" w:eastAsia="Calibri" w:hAnsi="Arial"/>
      <w:spacing w:val="-5"/>
      <w:sz w:val="20"/>
      <w:szCs w:val="20"/>
    </w:rPr>
  </w:style>
  <w:style w:type="character" w:customStyle="1" w:styleId="BodyText2Char">
    <w:name w:val="Body Text 2 Char"/>
    <w:basedOn w:val="DefaultParagraphFont"/>
    <w:link w:val="BodyText2"/>
    <w:uiPriority w:val="99"/>
    <w:semiHidden/>
    <w:locked/>
    <w:rPr>
      <w:rFonts w:ascii="Times New Roman" w:hAnsi="Times New Roman" w:cs="Times New Roman"/>
      <w:sz w:val="24"/>
      <w:szCs w:val="24"/>
    </w:rPr>
  </w:style>
  <w:style w:type="paragraph" w:styleId="BodyTextIndent3">
    <w:name w:val="Body Text Indent 3"/>
    <w:basedOn w:val="Normal"/>
    <w:link w:val="BodyTextIndent3Char"/>
    <w:uiPriority w:val="99"/>
    <w:rsid w:val="0035055B"/>
    <w:pPr>
      <w:spacing w:before="120" w:after="120" w:line="240" w:lineRule="atLeast"/>
      <w:ind w:left="283"/>
      <w:jc w:val="both"/>
    </w:pPr>
    <w:rPr>
      <w:rFonts w:ascii="Arial" w:eastAsia="Calibri" w:hAnsi="Arial"/>
      <w:spacing w:val="-5"/>
      <w:sz w:val="16"/>
      <w:szCs w:val="16"/>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paragraph" w:styleId="DocumentMap">
    <w:name w:val="Document Map"/>
    <w:basedOn w:val="Normal"/>
    <w:link w:val="DocumentMapChar"/>
    <w:uiPriority w:val="99"/>
    <w:semiHidden/>
    <w:rsid w:val="0035055B"/>
    <w:pPr>
      <w:shd w:val="clear" w:color="auto" w:fill="000080"/>
      <w:spacing w:before="120" w:after="120" w:line="240" w:lineRule="atLeast"/>
      <w:jc w:val="both"/>
    </w:pPr>
    <w:rPr>
      <w:rFonts w:ascii="Tahoma" w:eastAsia="Calibri" w:hAnsi="Tahoma" w:cs="Tahoma"/>
      <w:spacing w:val="-5"/>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rPr>
  </w:style>
  <w:style w:type="character" w:styleId="CommentReference">
    <w:name w:val="annotation reference"/>
    <w:basedOn w:val="DefaultParagraphFont"/>
    <w:uiPriority w:val="99"/>
    <w:semiHidden/>
    <w:rsid w:val="0035055B"/>
    <w:rPr>
      <w:rFonts w:cs="Times New Roman"/>
      <w:sz w:val="16"/>
    </w:rPr>
  </w:style>
  <w:style w:type="paragraph" w:styleId="CommentText">
    <w:name w:val="annotation text"/>
    <w:basedOn w:val="Normal"/>
    <w:link w:val="CommentTextChar"/>
    <w:uiPriority w:val="99"/>
    <w:semiHidden/>
    <w:rsid w:val="0035055B"/>
    <w:pPr>
      <w:spacing w:before="120" w:after="120" w:line="240" w:lineRule="atLeast"/>
      <w:jc w:val="both"/>
    </w:pPr>
    <w:rPr>
      <w:rFonts w:ascii="Arial" w:eastAsia="Calibri" w:hAnsi="Arial"/>
      <w:spacing w:val="-5"/>
      <w:sz w:val="20"/>
      <w:szCs w:val="20"/>
    </w:rPr>
  </w:style>
  <w:style w:type="character" w:customStyle="1" w:styleId="CommentTextChar">
    <w:name w:val="Comment Text Char"/>
    <w:basedOn w:val="DefaultParagraphFont"/>
    <w:link w:val="CommentText"/>
    <w:uiPriority w:val="99"/>
    <w:semiHidden/>
    <w:locked/>
    <w:rPr>
      <w:rFonts w:ascii="Times New Roman" w:hAnsi="Times New Roman" w:cs="Times New Roman"/>
      <w:sz w:val="20"/>
      <w:szCs w:val="20"/>
    </w:rPr>
  </w:style>
  <w:style w:type="character" w:styleId="Emphasis">
    <w:name w:val="Emphasis"/>
    <w:basedOn w:val="DefaultParagraphFont"/>
    <w:uiPriority w:val="99"/>
    <w:qFormat/>
    <w:locked/>
    <w:rsid w:val="0035055B"/>
    <w:rPr>
      <w:rFonts w:cs="Times New Roman"/>
      <w:i/>
    </w:rPr>
  </w:style>
  <w:style w:type="paragraph" w:styleId="CommentSubject">
    <w:name w:val="annotation subject"/>
    <w:basedOn w:val="CommentText"/>
    <w:next w:val="CommentText"/>
    <w:link w:val="CommentSubjectChar"/>
    <w:uiPriority w:val="99"/>
    <w:semiHidden/>
    <w:rsid w:val="0035055B"/>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1">
    <w:name w:val="Знак1"/>
    <w:basedOn w:val="Normal"/>
    <w:next w:val="Normal"/>
    <w:uiPriority w:val="99"/>
    <w:semiHidden/>
    <w:rsid w:val="0035055B"/>
    <w:pPr>
      <w:spacing w:after="160" w:line="240" w:lineRule="exact"/>
    </w:pPr>
    <w:rPr>
      <w:rFonts w:ascii="Arial" w:eastAsia="Calibri" w:hAnsi="Arial" w:cs="Arial"/>
      <w:sz w:val="20"/>
      <w:szCs w:val="20"/>
      <w:lang w:val="en-US" w:eastAsia="en-US"/>
    </w:rPr>
  </w:style>
  <w:style w:type="paragraph" w:customStyle="1" w:styleId="CharCharCharChar">
    <w:name w:val="Char Char Char Char"/>
    <w:basedOn w:val="Normal"/>
    <w:next w:val="Normal"/>
    <w:uiPriority w:val="99"/>
    <w:semiHidden/>
    <w:rsid w:val="0035055B"/>
    <w:pPr>
      <w:spacing w:after="160" w:line="240" w:lineRule="exact"/>
      <w:jc w:val="center"/>
    </w:pPr>
    <w:rPr>
      <w:rFonts w:ascii="Arial" w:eastAsia="Calibri" w:hAnsi="Arial" w:cs="Arial"/>
      <w:sz w:val="20"/>
      <w:szCs w:val="20"/>
      <w:lang w:val="en-US" w:eastAsia="en-US"/>
    </w:rPr>
  </w:style>
  <w:style w:type="character" w:styleId="LineNumber">
    <w:name w:val="line number"/>
    <w:basedOn w:val="DefaultParagraphFont"/>
    <w:uiPriority w:val="99"/>
    <w:rsid w:val="0035055B"/>
    <w:rPr>
      <w:rFonts w:cs="Times New Roman"/>
    </w:rPr>
  </w:style>
  <w:style w:type="paragraph" w:customStyle="1" w:styleId="10">
    <w:name w:val="Знак1 Знак Знак Знак Знак Знак Знак Знак Знак Знак"/>
    <w:basedOn w:val="Normal"/>
    <w:next w:val="Normal"/>
    <w:uiPriority w:val="99"/>
    <w:semiHidden/>
    <w:rsid w:val="0035055B"/>
    <w:pPr>
      <w:spacing w:after="160" w:line="240" w:lineRule="exact"/>
    </w:pPr>
    <w:rPr>
      <w:rFonts w:ascii="Arial" w:eastAsia="Calibri" w:hAnsi="Arial" w:cs="Arial"/>
      <w:sz w:val="20"/>
      <w:szCs w:val="20"/>
      <w:lang w:val="en-US" w:eastAsia="en-US"/>
    </w:rPr>
  </w:style>
  <w:style w:type="character" w:styleId="Hyperlink">
    <w:name w:val="Hyperlink"/>
    <w:basedOn w:val="DefaultParagraphFont"/>
    <w:uiPriority w:val="99"/>
    <w:rsid w:val="0035055B"/>
    <w:rPr>
      <w:rFonts w:cs="Times New Roman"/>
      <w:color w:val="0000FF"/>
      <w:u w:val="single"/>
    </w:rPr>
  </w:style>
  <w:style w:type="paragraph" w:customStyle="1" w:styleId="a1">
    <w:name w:val="Содержимое таблицы"/>
    <w:basedOn w:val="Normal"/>
    <w:uiPriority w:val="99"/>
    <w:rsid w:val="0035055B"/>
    <w:pPr>
      <w:widowControl w:val="0"/>
      <w:suppressLineNumbers/>
      <w:suppressAutoHyphens/>
    </w:pPr>
    <w:rPr>
      <w:rFonts w:eastAsia="SimSun" w:cs="Mangal"/>
      <w:kern w:val="2"/>
      <w:lang w:eastAsia="zh-CN" w:bidi="hi-IN"/>
    </w:rPr>
  </w:style>
</w:styles>
</file>

<file path=word/webSettings.xml><?xml version="1.0" encoding="utf-8"?>
<w:webSettings xmlns:r="http://schemas.openxmlformats.org/officeDocument/2006/relationships" xmlns:w="http://schemas.openxmlformats.org/wordprocessingml/2006/main">
  <w:divs>
    <w:div w:id="7912860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90F79EFA87992DC2C214F4483960A057EC1769FD958CCD501928E52EBF719E731981B51441570B49A34E959FAAFDFC728275AE7F9A1B84153896BQBB9F" TargetMode="External"/><Relationship Id="rId18" Type="http://schemas.openxmlformats.org/officeDocument/2006/relationships/hyperlink" Target="consultantplus://offline/ref=890F79EFA87992DC2C214F4483960A057EC1769FD958CCD501928E52EBF719E731981B51441570B49A34E959FAAFDFC728275AE7F9A1B84153896BQBB9F" TargetMode="External"/><Relationship Id="rId26" Type="http://schemas.openxmlformats.org/officeDocument/2006/relationships/hyperlink" Target="consultantplus://offline/ref=890F79EFA87992DC2C214F4483960A057EC1769FD958CCD501928E52EBF719E731981B51441570B49A34E959FAAFDFC728275AE7F9A1B84153896BQBB9F" TargetMode="External"/><Relationship Id="rId39" Type="http://schemas.openxmlformats.org/officeDocument/2006/relationships/hyperlink" Target="consultantplus://offline/ref=890F79EFA87992DC2C214F4483960A057EC1769FD958CCD501928E52EBF719E731981B51441570B49A34EA5CFAAFDFC728275AE7F9A1B84153896BQBB9F" TargetMode="External"/><Relationship Id="rId21" Type="http://schemas.openxmlformats.org/officeDocument/2006/relationships/hyperlink" Target="consultantplus://offline/ref=890F79EFA87992DC2C214F4483960A057EC1769FD958CCD501928E52EBF719E731981B51441570B49A34E959FAAFDFC728275AE7F9A1B84153896BQBB9F" TargetMode="External"/><Relationship Id="rId34" Type="http://schemas.openxmlformats.org/officeDocument/2006/relationships/hyperlink" Target="consultantplus://offline/ref=890F79EFA87992DC2C214F5280FA550C7DCA2B94D15BC38B5FCDD50FBCFE13B064D71A1F011E6FB59A2BEB5DF0QFB2F" TargetMode="External"/><Relationship Id="rId42" Type="http://schemas.openxmlformats.org/officeDocument/2006/relationships/hyperlink" Target="consultantplus://offline/ref=890F79EFA87992DC2C214F5280FA550C7DCA2C94D551C38B5FCDD50FBCFE13B076D74213001873BC993EBD0CB5AE83827B345AE1F9A2B85EQ5B8F" TargetMode="External"/><Relationship Id="rId47" Type="http://schemas.openxmlformats.org/officeDocument/2006/relationships/hyperlink" Target="consultantplus://offline/ref=890F79EFA87992DC2C214F5280FA550C7DCA2C94D551C38B5FCDD50FBCFE13B076D74213001873BC993EBD0CB5AE83827B345AE1F9A2B85EQ5B8F" TargetMode="External"/><Relationship Id="rId50" Type="http://schemas.openxmlformats.org/officeDocument/2006/relationships/hyperlink" Target="consultantplus://offline/ref=890F79EFA87992DC2C214F5280FA550C7DCA2C94D551C38B5FCDD50FBCFE13B076D74213001873BC993EBD0CB5AE83827B345AE1F9A2B85EQ5B8F" TargetMode="External"/><Relationship Id="rId55" Type="http://schemas.openxmlformats.org/officeDocument/2006/relationships/hyperlink" Target="consultantplus://offline/ref=890F79EFA87992DC2C214F5280FA550C7DCA2C94D551C38B5FCDD50FBCFE13B076D74213001873BC993EBD0CB5AE83827B345AE1F9A2B85EQ5B8F" TargetMode="External"/><Relationship Id="rId63" Type="http://schemas.openxmlformats.org/officeDocument/2006/relationships/hyperlink" Target="consultantplus://offline/ref=890F79EFA87992DC2C214F5280FA550C7DCA2C94D551C38B5FCDD50FBCFE13B076D74213001873BC993EBD0CB5AE83827B345AE1F9A2B85EQ5B8F" TargetMode="External"/><Relationship Id="rId68"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890F79EFA87992DC2C214F4483960A057EC1769FD958CCD501928E52EBF719E731981B51441570B49A34E959FAAFDFC728275AE7F9A1B84153896BQBB9F" TargetMode="External"/><Relationship Id="rId29" Type="http://schemas.openxmlformats.org/officeDocument/2006/relationships/hyperlink" Target="consultantplus://offline/ref=890F79EFA87992DC2C214F4483960A057EC1769FD958CCD501928E52EBF719E731981B51441570B49A34E959FAAFDFC728275AE7F9A1B84153896BQBB9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90F79EFA87992DC2C214F4483960A057EC1769FD851C1D507928E52EBF719E731981B51441570B49A35EC5EFAAFDFC728275AE7F9A1B84153896BQBB9F" TargetMode="External"/><Relationship Id="rId24" Type="http://schemas.openxmlformats.org/officeDocument/2006/relationships/hyperlink" Target="consultantplus://offline/ref=890F79EFA87992DC2C214F4483960A057EC1769FD958CCD501928E52EBF719E731981B51441570B49A34E959FAAFDFC728275AE7F9A1B84153896BQBB9F" TargetMode="External"/><Relationship Id="rId32" Type="http://schemas.openxmlformats.org/officeDocument/2006/relationships/hyperlink" Target="consultantplus://offline/ref=890F79EFA87992DC2C214F4483960A057EC1769FD958CCD501928E52EBF719E731981B51441570B49A34E959FAAFDFC728275AE7F9A1B84153896BQBB9F" TargetMode="External"/><Relationship Id="rId37" Type="http://schemas.openxmlformats.org/officeDocument/2006/relationships/hyperlink" Target="consultantplus://offline/ref=890F79EFA87992DC2C214F4483960A057EC1769FD958CCD501928E52EBF719E731981B51441570B49A34EA5CFAAFDFC728275AE7F9A1B84153896BQBB9F" TargetMode="External"/><Relationship Id="rId40" Type="http://schemas.openxmlformats.org/officeDocument/2006/relationships/hyperlink" Target="consultantplus://offline/ref=890F79EFA87992DC2C214F4483960A057EC1769FD958CCD501928E52EBF719E731981B51441570B49A34EA5CFAAFDFC728275AE7F9A1B84153896BQBB9F" TargetMode="External"/><Relationship Id="rId45" Type="http://schemas.openxmlformats.org/officeDocument/2006/relationships/hyperlink" Target="consultantplus://offline/ref=890F79EFA87992DC2C214F5280FA550C7DCA2C94D551C38B5FCDD50FBCFE13B076D74213001873BC993EBD0CB5AE83827B345AE1F9A2B85EQ5B8F" TargetMode="External"/><Relationship Id="rId53" Type="http://schemas.openxmlformats.org/officeDocument/2006/relationships/hyperlink" Target="consultantplus://offline/ref=890F79EFA87992DC2C214F5280FA550C7DCA2C94D551C38B5FCDD50FBCFE13B076D74213001873BC993EBD0CB5AE83827B345AE1F9A2B85EQ5B8F" TargetMode="External"/><Relationship Id="rId58" Type="http://schemas.openxmlformats.org/officeDocument/2006/relationships/hyperlink" Target="consultantplus://offline/ref=890F79EFA87992DC2C214F5280FA550C7DCA2C94D551C38B5FCDD50FBCFE13B076D74213001873BC993EBD0CB5AE83827B345AE1F9A2B85EQ5B8F" TargetMode="External"/><Relationship Id="rId66" Type="http://schemas.openxmlformats.org/officeDocument/2006/relationships/hyperlink" Target="consultantplus://offline/ref=890F79EFA87992DC2C214F5280FA550C7DCA2C94D551C38B5FCDD50FBCFE13B076D74213001873BC993EBD0CB5AE83827B345AE1F9A2B85EQ5B8F" TargetMode="External"/><Relationship Id="rId5" Type="http://schemas.openxmlformats.org/officeDocument/2006/relationships/footnotes" Target="footnotes.xml"/><Relationship Id="rId15" Type="http://schemas.openxmlformats.org/officeDocument/2006/relationships/hyperlink" Target="consultantplus://offline/ref=890F79EFA87992DC2C214F4483960A057EC1769FD958CCD501928E52EBF719E731981B51441570B49A34E959FAAFDFC728275AE7F9A1B84153896BQBB9F" TargetMode="External"/><Relationship Id="rId23" Type="http://schemas.openxmlformats.org/officeDocument/2006/relationships/hyperlink" Target="consultantplus://offline/ref=890F79EFA87992DC2C214F4483960A057EC1769FD958CCD501928E52EBF719E731981B51441570B49A34E959FAAFDFC728275AE7F9A1B84153896BQBB9F" TargetMode="External"/><Relationship Id="rId28" Type="http://schemas.openxmlformats.org/officeDocument/2006/relationships/hyperlink" Target="consultantplus://offline/ref=890F79EFA87992DC2C214F4483960A057EC1769FD958CCD501928E52EBF719E731981B51441570B49A34E959FAAFDFC728275AE7F9A1B84153896BQBB9F" TargetMode="External"/><Relationship Id="rId36" Type="http://schemas.openxmlformats.org/officeDocument/2006/relationships/hyperlink" Target="consultantplus://offline/ref=890F79EFA87992DC2C214F4483960A057EC1769FD958CCD501928E52EBF719E731981B51441570B49A34E85AFAAFDFC728275AE7F9A1B84153896BQBB9F" TargetMode="External"/><Relationship Id="rId49" Type="http://schemas.openxmlformats.org/officeDocument/2006/relationships/hyperlink" Target="consultantplus://offline/ref=890F79EFA87992DC2C214F5280FA550C7DCA2C94D551C38B5FCDD50FBCFE13B076D74213001873BC993EBD0CB5AE83827B345AE1F9A2B85EQ5B8F" TargetMode="External"/><Relationship Id="rId57" Type="http://schemas.openxmlformats.org/officeDocument/2006/relationships/hyperlink" Target="consultantplus://offline/ref=890F79EFA87992DC2C214F5280FA550C7DCA2C94D551C38B5FCDD50FBCFE13B076D74213001873BC993EBD0CB5AE83827B345AE1F9A2B85EQ5B8F" TargetMode="External"/><Relationship Id="rId61" Type="http://schemas.openxmlformats.org/officeDocument/2006/relationships/hyperlink" Target="consultantplus://offline/ref=890F79EFA87992DC2C214F5280FA550C7DCA2C94D551C38B5FCDD50FBCFE13B076D74213001873BC993EBD0CB5AE83827B345AE1F9A2B85EQ5B8F" TargetMode="External"/><Relationship Id="rId10" Type="http://schemas.openxmlformats.org/officeDocument/2006/relationships/hyperlink" Target="consultantplus://offline/ref=890F79EFA87992DC2C214F5280FA550C7DC92893D358C38B5FCDD50FBCFE13B076D74213001970B29D3EBD0CB5AE83827B345AE1F9A2B85EQ5B8F" TargetMode="External"/><Relationship Id="rId19" Type="http://schemas.openxmlformats.org/officeDocument/2006/relationships/hyperlink" Target="consultantplus://offline/ref=890F79EFA87992DC2C214F4483960A057EC1769FD958CCD501928E52EBF719E731981B51441570B49A34E959FAAFDFC728275AE7F9A1B84153896BQBB9F" TargetMode="External"/><Relationship Id="rId31" Type="http://schemas.openxmlformats.org/officeDocument/2006/relationships/hyperlink" Target="consultantplus://offline/ref=890F79EFA87992DC2C214F4483960A057EC1769FD958CCD501928E52EBF719E731981B51441570B49A34E959FAAFDFC728275AE7F9A1B84153896BQBB9F" TargetMode="External"/><Relationship Id="rId44" Type="http://schemas.openxmlformats.org/officeDocument/2006/relationships/hyperlink" Target="consultantplus://offline/ref=890F79EFA87992DC2C214F5280FA550C7DCA2C94D551C38B5FCDD50FBCFE13B076D74213001873BC993EBD0CB5AE83827B345AE1F9A2B85EQ5B8F" TargetMode="External"/><Relationship Id="rId52" Type="http://schemas.openxmlformats.org/officeDocument/2006/relationships/hyperlink" Target="consultantplus://offline/ref=890F79EFA87992DC2C214F5280FA550C7DCA2C94D551C38B5FCDD50FBCFE13B076D74213001873BC993EBD0CB5AE83827B345AE1F9A2B85EQ5B8F" TargetMode="External"/><Relationship Id="rId60" Type="http://schemas.openxmlformats.org/officeDocument/2006/relationships/hyperlink" Target="consultantplus://offline/ref=890F79EFA87992DC2C214F5280FA550C7DCA2C94D551C38B5FCDD50FBCFE13B076D74213001873BC993EBD0CB5AE83827B345AE1F9A2B85EQ5B8F" TargetMode="External"/><Relationship Id="rId65" Type="http://schemas.openxmlformats.org/officeDocument/2006/relationships/hyperlink" Target="consultantplus://offline/ref=890F79EFA87992DC2C214F5280FA550C7DCA2C94D551C38B5FCDD50FBCFE13B076D74213001873BC993EBD0CB5AE83827B345AE1F9A2B85EQ5B8F" TargetMode="External"/><Relationship Id="rId4" Type="http://schemas.openxmlformats.org/officeDocument/2006/relationships/webSettings" Target="webSettings.xml"/><Relationship Id="rId9" Type="http://schemas.openxmlformats.org/officeDocument/2006/relationships/hyperlink" Target="consultantplus://offline/ref=890F79EFA87992DC2C214F5280FA550C7CCB2F9AD85EC38B5FCDD50FBCFE13B076D742170B4C20F0CF38E85BEFFA8E9D7F2A5AQEB8F" TargetMode="External"/><Relationship Id="rId14" Type="http://schemas.openxmlformats.org/officeDocument/2006/relationships/hyperlink" Target="consultantplus://offline/ref=890F79EFA87992DC2C214F4483960A057EC1769FD958CCD501928E52EBF719E731981B51441570B49A34E959FAAFDFC728275AE7F9A1B84153896BQBB9F" TargetMode="External"/><Relationship Id="rId22" Type="http://schemas.openxmlformats.org/officeDocument/2006/relationships/hyperlink" Target="consultantplus://offline/ref=890F79EFA87992DC2C214F4483960A057EC1769FD958CCD501928E52EBF719E731981B51441570B49A34E959FAAFDFC728275AE7F9A1B84153896BQBB9F" TargetMode="External"/><Relationship Id="rId27" Type="http://schemas.openxmlformats.org/officeDocument/2006/relationships/hyperlink" Target="consultantplus://offline/ref=890F79EFA87992DC2C214F4483960A057EC1769FD958CCD501928E52EBF719E731981B51441570B49A34E959FAAFDFC728275AE7F9A1B84153896BQBB9F" TargetMode="External"/><Relationship Id="rId30" Type="http://schemas.openxmlformats.org/officeDocument/2006/relationships/hyperlink" Target="consultantplus://offline/ref=890F79EFA87992DC2C214F4483960A057EC1769FD958CCD501928E52EBF719E731981B51441570B49A34E959FAAFDFC728275AE7F9A1B84153896BQBB9F" TargetMode="External"/><Relationship Id="rId35" Type="http://schemas.openxmlformats.org/officeDocument/2006/relationships/hyperlink" Target="consultantplus://offline/ref=890F79EFA87992DC2C214F4483960A057EC1769FD958CCD501928E52EBF719E731981B51441570B49A34E958FAAFDFC728275AE7F9A1B84153896BQBB9F" TargetMode="External"/><Relationship Id="rId43" Type="http://schemas.openxmlformats.org/officeDocument/2006/relationships/hyperlink" Target="consultantplus://offline/ref=890F79EFA87992DC2C214F5280FA550C7DCA2C94D551C38B5FCDD50FBCFE13B064D71A1F011E6FB59A2BEB5DF0QFB2F" TargetMode="External"/><Relationship Id="rId48" Type="http://schemas.openxmlformats.org/officeDocument/2006/relationships/hyperlink" Target="consultantplus://offline/ref=890F79EFA87992DC2C214F5280FA550C7DCA2C94D551C38B5FCDD50FBCFE13B076D74213001873BC993EBD0CB5AE83827B345AE1F9A2B85EQ5B8F" TargetMode="External"/><Relationship Id="rId56" Type="http://schemas.openxmlformats.org/officeDocument/2006/relationships/hyperlink" Target="consultantplus://offline/ref=890F79EFA87992DC2C214F5280FA550C7DCA2C94D551C38B5FCDD50FBCFE13B076D74213001873BC993EBD0CB5AE83827B345AE1F9A2B85EQ5B8F" TargetMode="External"/><Relationship Id="rId64" Type="http://schemas.openxmlformats.org/officeDocument/2006/relationships/hyperlink" Target="consultantplus://offline/ref=890F79EFA87992DC2C214F5280FA550C7DCA2C94D551C38B5FCDD50FBCFE13B076D74213001873BC993EBD0CB5AE83827B345AE1F9A2B85EQ5B8F" TargetMode="External"/><Relationship Id="rId69" Type="http://schemas.openxmlformats.org/officeDocument/2006/relationships/fontTable" Target="fontTable.xml"/><Relationship Id="rId8" Type="http://schemas.openxmlformats.org/officeDocument/2006/relationships/hyperlink" Target="consultantplus://offline/ref=3D12EE258ADE081F4A7CB79EC7A50594B36CEBE6BCE1A73AB15DEE2BE39A4717BAEA0DA3E8603EA6A3FD4DUAUFF" TargetMode="External"/><Relationship Id="rId51" Type="http://schemas.openxmlformats.org/officeDocument/2006/relationships/hyperlink" Target="consultantplus://offline/ref=890F79EFA87992DC2C214F5280FA550C7DCA2C94D551C38B5FCDD50FBCFE13B076D74213001873BC993EBD0CB5AE83827B345AE1F9A2B85EQ5B8F" TargetMode="External"/><Relationship Id="rId3" Type="http://schemas.openxmlformats.org/officeDocument/2006/relationships/settings" Target="settings.xml"/><Relationship Id="rId12" Type="http://schemas.openxmlformats.org/officeDocument/2006/relationships/hyperlink" Target="consultantplus://offline/ref=890F79EFA87992DC2C214F4483960A057EC1769FD851C1D507928E52EBF719E731981B51441570B49A35EC5EFAAFDFC728275AE7F9A1B84153896BQBB9F" TargetMode="External"/><Relationship Id="rId17" Type="http://schemas.openxmlformats.org/officeDocument/2006/relationships/hyperlink" Target="consultantplus://offline/ref=890F79EFA87992DC2C214F4483960A057EC1769FD958CCD501928E52EBF719E731981B51441570B49A34E959FAAFDFC728275AE7F9A1B84153896BQBB9F" TargetMode="External"/><Relationship Id="rId25" Type="http://schemas.openxmlformats.org/officeDocument/2006/relationships/hyperlink" Target="consultantplus://offline/ref=890F79EFA87992DC2C214F4483960A057EC1769FD958CCD501928E52EBF719E731981B51441570B49A34E959FAAFDFC728275AE7F9A1B84153896BQBB9F" TargetMode="External"/><Relationship Id="rId33" Type="http://schemas.openxmlformats.org/officeDocument/2006/relationships/hyperlink" Target="consultantplus://offline/ref=890F79EFA87992DC2C214F4483960A057EC1769FD958CCD501928E52EBF719E731981B51441570B49A34E959FAAFDFC728275AE7F9A1B84153896BQBB9F" TargetMode="External"/><Relationship Id="rId38" Type="http://schemas.openxmlformats.org/officeDocument/2006/relationships/hyperlink" Target="consultantplus://offline/ref=890F79EFA87992DC2C214F4483960A057EC1769FD958CCD501928E52EBF719E731981B51441570B49A34EA5CFAAFDFC728275AE7F9A1B84153896BQBB9F" TargetMode="External"/><Relationship Id="rId46" Type="http://schemas.openxmlformats.org/officeDocument/2006/relationships/hyperlink" Target="consultantplus://offline/ref=890F79EFA87992DC2C214F5280FA550C7DCA2C94D551C38B5FCDD50FBCFE13B076D74213001873BC993EBD0CB5AE83827B345AE1F9A2B85EQ5B8F" TargetMode="External"/><Relationship Id="rId59" Type="http://schemas.openxmlformats.org/officeDocument/2006/relationships/hyperlink" Target="consultantplus://offline/ref=890F79EFA87992DC2C214F5280FA550C7DCA2C94D551C38B5FCDD50FBCFE13B076D74213001873BC993EBD0CB5AE83827B345AE1F9A2B85EQ5B8F" TargetMode="External"/><Relationship Id="rId67" Type="http://schemas.openxmlformats.org/officeDocument/2006/relationships/footer" Target="footer1.xml"/><Relationship Id="rId20" Type="http://schemas.openxmlformats.org/officeDocument/2006/relationships/hyperlink" Target="consultantplus://offline/ref=890F79EFA87992DC2C214F4483960A057EC1769FD958CCD501928E52EBF719E731981B51441570B49A34E959FAAFDFC728275AE7F9A1B84153896BQBB9F" TargetMode="External"/><Relationship Id="rId41" Type="http://schemas.openxmlformats.org/officeDocument/2006/relationships/hyperlink" Target="consultantplus://offline/ref=890F79EFA87992DC2C214F4483960A057EC1769FD958CCD501928E52EBF719E731981B51441570B49A34EA55FAAFDFC728275AE7F9A1B84153896BQBB9F" TargetMode="External"/><Relationship Id="rId54" Type="http://schemas.openxmlformats.org/officeDocument/2006/relationships/hyperlink" Target="consultantplus://offline/ref=890F79EFA87992DC2C214F5280FA550C7DCA2C94D551C38B5FCDD50FBCFE13B076D74213001873BC993EBD0CB5AE83827B345AE1F9A2B85EQ5B8F" TargetMode="External"/><Relationship Id="rId62" Type="http://schemas.openxmlformats.org/officeDocument/2006/relationships/hyperlink" Target="consultantplus://offline/ref=890F79EFA87992DC2C214F5280FA550C7DCA2C94D551C38B5FCDD50FBCFE13B076D74213001873BC993EBD0CB5AE83827B345AE1F9A2B85EQ5B8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128</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Агзамова</dc:creator>
  <cp:keywords/>
  <dc:description/>
  <cp:lastModifiedBy>user</cp:lastModifiedBy>
  <cp:revision>3</cp:revision>
  <cp:lastPrinted>2019-12-16T11:31:00Z</cp:lastPrinted>
  <dcterms:created xsi:type="dcterms:W3CDTF">2019-12-16T12:23:00Z</dcterms:created>
  <dcterms:modified xsi:type="dcterms:W3CDTF">2019-12-17T04:52:00Z</dcterms:modified>
</cp:coreProperties>
</file>