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133"/>
        <w:gridCol w:w="1671"/>
        <w:gridCol w:w="4385"/>
      </w:tblGrid>
      <w:tr w:rsidR="00CB0617" w:rsidRPr="00CB0617" w14:paraId="7EB99936" w14:textId="77777777" w:rsidTr="00CF4D45">
        <w:trPr>
          <w:cantSplit/>
          <w:trHeight w:val="1141"/>
        </w:trPr>
        <w:tc>
          <w:tcPr>
            <w:tcW w:w="2028" w:type="pct"/>
          </w:tcPr>
          <w:p w14:paraId="7D8616ED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>Ы</w:t>
            </w:r>
            <w:proofErr w:type="gramEnd"/>
          </w:p>
          <w:p w14:paraId="1C2A8CDE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ҒАФУРИ РАЙОНЫ </w:t>
            </w:r>
          </w:p>
          <w:p w14:paraId="276AE369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МУНИЦИПАЛЬ РАЙОНЫНЫӉ </w:t>
            </w:r>
          </w:p>
          <w:p w14:paraId="4AA306EA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ТАБЫН АУЫЛ СОВЕТЫ</w:t>
            </w:r>
            <w:r w:rsidRPr="00CB0617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 </w:t>
            </w:r>
          </w:p>
          <w:p w14:paraId="6B4D1BB1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АУЫЛ БИЛƏМƏҺЕ </w:t>
            </w:r>
          </w:p>
          <w:p w14:paraId="082C4998" w14:textId="77777777" w:rsidR="00CB0617" w:rsidRPr="00CB0617" w:rsidRDefault="00CB0617" w:rsidP="00CB0617">
            <w:pPr>
              <w:keepNext/>
              <w:spacing w:after="0" w:line="240" w:lineRule="auto"/>
              <w:jc w:val="center"/>
              <w:outlineLvl w:val="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ХАКИМИƏТЕ</w:t>
            </w:r>
          </w:p>
        </w:tc>
        <w:tc>
          <w:tcPr>
            <w:tcW w:w="820" w:type="pct"/>
          </w:tcPr>
          <w:p w14:paraId="260FFC1A" w14:textId="00CD6328" w:rsidR="00CB0617" w:rsidRPr="00CB0617" w:rsidRDefault="00E84E78" w:rsidP="00CB0617">
            <w:pPr>
              <w:spacing w:after="0" w:line="240" w:lineRule="auto"/>
              <w:ind w:left="-107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szCs w:val="20"/>
              </w:rPr>
              <w:drawing>
                <wp:inline distT="0" distB="0" distL="0" distR="0" wp14:anchorId="2A3310DA" wp14:editId="7949018C">
                  <wp:extent cx="933450" cy="1162050"/>
                  <wp:effectExtent l="0" t="0" r="0" b="0"/>
                  <wp:docPr id="2" name="Рисунок 1" descr="Описание: 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14:paraId="4E47278B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АДМИНИСТРАЦИЯ</w:t>
            </w:r>
          </w:p>
          <w:p w14:paraId="1AC4DEE2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СЕЛЬСКОГО ПОСЕЛЕНИЯ </w:t>
            </w:r>
          </w:p>
          <w:p w14:paraId="0DA74059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ТАБЫНСКИЙ СЕЛЬСОВЕТ</w:t>
            </w:r>
          </w:p>
          <w:p w14:paraId="645C4B4E" w14:textId="77777777" w:rsidR="00CB0617" w:rsidRPr="00CB0617" w:rsidRDefault="00CB0617" w:rsidP="00CB0617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70C0"/>
                <w:spacing w:val="20"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pacing w:val="20"/>
                <w:sz w:val="20"/>
                <w:szCs w:val="20"/>
              </w:rPr>
              <w:t xml:space="preserve">МУНИЦИПАЛЬНОГО РАЙОНА ГАФУРИЙСКИЙ РАЙОН </w:t>
            </w:r>
          </w:p>
          <w:p w14:paraId="43C1D949" w14:textId="77777777" w:rsidR="00CB0617" w:rsidRPr="00CB0617" w:rsidRDefault="00CB0617" w:rsidP="00CB0617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CB0617">
              <w:rPr>
                <w:rFonts w:ascii="Times New Roman" w:hAnsi="Times New Roman"/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14:paraId="3137A8B3" w14:textId="77777777" w:rsidR="00CB0617" w:rsidRPr="00CB0617" w:rsidRDefault="00CB0617" w:rsidP="00CB0617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9571"/>
      </w:tblGrid>
      <w:tr w:rsidR="00CB0617" w:rsidRPr="00CB0617" w14:paraId="6EAF87C5" w14:textId="77777777" w:rsidTr="00CF4D45">
        <w:tc>
          <w:tcPr>
            <w:tcW w:w="5000" w:type="pct"/>
            <w:shd w:val="clear" w:color="auto" w:fill="0070C0"/>
          </w:tcPr>
          <w:p w14:paraId="3F4FAD13" w14:textId="77777777" w:rsidR="00CB0617" w:rsidRPr="00CB0617" w:rsidRDefault="00CB0617" w:rsidP="00CB0617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"/>
                <w:szCs w:val="20"/>
              </w:rPr>
            </w:pPr>
          </w:p>
        </w:tc>
      </w:tr>
    </w:tbl>
    <w:p w14:paraId="5EF8708C" w14:textId="77777777" w:rsidR="00CB0617" w:rsidRPr="00CB0617" w:rsidRDefault="00CB0617" w:rsidP="00CB0617">
      <w:pPr>
        <w:spacing w:after="0" w:line="240" w:lineRule="auto"/>
        <w:jc w:val="center"/>
        <w:rPr>
          <w:rFonts w:ascii="Arial" w:hAnsi="Arial" w:cs="Arial"/>
          <w:color w:val="0070C0"/>
          <w:sz w:val="16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762"/>
        <w:gridCol w:w="1669"/>
        <w:gridCol w:w="4174"/>
      </w:tblGrid>
      <w:tr w:rsidR="00CB0617" w:rsidRPr="00CB0617" w14:paraId="298D1CFC" w14:textId="77777777" w:rsidTr="00CF4D45">
        <w:tc>
          <w:tcPr>
            <w:tcW w:w="3828" w:type="dxa"/>
            <w:shd w:val="clear" w:color="auto" w:fill="auto"/>
          </w:tcPr>
          <w:p w14:paraId="7C029EEC" w14:textId="6041E538" w:rsidR="00CB0617" w:rsidRPr="00705076" w:rsidRDefault="00705076" w:rsidP="00CB06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5076">
              <w:rPr>
                <w:rFonts w:ascii="Times New Roman" w:hAnsi="Times New Roman"/>
                <w:sz w:val="28"/>
                <w:szCs w:val="28"/>
              </w:rPr>
              <w:t>09 сентябрь</w:t>
            </w:r>
            <w:r w:rsidR="00CB0617" w:rsidRPr="00705076">
              <w:rPr>
                <w:rFonts w:ascii="Times New Roman" w:hAnsi="Times New Roman"/>
                <w:sz w:val="28"/>
                <w:szCs w:val="28"/>
              </w:rPr>
              <w:t xml:space="preserve">      2025 й.</w:t>
            </w:r>
          </w:p>
        </w:tc>
        <w:tc>
          <w:tcPr>
            <w:tcW w:w="1701" w:type="dxa"/>
            <w:shd w:val="clear" w:color="auto" w:fill="auto"/>
          </w:tcPr>
          <w:p w14:paraId="0B97AB70" w14:textId="5D74ADF1" w:rsidR="00CB0617" w:rsidRPr="00705076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507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705076" w:rsidRPr="00705076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4252" w:type="dxa"/>
            <w:shd w:val="clear" w:color="auto" w:fill="auto"/>
          </w:tcPr>
          <w:p w14:paraId="5498AA26" w14:textId="2F6DFCFF" w:rsidR="00CB0617" w:rsidRPr="00705076" w:rsidRDefault="00705076" w:rsidP="00CB06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5076">
              <w:rPr>
                <w:rFonts w:ascii="Times New Roman" w:hAnsi="Times New Roman"/>
                <w:sz w:val="28"/>
                <w:szCs w:val="28"/>
              </w:rPr>
              <w:t>09 сентября</w:t>
            </w:r>
            <w:r w:rsidR="00CB0617" w:rsidRPr="00705076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  <w:p w14:paraId="7FC45210" w14:textId="77777777" w:rsidR="00CB0617" w:rsidRPr="00705076" w:rsidRDefault="00CB0617" w:rsidP="00CB06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59DBC0D" w14:textId="298F85ED" w:rsidR="00CB0617" w:rsidRPr="00CB0617" w:rsidRDefault="00CB0617" w:rsidP="00CB0617">
      <w:pPr>
        <w:spacing w:after="0" w:line="240" w:lineRule="auto"/>
        <w:jc w:val="right"/>
        <w:rPr>
          <w:rFonts w:ascii="Times New Roman" w:eastAsia="Calibri" w:hAnsi="Times New Roman"/>
          <w:b/>
          <w:color w:val="000000"/>
          <w:sz w:val="24"/>
          <w:szCs w:val="24"/>
          <w:lang w:eastAsia="en-US"/>
        </w:rPr>
      </w:pPr>
    </w:p>
    <w:p w14:paraId="79B47E59" w14:textId="77777777" w:rsidR="001C7468" w:rsidRPr="003855AC" w:rsidRDefault="001C7468" w:rsidP="00644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C601DE3" w14:textId="77777777" w:rsidR="001C7468" w:rsidRPr="003855AC" w:rsidRDefault="001C7468" w:rsidP="00CB06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Об утверждени</w:t>
      </w:r>
      <w:bookmarkStart w:id="0" w:name="_GoBack"/>
      <w:bookmarkEnd w:id="0"/>
      <w:r w:rsidRPr="003855AC">
        <w:rPr>
          <w:rFonts w:ascii="Times New Roman" w:hAnsi="Times New Roman"/>
          <w:sz w:val="28"/>
          <w:szCs w:val="28"/>
        </w:rPr>
        <w:t>и муниципальной программы</w:t>
      </w:r>
    </w:p>
    <w:p w14:paraId="2E674331" w14:textId="77777777" w:rsidR="001C7468" w:rsidRPr="003855AC" w:rsidRDefault="001C7468" w:rsidP="00CB06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«Охрана окружающей среды и рациональное природопользование</w:t>
      </w:r>
    </w:p>
    <w:p w14:paraId="4A896B58" w14:textId="606D9162" w:rsidR="001C7468" w:rsidRPr="003855AC" w:rsidRDefault="001C7468" w:rsidP="00CB06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на территории</w:t>
      </w:r>
      <w:r w:rsidR="00D62E15">
        <w:rPr>
          <w:rFonts w:ascii="Times New Roman" w:hAnsi="Times New Roman"/>
          <w:sz w:val="28"/>
          <w:szCs w:val="28"/>
        </w:rPr>
        <w:t xml:space="preserve"> </w:t>
      </w:r>
      <w:r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CB0617">
        <w:rPr>
          <w:rFonts w:ascii="Times New Roman" w:hAnsi="Times New Roman"/>
          <w:sz w:val="28"/>
          <w:szCs w:val="28"/>
        </w:rPr>
        <w:t xml:space="preserve"> Табынский сельсовет муниципального района Гафурийский район республики Башкортостан</w:t>
      </w:r>
      <w:r w:rsidR="00D9536A">
        <w:rPr>
          <w:rFonts w:ascii="Times New Roman" w:hAnsi="Times New Roman"/>
          <w:sz w:val="28"/>
          <w:szCs w:val="28"/>
        </w:rPr>
        <w:t xml:space="preserve"> на 202</w:t>
      </w:r>
      <w:r w:rsidR="00CB0617">
        <w:rPr>
          <w:rFonts w:ascii="Times New Roman" w:hAnsi="Times New Roman"/>
          <w:sz w:val="28"/>
          <w:szCs w:val="28"/>
        </w:rPr>
        <w:t>5</w:t>
      </w:r>
      <w:r w:rsidR="00D9536A">
        <w:rPr>
          <w:rFonts w:ascii="Times New Roman" w:hAnsi="Times New Roman"/>
          <w:sz w:val="28"/>
          <w:szCs w:val="28"/>
        </w:rPr>
        <w:t>-202</w:t>
      </w:r>
      <w:r w:rsidR="00CB0617">
        <w:rPr>
          <w:rFonts w:ascii="Times New Roman" w:hAnsi="Times New Roman"/>
          <w:sz w:val="28"/>
          <w:szCs w:val="28"/>
        </w:rPr>
        <w:t>7</w:t>
      </w:r>
      <w:r w:rsidR="00D9536A">
        <w:rPr>
          <w:rFonts w:ascii="Times New Roman" w:hAnsi="Times New Roman"/>
          <w:sz w:val="28"/>
          <w:szCs w:val="28"/>
        </w:rPr>
        <w:t xml:space="preserve"> гг.</w:t>
      </w:r>
      <w:r w:rsidRPr="003855AC">
        <w:rPr>
          <w:rFonts w:ascii="Times New Roman" w:hAnsi="Times New Roman"/>
          <w:sz w:val="28"/>
          <w:szCs w:val="28"/>
        </w:rPr>
        <w:t>»</w:t>
      </w:r>
    </w:p>
    <w:p w14:paraId="14E7DFD2" w14:textId="77777777" w:rsidR="001C7468" w:rsidRPr="003855AC" w:rsidRDefault="001C7468" w:rsidP="00644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E822E64" w14:textId="77777777" w:rsidR="001C7468" w:rsidRDefault="001C7468" w:rsidP="00644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E6B8E3A" w14:textId="234A6516" w:rsidR="00CB0617" w:rsidRPr="00CB0617" w:rsidRDefault="001C7468" w:rsidP="00CB0617">
      <w:pPr>
        <w:ind w:firstLine="708"/>
        <w:jc w:val="both"/>
        <w:outlineLvl w:val="0"/>
        <w:rPr>
          <w:rFonts w:ascii="Times New Roman" w:hAnsi="Times New Roman"/>
          <w:spacing w:val="20"/>
          <w:sz w:val="28"/>
          <w:szCs w:val="28"/>
        </w:rPr>
      </w:pPr>
      <w:r w:rsidRPr="00CB0617">
        <w:rPr>
          <w:rFonts w:ascii="Times New Roman" w:hAnsi="Times New Roman"/>
          <w:sz w:val="28"/>
          <w:szCs w:val="28"/>
        </w:rPr>
        <w:t xml:space="preserve">      На  основании Федерального  закона от 10.01.2002 N 7-ФЗ "Об охране окружающей среды, </w:t>
      </w:r>
      <w:r w:rsidR="00CB0617" w:rsidRPr="00CB0617">
        <w:rPr>
          <w:rFonts w:ascii="Times New Roman" w:hAnsi="Times New Roman"/>
          <w:sz w:val="28"/>
          <w:szCs w:val="28"/>
          <w:shd w:val="clear" w:color="auto" w:fill="FFFFFF"/>
        </w:rPr>
        <w:t xml:space="preserve">Федерального закона от 06.10.2003 № 131-ФЗ «Об общих принципах организации местного самоуправления в Российской Федерации», руководствуясь Уставом  </w:t>
      </w:r>
      <w:r w:rsidR="00CB0617">
        <w:rPr>
          <w:rFonts w:ascii="Times New Roman" w:hAnsi="Times New Roman"/>
          <w:sz w:val="28"/>
          <w:szCs w:val="28"/>
          <w:shd w:val="clear" w:color="auto" w:fill="FFFFFF"/>
        </w:rPr>
        <w:t xml:space="preserve">сельского поселения Табынский сельсовет </w:t>
      </w:r>
      <w:r w:rsidR="00CB0617" w:rsidRPr="00CB0617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proofErr w:type="gramStart"/>
      <w:r w:rsidR="00CB0617" w:rsidRPr="00CB0617">
        <w:rPr>
          <w:rFonts w:ascii="Times New Roman" w:hAnsi="Times New Roman"/>
          <w:sz w:val="28"/>
          <w:szCs w:val="28"/>
          <w:shd w:val="clear" w:color="auto" w:fill="FFFFFF"/>
        </w:rPr>
        <w:t>п</w:t>
      </w:r>
      <w:proofErr w:type="gramEnd"/>
      <w:r w:rsidR="00CB0617" w:rsidRPr="00CB0617">
        <w:rPr>
          <w:rFonts w:ascii="Times New Roman" w:hAnsi="Times New Roman"/>
          <w:sz w:val="28"/>
          <w:szCs w:val="28"/>
          <w:shd w:val="clear" w:color="auto" w:fill="FFFFFF"/>
        </w:rPr>
        <w:t xml:space="preserve"> о с т а н о в л я ю</w:t>
      </w:r>
      <w:r w:rsidR="00CB0617" w:rsidRPr="00CB0617">
        <w:rPr>
          <w:rFonts w:ascii="Times New Roman" w:hAnsi="Times New Roman"/>
          <w:spacing w:val="20"/>
          <w:sz w:val="28"/>
          <w:szCs w:val="28"/>
        </w:rPr>
        <w:t>:</w:t>
      </w:r>
    </w:p>
    <w:p w14:paraId="4E4FB46B" w14:textId="48988678" w:rsidR="001C7468" w:rsidRDefault="001C7468" w:rsidP="00CB06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2C93ADF" w14:textId="63CE042C" w:rsidR="001C7468" w:rsidRPr="00CB0617" w:rsidRDefault="001C7468" w:rsidP="00CB06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0617">
        <w:rPr>
          <w:rFonts w:ascii="Times New Roman" w:hAnsi="Times New Roman"/>
          <w:sz w:val="28"/>
          <w:szCs w:val="28"/>
        </w:rPr>
        <w:t>1.Утвердить муниципальную программу «Охрана окружающей среды и рациональное природополь</w:t>
      </w:r>
      <w:r w:rsidR="00D62E15" w:rsidRPr="00CB0617">
        <w:rPr>
          <w:rFonts w:ascii="Times New Roman" w:hAnsi="Times New Roman"/>
          <w:sz w:val="28"/>
          <w:szCs w:val="28"/>
        </w:rPr>
        <w:t xml:space="preserve">зование на территории </w:t>
      </w:r>
      <w:r w:rsidRPr="00CB0617">
        <w:rPr>
          <w:rFonts w:ascii="Times New Roman" w:hAnsi="Times New Roman"/>
          <w:sz w:val="28"/>
          <w:szCs w:val="28"/>
        </w:rPr>
        <w:t>сельского поселения</w:t>
      </w:r>
      <w:r w:rsidR="00CB0617" w:rsidRPr="00CB0617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CB0617">
        <w:rPr>
          <w:rFonts w:ascii="Times New Roman" w:hAnsi="Times New Roman"/>
          <w:sz w:val="28"/>
          <w:szCs w:val="28"/>
        </w:rPr>
        <w:t>» (приложение 1).</w:t>
      </w:r>
    </w:p>
    <w:p w14:paraId="30F60813" w14:textId="77777777" w:rsidR="00CB0617" w:rsidRDefault="001C7468" w:rsidP="00CB06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0617">
        <w:rPr>
          <w:rFonts w:ascii="Times New Roman" w:hAnsi="Times New Roman"/>
          <w:sz w:val="28"/>
          <w:szCs w:val="28"/>
        </w:rPr>
        <w:t xml:space="preserve">2. </w:t>
      </w:r>
      <w:r w:rsidR="00CD66DC" w:rsidRPr="00CB0617">
        <w:rPr>
          <w:rFonts w:ascii="Times New Roman" w:hAnsi="Times New Roman"/>
          <w:sz w:val="28"/>
          <w:szCs w:val="28"/>
        </w:rPr>
        <w:t xml:space="preserve">Настоящее постановление обнародовать </w:t>
      </w:r>
      <w:r w:rsidR="00CB0617" w:rsidRPr="00CB0617">
        <w:rPr>
          <w:rFonts w:ascii="Times New Roman" w:hAnsi="Times New Roman"/>
          <w:sz w:val="28"/>
          <w:szCs w:val="28"/>
        </w:rPr>
        <w:t>путем размещения в сети Интернет  на официальном сайте администрации</w:t>
      </w:r>
      <w:r w:rsidR="00CB0617" w:rsidRPr="00CB061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</w:t>
      </w:r>
      <w:r w:rsidR="00CB0617" w:rsidRPr="00CB0617">
        <w:rPr>
          <w:rFonts w:ascii="Times New Roman" w:hAnsi="Times New Roman"/>
          <w:sz w:val="28"/>
          <w:szCs w:val="28"/>
        </w:rPr>
        <w:t xml:space="preserve">сельского поселения Табынский сельсовет муниципального района Гафурийский район Республики Башкортостан </w:t>
      </w:r>
    </w:p>
    <w:p w14:paraId="3F66150C" w14:textId="69A0A0E2" w:rsidR="001C7468" w:rsidRPr="00CB0617" w:rsidRDefault="001C7468" w:rsidP="00CB06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0617">
        <w:rPr>
          <w:rFonts w:ascii="Times New Roman" w:hAnsi="Times New Roman"/>
          <w:sz w:val="28"/>
          <w:szCs w:val="28"/>
        </w:rPr>
        <w:t>3.</w:t>
      </w:r>
      <w:proofErr w:type="gramStart"/>
      <w:r w:rsidRPr="00CB061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62E15" w:rsidRPr="00CB0617">
        <w:rPr>
          <w:rFonts w:ascii="Times New Roman" w:hAnsi="Times New Roman"/>
          <w:sz w:val="28"/>
          <w:szCs w:val="28"/>
        </w:rPr>
        <w:t xml:space="preserve"> </w:t>
      </w:r>
      <w:r w:rsidRPr="00CB0617">
        <w:rPr>
          <w:rFonts w:ascii="Times New Roman" w:hAnsi="Times New Roman"/>
          <w:sz w:val="28"/>
          <w:szCs w:val="28"/>
        </w:rPr>
        <w:t>исполнением настоящего Постановления оставляю за собой.</w:t>
      </w:r>
    </w:p>
    <w:p w14:paraId="4A424D1E" w14:textId="77777777" w:rsidR="001C7468" w:rsidRPr="00CB0617" w:rsidRDefault="001C7468" w:rsidP="00644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0617">
        <w:rPr>
          <w:rFonts w:ascii="Times New Roman" w:hAnsi="Times New Roman"/>
          <w:sz w:val="28"/>
          <w:szCs w:val="28"/>
        </w:rPr>
        <w:t> </w:t>
      </w:r>
    </w:p>
    <w:p w14:paraId="6C9556FB" w14:textId="77777777" w:rsidR="001C7468" w:rsidRDefault="001C7468" w:rsidP="00644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836C848" w14:textId="77777777" w:rsidR="001C7468" w:rsidRDefault="001C7468" w:rsidP="00644E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4942D3B" w14:textId="77777777" w:rsidR="00CB0617" w:rsidRPr="00CB0617" w:rsidRDefault="00CB0617" w:rsidP="00CB0617">
      <w:pPr>
        <w:spacing w:after="0" w:line="240" w:lineRule="auto"/>
        <w:rPr>
          <w:rFonts w:ascii="Times New Roman" w:hAnsi="Times New Roman"/>
          <w:sz w:val="28"/>
          <w:szCs w:val="28"/>
          <w:lang w:val="ba-RU"/>
        </w:rPr>
      </w:pPr>
      <w:r w:rsidRPr="00CB0617">
        <w:rPr>
          <w:rFonts w:ascii="Times New Roman" w:hAnsi="Times New Roman"/>
          <w:sz w:val="28"/>
          <w:szCs w:val="28"/>
          <w:lang w:val="ba-RU"/>
        </w:rPr>
        <w:t>Г</w:t>
      </w:r>
      <w:r w:rsidRPr="00CB0617">
        <w:rPr>
          <w:rFonts w:ascii="Times New Roman" w:hAnsi="Times New Roman"/>
          <w:sz w:val="28"/>
          <w:szCs w:val="28"/>
        </w:rPr>
        <w:t>лав</w:t>
      </w:r>
      <w:r w:rsidRPr="00CB0617">
        <w:rPr>
          <w:rFonts w:ascii="Times New Roman" w:hAnsi="Times New Roman"/>
          <w:sz w:val="28"/>
          <w:szCs w:val="28"/>
          <w:lang w:val="ba-RU"/>
        </w:rPr>
        <w:t>а</w:t>
      </w:r>
      <w:r w:rsidRPr="00CB0617">
        <w:rPr>
          <w:rFonts w:ascii="Times New Roman" w:hAnsi="Times New Roman"/>
          <w:sz w:val="28"/>
          <w:szCs w:val="28"/>
        </w:rPr>
        <w:t xml:space="preserve"> СП Табынский </w:t>
      </w:r>
      <w:r w:rsidRPr="00CB0617">
        <w:rPr>
          <w:rFonts w:ascii="Times New Roman" w:hAnsi="Times New Roman"/>
          <w:sz w:val="28"/>
          <w:szCs w:val="28"/>
          <w:lang w:val="ba-RU"/>
        </w:rPr>
        <w:t>сельсовет</w:t>
      </w:r>
    </w:p>
    <w:p w14:paraId="33981178" w14:textId="63060DF2" w:rsidR="00CB0617" w:rsidRPr="00CB0617" w:rsidRDefault="00CB0617" w:rsidP="00CB0617">
      <w:pPr>
        <w:spacing w:after="0" w:line="240" w:lineRule="auto"/>
        <w:rPr>
          <w:rFonts w:ascii="Times New Roman" w:hAnsi="Times New Roman"/>
          <w:sz w:val="26"/>
          <w:szCs w:val="26"/>
          <w:lang w:val="ba-RU"/>
        </w:rPr>
      </w:pPr>
      <w:r w:rsidRPr="00CB0617">
        <w:rPr>
          <w:rFonts w:ascii="Times New Roman" w:hAnsi="Times New Roman"/>
          <w:sz w:val="28"/>
          <w:szCs w:val="28"/>
          <w:lang w:val="ba-RU"/>
        </w:rPr>
        <w:t>МР</w:t>
      </w:r>
      <w:r w:rsidRPr="00CB0617">
        <w:rPr>
          <w:rFonts w:ascii="Times New Roman" w:hAnsi="Times New Roman"/>
          <w:sz w:val="28"/>
          <w:szCs w:val="28"/>
        </w:rPr>
        <w:t xml:space="preserve"> </w:t>
      </w:r>
      <w:r w:rsidR="00705076" w:rsidRPr="00CB0617">
        <w:rPr>
          <w:rFonts w:ascii="Times New Roman" w:hAnsi="Times New Roman"/>
          <w:sz w:val="28"/>
          <w:szCs w:val="28"/>
        </w:rPr>
        <w:t>Гафурийский</w:t>
      </w:r>
      <w:r w:rsidRPr="00CB0617">
        <w:rPr>
          <w:rFonts w:ascii="Times New Roman" w:hAnsi="Times New Roman"/>
          <w:sz w:val="28"/>
          <w:szCs w:val="28"/>
        </w:rPr>
        <w:t xml:space="preserve"> район</w:t>
      </w:r>
      <w:r w:rsidRPr="00CB0617">
        <w:rPr>
          <w:rFonts w:ascii="Times New Roman" w:hAnsi="Times New Roman"/>
          <w:sz w:val="28"/>
          <w:szCs w:val="28"/>
          <w:lang w:val="ba-RU"/>
        </w:rPr>
        <w:t xml:space="preserve"> РБ</w:t>
      </w:r>
      <w:r w:rsidRPr="00CB0617">
        <w:rPr>
          <w:rFonts w:ascii="Times New Roman" w:hAnsi="Times New Roman"/>
          <w:sz w:val="28"/>
          <w:szCs w:val="28"/>
          <w:lang w:val="ba-RU"/>
        </w:rPr>
        <w:tab/>
      </w:r>
      <w:r w:rsidRPr="00CB0617">
        <w:rPr>
          <w:rFonts w:ascii="Times New Roman" w:hAnsi="Times New Roman"/>
          <w:sz w:val="28"/>
          <w:szCs w:val="28"/>
          <w:lang w:val="ba-RU"/>
        </w:rPr>
        <w:tab/>
      </w:r>
      <w:r w:rsidRPr="00CB0617">
        <w:rPr>
          <w:rFonts w:ascii="Times New Roman" w:hAnsi="Times New Roman"/>
          <w:sz w:val="28"/>
          <w:szCs w:val="28"/>
          <w:lang w:val="ba-RU"/>
        </w:rPr>
        <w:tab/>
      </w:r>
      <w:r w:rsidRPr="00CB0617">
        <w:rPr>
          <w:rFonts w:ascii="Times New Roman" w:hAnsi="Times New Roman"/>
          <w:sz w:val="28"/>
          <w:szCs w:val="28"/>
          <w:lang w:val="ba-RU"/>
        </w:rPr>
        <w:tab/>
        <w:t xml:space="preserve">                         Ф. Ф. Гумеров</w:t>
      </w:r>
    </w:p>
    <w:p w14:paraId="084AA62C" w14:textId="16E4594D" w:rsidR="001C7468" w:rsidRPr="00CB0617" w:rsidRDefault="001C7468" w:rsidP="00CB0617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32D590FF" w14:textId="77777777" w:rsidR="001C7468" w:rsidRDefault="001C7468" w:rsidP="00183A42">
      <w:pPr>
        <w:spacing w:after="0" w:line="240" w:lineRule="auto"/>
        <w:jc w:val="both"/>
      </w:pPr>
    </w:p>
    <w:p w14:paraId="46284427" w14:textId="77777777" w:rsidR="001C7468" w:rsidRDefault="001C7468" w:rsidP="00183A42">
      <w:pPr>
        <w:spacing w:after="0" w:line="240" w:lineRule="auto"/>
        <w:jc w:val="both"/>
      </w:pPr>
    </w:p>
    <w:p w14:paraId="11CB6AE1" w14:textId="77777777" w:rsidR="001C7468" w:rsidRDefault="001C7468" w:rsidP="003855AC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43D003FE" w14:textId="514294FF" w:rsidR="001C7468" w:rsidRPr="00C16E39" w:rsidRDefault="00CB0617" w:rsidP="003855A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1C7468" w:rsidRPr="00C16E39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14:paraId="18DE26D2" w14:textId="77CF96BD" w:rsidR="001C7468" w:rsidRPr="00C16E39" w:rsidRDefault="00D62E15" w:rsidP="00CB06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CB0617">
        <w:rPr>
          <w:rFonts w:ascii="Times New Roman" w:hAnsi="Times New Roman"/>
          <w:sz w:val="24"/>
          <w:szCs w:val="24"/>
        </w:rPr>
        <w:t>АСП Табынский сельсовет</w:t>
      </w:r>
    </w:p>
    <w:p w14:paraId="1D841351" w14:textId="37753270" w:rsidR="001C7468" w:rsidRPr="00C16E39" w:rsidRDefault="00D62E15" w:rsidP="00D62E1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705076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816048">
        <w:rPr>
          <w:rFonts w:ascii="Times New Roman" w:hAnsi="Times New Roman"/>
          <w:sz w:val="24"/>
          <w:szCs w:val="24"/>
        </w:rPr>
        <w:t xml:space="preserve">от </w:t>
      </w:r>
      <w:r w:rsidR="00705076">
        <w:rPr>
          <w:rFonts w:ascii="Times New Roman" w:hAnsi="Times New Roman"/>
          <w:sz w:val="24"/>
          <w:szCs w:val="24"/>
        </w:rPr>
        <w:t>09 сентября №41</w:t>
      </w:r>
      <w:r w:rsidR="00A205B0">
        <w:rPr>
          <w:rFonts w:ascii="Times New Roman" w:hAnsi="Times New Roman"/>
          <w:sz w:val="24"/>
          <w:szCs w:val="24"/>
        </w:rPr>
        <w:t xml:space="preserve"> </w:t>
      </w:r>
      <w:r w:rsidR="001C7468" w:rsidRPr="00C16E39">
        <w:rPr>
          <w:rFonts w:ascii="Times New Roman" w:hAnsi="Times New Roman"/>
          <w:sz w:val="24"/>
          <w:szCs w:val="24"/>
        </w:rPr>
        <w:t xml:space="preserve"> </w:t>
      </w:r>
    </w:p>
    <w:p w14:paraId="6EE5D9C6" w14:textId="77777777" w:rsidR="001C7468" w:rsidRPr="00183A42" w:rsidRDefault="001C7468" w:rsidP="00183A42">
      <w:pPr>
        <w:spacing w:after="0" w:line="240" w:lineRule="auto"/>
        <w:jc w:val="both"/>
      </w:pPr>
      <w:r w:rsidRPr="00183A42">
        <w:t> </w:t>
      </w:r>
    </w:p>
    <w:p w14:paraId="02E0687C" w14:textId="77777777" w:rsidR="001C7468" w:rsidRPr="00183A42" w:rsidRDefault="001C7468" w:rsidP="00183A42">
      <w:pPr>
        <w:spacing w:after="0" w:line="240" w:lineRule="auto"/>
        <w:jc w:val="both"/>
      </w:pPr>
      <w:r w:rsidRPr="00183A42">
        <w:t> </w:t>
      </w:r>
    </w:p>
    <w:p w14:paraId="761511B8" w14:textId="77777777" w:rsidR="001C7468" w:rsidRPr="00183A42" w:rsidRDefault="001C7468" w:rsidP="00183A42">
      <w:pPr>
        <w:spacing w:after="0" w:line="240" w:lineRule="auto"/>
        <w:jc w:val="both"/>
      </w:pPr>
      <w:r w:rsidRPr="00183A42">
        <w:t> </w:t>
      </w:r>
    </w:p>
    <w:p w14:paraId="2155B449" w14:textId="77777777" w:rsidR="001C7468" w:rsidRPr="003855AC" w:rsidRDefault="001C7468" w:rsidP="00385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55AC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6FF22969" w14:textId="138BB323" w:rsidR="001C7468" w:rsidRPr="003855AC" w:rsidRDefault="001C7468" w:rsidP="003855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855AC">
        <w:rPr>
          <w:rFonts w:ascii="Times New Roman" w:hAnsi="Times New Roman"/>
          <w:b/>
          <w:sz w:val="28"/>
          <w:szCs w:val="28"/>
        </w:rPr>
        <w:t>«Охрана окружающей среды и рациональное природопользование на территории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855AC">
        <w:rPr>
          <w:rFonts w:ascii="Times New Roman" w:hAnsi="Times New Roman"/>
          <w:b/>
          <w:sz w:val="28"/>
          <w:szCs w:val="28"/>
        </w:rPr>
        <w:t>сельского поселения</w:t>
      </w:r>
      <w:r w:rsidR="00CB0617">
        <w:rPr>
          <w:rFonts w:ascii="Times New Roman" w:hAnsi="Times New Roman"/>
          <w:b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b/>
          <w:sz w:val="28"/>
          <w:szCs w:val="28"/>
        </w:rPr>
        <w:t>»</w:t>
      </w:r>
    </w:p>
    <w:p w14:paraId="382B99A1" w14:textId="77777777" w:rsidR="001C7468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BB19252" w14:textId="77777777" w:rsidR="001C7468" w:rsidRPr="003855AC" w:rsidRDefault="001C7468" w:rsidP="003855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ПАСПОРТ</w:t>
      </w:r>
    </w:p>
    <w:p w14:paraId="66475603" w14:textId="77777777" w:rsidR="001C7468" w:rsidRPr="003855AC" w:rsidRDefault="001C7468" w:rsidP="003855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Муниципальной программы</w:t>
      </w:r>
    </w:p>
    <w:p w14:paraId="59BBA59A" w14:textId="40DAA46E" w:rsidR="001C7468" w:rsidRPr="003855AC" w:rsidRDefault="001C7468" w:rsidP="003855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«Охрана окружающей среды и рациональное природопользо</w:t>
      </w:r>
      <w:r w:rsidR="00D62E15">
        <w:rPr>
          <w:rFonts w:ascii="Times New Roman" w:hAnsi="Times New Roman"/>
          <w:sz w:val="28"/>
          <w:szCs w:val="28"/>
        </w:rPr>
        <w:t xml:space="preserve">вание на территории  </w:t>
      </w:r>
      <w:r w:rsidRPr="003855AC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CB0617">
        <w:rPr>
          <w:rFonts w:ascii="Times New Roman" w:hAnsi="Times New Roman"/>
          <w:sz w:val="28"/>
          <w:szCs w:val="28"/>
        </w:rPr>
        <w:t xml:space="preserve"> Табынский сельсовет муниципального района Гафурийский район Республики Башкортостан</w:t>
      </w:r>
      <w:r w:rsidRPr="003855AC">
        <w:rPr>
          <w:rFonts w:ascii="Times New Roman" w:hAnsi="Times New Roman"/>
          <w:sz w:val="28"/>
          <w:szCs w:val="28"/>
        </w:rPr>
        <w:t>»</w:t>
      </w:r>
    </w:p>
    <w:tbl>
      <w:tblPr>
        <w:tblW w:w="13185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  <w:insideH w:val="single" w:sz="6" w:space="0" w:color="E0E0E0"/>
          <w:insideV w:val="single" w:sz="6" w:space="0" w:color="E0E0E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64"/>
        <w:gridCol w:w="9421"/>
      </w:tblGrid>
      <w:tr w:rsidR="001C7468" w:rsidRPr="00904881" w14:paraId="4E863079" w14:textId="77777777" w:rsidTr="003855AC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0ECCF019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14:paraId="672398D1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</w:p>
          <w:p w14:paraId="5BAA6A6F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3C1FC5E" w14:textId="13805E3D" w:rsidR="001C7468" w:rsidRPr="00904881" w:rsidRDefault="001C7468" w:rsidP="003855AC">
            <w:pPr>
              <w:spacing w:after="0" w:line="240" w:lineRule="auto"/>
              <w:ind w:right="28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«Охрана окружающей среды и рациональное природопользо</w:t>
            </w:r>
            <w:r w:rsidR="00D62E15">
              <w:rPr>
                <w:rFonts w:ascii="Times New Roman" w:hAnsi="Times New Roman"/>
                <w:sz w:val="28"/>
                <w:szCs w:val="28"/>
              </w:rPr>
              <w:t xml:space="preserve">вание на территории </w:t>
            </w:r>
            <w:r w:rsidR="00CB0617"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="00CB0617">
              <w:rPr>
                <w:rFonts w:ascii="Times New Roman" w:hAnsi="Times New Roman"/>
                <w:sz w:val="28"/>
                <w:szCs w:val="28"/>
              </w:rPr>
              <w:t xml:space="preserve"> Табынский сельсовет муниципального района Гафурийский район Республики Башкортостан</w:t>
            </w:r>
          </w:p>
          <w:p w14:paraId="33FB6609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(далее — Программа).</w:t>
            </w:r>
          </w:p>
        </w:tc>
      </w:tr>
      <w:tr w:rsidR="001C7468" w:rsidRPr="00904881" w14:paraId="5226F6A4" w14:textId="77777777" w:rsidTr="003855AC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0CFE7D8F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</w:t>
            </w:r>
            <w:proofErr w:type="gramStart"/>
            <w:r w:rsidRPr="00904881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proofErr w:type="gramEnd"/>
          </w:p>
          <w:p w14:paraId="1A238422" w14:textId="77777777" w:rsidR="001C7468" w:rsidRPr="00904881" w:rsidRDefault="00FA3B03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П</w:t>
            </w:r>
            <w:r w:rsidR="001C7468" w:rsidRPr="00904881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5F90D422" w14:textId="0C1BE64E" w:rsidR="001C7468" w:rsidRPr="00904881" w:rsidRDefault="00D62E15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CB0617"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="00CB0617"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</w:tr>
      <w:tr w:rsidR="001C7468" w:rsidRPr="00904881" w14:paraId="7D960FEA" w14:textId="77777777" w:rsidTr="003855AC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BD0C6B2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Участники </w:t>
            </w:r>
            <w:proofErr w:type="gramStart"/>
            <w:r w:rsidRPr="00904881">
              <w:rPr>
                <w:rFonts w:ascii="Times New Roman" w:hAnsi="Times New Roman"/>
                <w:sz w:val="28"/>
                <w:szCs w:val="28"/>
              </w:rPr>
              <w:t>муниципальной</w:t>
            </w:r>
            <w:proofErr w:type="gramEnd"/>
          </w:p>
          <w:p w14:paraId="536381B1" w14:textId="77777777" w:rsidR="001C7468" w:rsidRPr="00904881" w:rsidRDefault="00FA3B03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П</w:t>
            </w:r>
            <w:r w:rsidR="001C7468" w:rsidRPr="00904881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2B7333C6" w14:textId="03D39035" w:rsidR="001C7468" w:rsidRPr="00904881" w:rsidRDefault="00D62E15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CB0617"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="00CB0617"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</w:tr>
      <w:tr w:rsidR="001C7468" w:rsidRPr="00904881" w14:paraId="107B5F88" w14:textId="77777777" w:rsidTr="003855AC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00ED6DD0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50F98BF7" w14:textId="226CD2A1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Создание благоприятной окружающей среды и нормализация экологической обстановки на территории </w:t>
            </w:r>
            <w:r w:rsidR="00CB0617"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="00CB0617"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C7468" w:rsidRPr="00904881" w14:paraId="031561ED" w14:textId="77777777" w:rsidTr="003855AC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80CA9A3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48D4CC1F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-устойчивое водопользование при сохранении водных экосистем и обеспечение защищенности населения и объектов экономики от негативного воздействия вод;</w:t>
            </w:r>
          </w:p>
          <w:p w14:paraId="26A7AF68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-организация мероприятий по охране и содержанию зеленых насаждений;</w:t>
            </w:r>
          </w:p>
          <w:p w14:paraId="0A010313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-создание комплексной системы управления твердыми</w:t>
            </w:r>
            <w:r w:rsidR="002E3D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бытовыми отходами и вторичными материальными ресурсами;</w:t>
            </w:r>
          </w:p>
          <w:p w14:paraId="63DF9EA8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-улучшение санитарно-эпидемиологического состояния сельских территорий за счет своевременной очистки от твердых бытовых отходов;</w:t>
            </w:r>
          </w:p>
          <w:p w14:paraId="14D67A10" w14:textId="77777777" w:rsidR="001C7468" w:rsidRPr="00904881" w:rsidRDefault="001C7468" w:rsidP="005434C3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lastRenderedPageBreak/>
              <w:t>-повышение уровня экологической культуры населения через систему экологического образования, вовлечение населения в работу по охране окружающей среды.</w:t>
            </w:r>
          </w:p>
        </w:tc>
      </w:tr>
      <w:tr w:rsidR="001C7468" w:rsidRPr="00904881" w14:paraId="0DC8F1B8" w14:textId="77777777" w:rsidTr="005434C3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665A77B8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7AFB7A5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Доля гидротехнических сооружений с неудовлетворительным и опасным уровнем безопасности, приведенных в безопасное</w:t>
            </w:r>
          </w:p>
          <w:p w14:paraId="6B2511B3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техническое состояние;</w:t>
            </w:r>
          </w:p>
          <w:p w14:paraId="0824FB4A" w14:textId="77777777" w:rsidR="001C7468" w:rsidRPr="00904881" w:rsidRDefault="001C7468" w:rsidP="005434C3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Увеличение охвата населения планово-регулярной системой сбора и вывоза твердых бытовых отходов до 100 %.</w:t>
            </w:r>
          </w:p>
        </w:tc>
      </w:tr>
      <w:tr w:rsidR="001C7468" w:rsidRPr="00904881" w14:paraId="1328F71E" w14:textId="77777777" w:rsidTr="003855AC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0EDDD48" w14:textId="77777777" w:rsidR="001C7468" w:rsidRPr="00904881" w:rsidRDefault="001C7468" w:rsidP="003855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Этапы и сроки реализации муниципальной программы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04F1142" w14:textId="481A54DB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202</w:t>
            </w:r>
            <w:r w:rsidR="00CB0617">
              <w:rPr>
                <w:rFonts w:ascii="Times New Roman" w:hAnsi="Times New Roman"/>
                <w:sz w:val="28"/>
                <w:szCs w:val="28"/>
              </w:rPr>
              <w:t>5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-202</w:t>
            </w:r>
            <w:r w:rsidR="00CB0617">
              <w:rPr>
                <w:rFonts w:ascii="Times New Roman" w:hAnsi="Times New Roman"/>
                <w:sz w:val="28"/>
                <w:szCs w:val="28"/>
              </w:rPr>
              <w:t>7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14:paraId="245605CB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Этапы реализации Программы не выделяются</w:t>
            </w:r>
          </w:p>
        </w:tc>
      </w:tr>
      <w:tr w:rsidR="001C7468" w:rsidRPr="00904881" w14:paraId="2AEB311F" w14:textId="77777777" w:rsidTr="005434C3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259D007C" w14:textId="77777777" w:rsidR="001C7468" w:rsidRPr="00904881" w:rsidRDefault="001C7468" w:rsidP="005434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Ресурсное обеспечение</w:t>
            </w:r>
          </w:p>
          <w:p w14:paraId="13284C92" w14:textId="77777777" w:rsidR="001C7468" w:rsidRPr="00904881" w:rsidRDefault="001C7468" w:rsidP="005434C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0C0E475F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Общий объем финансирования Программы составляет </w:t>
            </w:r>
          </w:p>
          <w:p w14:paraId="1AD4C22F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0 тыс. рублей, в том числе:</w:t>
            </w:r>
          </w:p>
          <w:p w14:paraId="6F2A412A" w14:textId="3B7C4C1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за счет средств </w:t>
            </w:r>
            <w:r w:rsidR="00CB0617">
              <w:rPr>
                <w:rFonts w:ascii="Times New Roman" w:hAnsi="Times New Roman"/>
                <w:sz w:val="28"/>
                <w:szCs w:val="28"/>
              </w:rPr>
              <w:t>республиканского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бюджета – 0тыс. рублей, в том </w:t>
            </w:r>
          </w:p>
          <w:p w14:paraId="4312DC06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04881">
              <w:rPr>
                <w:rFonts w:ascii="Times New Roman" w:hAnsi="Times New Roman"/>
                <w:sz w:val="28"/>
                <w:szCs w:val="28"/>
              </w:rPr>
              <w:t>числе</w:t>
            </w:r>
            <w:proofErr w:type="gramEnd"/>
            <w:r w:rsidRPr="00904881"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458F9E15" w14:textId="4F45F93F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в 202</w:t>
            </w:r>
            <w:r w:rsidR="00872756">
              <w:rPr>
                <w:rFonts w:ascii="Times New Roman" w:hAnsi="Times New Roman"/>
                <w:sz w:val="28"/>
                <w:szCs w:val="28"/>
              </w:rPr>
              <w:t>4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 году – 0 тыс. рублей;</w:t>
            </w:r>
          </w:p>
          <w:p w14:paraId="31B0658B" w14:textId="712AFB69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в 202</w:t>
            </w:r>
            <w:r w:rsidR="00872756">
              <w:rPr>
                <w:rFonts w:ascii="Times New Roman" w:hAnsi="Times New Roman"/>
                <w:sz w:val="28"/>
                <w:szCs w:val="28"/>
              </w:rPr>
              <w:t>5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 году – 0 тыс. рублей;</w:t>
            </w:r>
          </w:p>
          <w:p w14:paraId="57345E23" w14:textId="0FD7713E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в 202</w:t>
            </w:r>
            <w:r w:rsidR="00872756">
              <w:rPr>
                <w:rFonts w:ascii="Times New Roman" w:hAnsi="Times New Roman"/>
                <w:sz w:val="28"/>
                <w:szCs w:val="28"/>
              </w:rPr>
              <w:t>6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 году – 0 тыс. рублей;</w:t>
            </w:r>
            <w:r w:rsidR="006606F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F0C39FD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за счет средств местного бюджета – 0 тыс. рублей, в том числе:</w:t>
            </w:r>
          </w:p>
          <w:p w14:paraId="63194725" w14:textId="0469A422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в 202</w:t>
            </w:r>
            <w:r w:rsidR="00872756">
              <w:rPr>
                <w:rFonts w:ascii="Times New Roman" w:hAnsi="Times New Roman"/>
                <w:sz w:val="28"/>
                <w:szCs w:val="28"/>
              </w:rPr>
              <w:t>4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году – 0 тыс. рублей;</w:t>
            </w:r>
          </w:p>
          <w:p w14:paraId="5BCB4509" w14:textId="634FD644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в 202</w:t>
            </w:r>
            <w:r w:rsidR="00872756">
              <w:rPr>
                <w:rFonts w:ascii="Times New Roman" w:hAnsi="Times New Roman"/>
                <w:sz w:val="28"/>
                <w:szCs w:val="28"/>
              </w:rPr>
              <w:t>5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году – 0 тыс. рублей;</w:t>
            </w:r>
          </w:p>
          <w:p w14:paraId="20244802" w14:textId="76D97DED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в 202</w:t>
            </w:r>
            <w:r w:rsidR="00872756">
              <w:rPr>
                <w:rFonts w:ascii="Times New Roman" w:hAnsi="Times New Roman"/>
                <w:sz w:val="28"/>
                <w:szCs w:val="28"/>
              </w:rPr>
              <w:t>6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году – 0 тыс. рублей;</w:t>
            </w:r>
          </w:p>
        </w:tc>
      </w:tr>
      <w:tr w:rsidR="001C7468" w:rsidRPr="00904881" w14:paraId="75BC1F4A" w14:textId="77777777" w:rsidTr="005434C3">
        <w:tc>
          <w:tcPr>
            <w:tcW w:w="2685" w:type="dxa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1BC8352D" w14:textId="77777777" w:rsidR="001C7468" w:rsidRPr="00904881" w:rsidRDefault="001C7468" w:rsidP="00AF018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720" w:type="dxa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AACBAB0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-Анализ мониторинговых наблюдений в области </w:t>
            </w:r>
          </w:p>
          <w:p w14:paraId="7F82ECBE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гидрометеорологии;</w:t>
            </w:r>
          </w:p>
          <w:p w14:paraId="5CC12A0F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-повышение защищенности населения и объектов экономики</w:t>
            </w:r>
            <w:r w:rsidR="002E3D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от наводнений и другого негативного воздействия вод;</w:t>
            </w:r>
          </w:p>
          <w:p w14:paraId="79777729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-сохранение и увеличение зеленных насаждений на территориях населённых пунктов;</w:t>
            </w:r>
          </w:p>
          <w:p w14:paraId="77234771" w14:textId="77777777" w:rsidR="001C7468" w:rsidRPr="00904881" w:rsidRDefault="001C7468" w:rsidP="003855AC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-сокращение количества действующих санкционированных и законсервированных объектов размещения твердых</w:t>
            </w:r>
            <w:r w:rsidR="002E3D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бытовых отходов;</w:t>
            </w:r>
          </w:p>
          <w:p w14:paraId="1F78BB74" w14:textId="6B210192" w:rsidR="001C7468" w:rsidRPr="00904881" w:rsidRDefault="001C7468" w:rsidP="005434C3">
            <w:pPr>
              <w:spacing w:after="0" w:line="240" w:lineRule="auto"/>
              <w:ind w:right="296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-увеличение значения показателя «Охват населения услугой по сбору и вывозу твердых бытовых отходов» к 202</w:t>
            </w:r>
            <w:r w:rsidR="00872756">
              <w:rPr>
                <w:rFonts w:ascii="Times New Roman" w:hAnsi="Times New Roman"/>
                <w:sz w:val="28"/>
                <w:szCs w:val="28"/>
              </w:rPr>
              <w:t>6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году до 100 %</w:t>
            </w:r>
          </w:p>
        </w:tc>
      </w:tr>
    </w:tbl>
    <w:p w14:paraId="4D094508" w14:textId="77777777" w:rsidR="00196ADB" w:rsidRDefault="00196ADB" w:rsidP="005434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7AA1427" w14:textId="77777777" w:rsidR="00196ADB" w:rsidRDefault="00196ADB" w:rsidP="005434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2D40A9D" w14:textId="77777777" w:rsidR="00196ADB" w:rsidRDefault="00196ADB" w:rsidP="005434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BA7F8FC" w14:textId="77777777" w:rsidR="001C7468" w:rsidRPr="005434C3" w:rsidRDefault="001C7468" w:rsidP="005434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34C3">
        <w:rPr>
          <w:rFonts w:ascii="Times New Roman" w:hAnsi="Times New Roman"/>
          <w:b/>
          <w:sz w:val="28"/>
          <w:szCs w:val="28"/>
        </w:rPr>
        <w:t>Раздел I.</w:t>
      </w:r>
    </w:p>
    <w:p w14:paraId="1DC54127" w14:textId="77777777" w:rsidR="00CB0617" w:rsidRDefault="001C7468" w:rsidP="00CB061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34C3">
        <w:rPr>
          <w:rFonts w:ascii="Times New Roman" w:hAnsi="Times New Roman"/>
          <w:b/>
          <w:sz w:val="28"/>
          <w:szCs w:val="28"/>
        </w:rPr>
        <w:t>общая характеристика текущего состояния Охраны окружающей среды и рационального природополь</w:t>
      </w:r>
      <w:r w:rsidR="00D62E15">
        <w:rPr>
          <w:rFonts w:ascii="Times New Roman" w:hAnsi="Times New Roman"/>
          <w:b/>
          <w:sz w:val="28"/>
          <w:szCs w:val="28"/>
        </w:rPr>
        <w:t>зования на территории</w:t>
      </w:r>
      <w:r w:rsidR="00D62E15" w:rsidRPr="00CB0617">
        <w:rPr>
          <w:rFonts w:ascii="Times New Roman" w:hAnsi="Times New Roman"/>
          <w:b/>
          <w:sz w:val="28"/>
          <w:szCs w:val="28"/>
        </w:rPr>
        <w:t xml:space="preserve"> </w:t>
      </w:r>
      <w:r w:rsidR="00CB0617" w:rsidRPr="00CB0617">
        <w:rPr>
          <w:rFonts w:ascii="Times New Roman" w:hAnsi="Times New Roman"/>
          <w:b/>
          <w:sz w:val="28"/>
          <w:szCs w:val="28"/>
        </w:rPr>
        <w:t xml:space="preserve">сельского поселения Табынский сельсовет </w:t>
      </w:r>
    </w:p>
    <w:p w14:paraId="6F5BBF34" w14:textId="77777777" w:rsidR="009F001D" w:rsidRDefault="009F001D" w:rsidP="00CB06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FAF952E" w14:textId="33612666" w:rsidR="001C7468" w:rsidRPr="003855AC" w:rsidRDefault="001C7468" w:rsidP="009F0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В условиях реформирования экономики, вопросы охраны окружающей среды приобретают особое значение.</w:t>
      </w:r>
    </w:p>
    <w:p w14:paraId="1DFAEF36" w14:textId="306DC744" w:rsidR="001C7468" w:rsidRPr="003855AC" w:rsidRDefault="009F001D" w:rsidP="009F0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CB0617" w:rsidRPr="003855AC">
        <w:rPr>
          <w:rFonts w:ascii="Times New Roman" w:hAnsi="Times New Roman"/>
          <w:sz w:val="28"/>
          <w:szCs w:val="28"/>
        </w:rPr>
        <w:t>ельско</w:t>
      </w:r>
      <w:r>
        <w:rPr>
          <w:rFonts w:ascii="Times New Roman" w:hAnsi="Times New Roman"/>
          <w:sz w:val="28"/>
          <w:szCs w:val="28"/>
        </w:rPr>
        <w:t>е</w:t>
      </w:r>
      <w:r w:rsidR="00CB0617" w:rsidRPr="003855AC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е</w:t>
      </w:r>
      <w:r w:rsidR="00CB0617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="00CB0617" w:rsidRPr="003855AC">
        <w:rPr>
          <w:rFonts w:ascii="Times New Roman" w:hAnsi="Times New Roman"/>
          <w:sz w:val="28"/>
          <w:szCs w:val="28"/>
        </w:rPr>
        <w:t xml:space="preserve"> </w:t>
      </w:r>
      <w:r w:rsidR="001C7468" w:rsidRPr="003855AC">
        <w:rPr>
          <w:rFonts w:ascii="Times New Roman" w:hAnsi="Times New Roman"/>
          <w:sz w:val="28"/>
          <w:szCs w:val="28"/>
        </w:rPr>
        <w:t>сталкивается с экологическими проблемами типичными для многих поселений районов Брянской  области. К ним можно отнести: загрязнения атмосферного воздуха, низкий охват услугой по сбору и вывозу мусора в населенных пунктах, нерешенные проблемы утилизации отходов производства и потребления, заиление водных объектов, деградация почвенного покрова (эрозия, засоление почв и др.), ухудшение состояния зеленных насаждений.</w:t>
      </w:r>
    </w:p>
    <w:p w14:paraId="3EB7BADE" w14:textId="744D1166" w:rsidR="001C7468" w:rsidRPr="003855AC" w:rsidRDefault="001C7468" w:rsidP="009F0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Одним из ключевых</w:t>
      </w:r>
      <w:r w:rsidR="00D62E15">
        <w:rPr>
          <w:rFonts w:ascii="Times New Roman" w:hAnsi="Times New Roman"/>
          <w:sz w:val="28"/>
          <w:szCs w:val="28"/>
        </w:rPr>
        <w:t xml:space="preserve"> направлений развития </w:t>
      </w:r>
      <w:r w:rsidR="009F001D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9F001D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="009F001D" w:rsidRPr="003855AC">
        <w:rPr>
          <w:rFonts w:ascii="Times New Roman" w:hAnsi="Times New Roman"/>
          <w:sz w:val="28"/>
          <w:szCs w:val="28"/>
        </w:rPr>
        <w:t xml:space="preserve"> </w:t>
      </w:r>
      <w:r w:rsidRPr="003855AC">
        <w:rPr>
          <w:rFonts w:ascii="Times New Roman" w:hAnsi="Times New Roman"/>
          <w:sz w:val="28"/>
          <w:szCs w:val="28"/>
        </w:rPr>
        <w:t>является повышение уровня и качества жизни населения. Высокое качество жизни и здоровья населения, а также устойчивое экономическое развитие поселения могут быть обеспечены только при условии сохранения природных систем и поддержания соответствующего качества окружающей среды. Для этого необходимо формировать и последовательно реализовывать единую политику в области экологии, направленную на охрану окружающей среды и рациональное использование природных ресурсов.</w:t>
      </w:r>
    </w:p>
    <w:p w14:paraId="29889EBB" w14:textId="21877F92" w:rsidR="001C7468" w:rsidRPr="003855AC" w:rsidRDefault="001C7468" w:rsidP="009F00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Программа содержит комплекс мероприятий, направленных на решение приоритетных задач в сфере охраны окружающей среды и обеспечения рационального природопользования на территории муниц</w:t>
      </w:r>
      <w:r w:rsidR="00D62E15"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9F001D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9F001D">
        <w:rPr>
          <w:rFonts w:ascii="Times New Roman" w:hAnsi="Times New Roman"/>
          <w:sz w:val="28"/>
          <w:szCs w:val="28"/>
        </w:rPr>
        <w:t xml:space="preserve"> Табынский сельсовет</w:t>
      </w:r>
      <w:r>
        <w:rPr>
          <w:rFonts w:ascii="Times New Roman" w:hAnsi="Times New Roman"/>
          <w:sz w:val="28"/>
          <w:szCs w:val="28"/>
        </w:rPr>
        <w:t>, о</w:t>
      </w:r>
      <w:r w:rsidRPr="003855AC">
        <w:rPr>
          <w:rFonts w:ascii="Times New Roman" w:hAnsi="Times New Roman"/>
          <w:sz w:val="28"/>
          <w:szCs w:val="28"/>
        </w:rPr>
        <w:t>существление которых будет способствовать обеспечению экологической безопасности, устойчивому функционированию естественных экологических систем, сохранению биоразнообразия, защите территорий и населения поселения от негативного воздействия вод</w:t>
      </w:r>
      <w:r>
        <w:rPr>
          <w:rFonts w:ascii="Times New Roman" w:hAnsi="Times New Roman"/>
          <w:sz w:val="28"/>
          <w:szCs w:val="28"/>
        </w:rPr>
        <w:t>, о</w:t>
      </w:r>
      <w:r w:rsidRPr="003855AC">
        <w:rPr>
          <w:rFonts w:ascii="Times New Roman" w:hAnsi="Times New Roman"/>
          <w:sz w:val="28"/>
          <w:szCs w:val="28"/>
        </w:rPr>
        <w:t>беспечению безопасности гидротехнических сооружений, расположенных на территории района, оздоровлению экологической обстановки на водных объектах, увеличение зеленных насаждений в населенных пунктах и увеличение охвата населения услугой по сбору и вывозу твердых бытовых отходов. Выбор мероприятий Программы основан на анализе экологической сит</w:t>
      </w:r>
      <w:r w:rsidR="00D62E15">
        <w:rPr>
          <w:rFonts w:ascii="Times New Roman" w:hAnsi="Times New Roman"/>
          <w:sz w:val="28"/>
          <w:szCs w:val="28"/>
        </w:rPr>
        <w:t xml:space="preserve">уации в </w:t>
      </w:r>
      <w:r w:rsidR="009F001D" w:rsidRPr="003855AC">
        <w:rPr>
          <w:rFonts w:ascii="Times New Roman" w:hAnsi="Times New Roman"/>
          <w:sz w:val="28"/>
          <w:szCs w:val="28"/>
        </w:rPr>
        <w:t>сельско</w:t>
      </w:r>
      <w:r w:rsidR="009F001D">
        <w:rPr>
          <w:rFonts w:ascii="Times New Roman" w:hAnsi="Times New Roman"/>
          <w:sz w:val="28"/>
          <w:szCs w:val="28"/>
        </w:rPr>
        <w:t>м</w:t>
      </w:r>
      <w:r w:rsidR="009F001D" w:rsidRPr="003855AC">
        <w:rPr>
          <w:rFonts w:ascii="Times New Roman" w:hAnsi="Times New Roman"/>
          <w:sz w:val="28"/>
          <w:szCs w:val="28"/>
        </w:rPr>
        <w:t xml:space="preserve"> поселения</w:t>
      </w:r>
      <w:r w:rsidR="009F001D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, выявившем наиболее острые проблемы.</w:t>
      </w:r>
    </w:p>
    <w:p w14:paraId="793E3BBB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Статьей 72 Конституции Российской Федерации определено, что обеспечение экологической безопасности находится в совместном ведении Российской Федерации и субъектов Российской Федерации.</w:t>
      </w:r>
    </w:p>
    <w:p w14:paraId="63865FEE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Федеральный закон от 10.01.2002 № 7-ФЗ «Об охране окружающей среды» определяет экологическую безопасность как состояние защищенности природной среды и жизненно важных интересов человека от возможного негативного воздействия хозяйственной и иной деятельности, </w:t>
      </w:r>
      <w:r w:rsidRPr="003855AC">
        <w:rPr>
          <w:rFonts w:ascii="Times New Roman" w:hAnsi="Times New Roman"/>
          <w:sz w:val="28"/>
          <w:szCs w:val="28"/>
        </w:rPr>
        <w:lastRenderedPageBreak/>
        <w:t>чрезвычайных ситуаций природного и техногенного характера и их последствий.</w:t>
      </w:r>
    </w:p>
    <w:p w14:paraId="351B15FD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Обеспечение экологической безопасности на территории поселения является одним из важных факторов реализации конституционного права граждан на благоприятную окружающую среду, а также необходимым условием улучшения качества жизни и здоровья населения.</w:t>
      </w:r>
    </w:p>
    <w:p w14:paraId="6B274D4B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Многолетние мониторинговые исследования земель сельскохозяйственного назначения неоспоримо доказывают, что многоотраслевое сельскохозяйственное производство оказывает значительное отрицательное воздействие на земельные ресурсы района и окружающую среду. На сельскохозяйственных угодьях наблюдается прогрессирующее распространение негативных процессов: водная эрозия, дефляция, дегумификация, засоление, переуплотнение, загрязнение радионуклидами, загрязнение тяжелыми металлами.</w:t>
      </w:r>
    </w:p>
    <w:p w14:paraId="5DCD33E6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Конституцией Российской Федерации каждому гражданину гарантировано право на достоверную информацию о состоянии окружающей среды. Экологической доктриной Российской Федерации в числе принципов государственной политики в области экологии определены открытость экологической информации, участие гражданского общества, органов самоуправления и деловых кругов в подготовке, обсуждении, принятии и реализации решений в области охраны окружающей среды и рационального природопользования.</w:t>
      </w:r>
    </w:p>
    <w:p w14:paraId="244CEFEC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При этом уровень экологической культуры и экологического сознания части населения, включая руководителей хозяйствующих субъектов, остается довольно низким, что зачастую является причиной осуществления деятельности, негативно влияющей на состояние окружающей среды. С другой стороны, средствами массовой информации не всегда в полной мере обеспечивается предоставление населению объективной информации о состоянии окружающей среды.</w:t>
      </w:r>
    </w:p>
    <w:p w14:paraId="369D03C1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Для решения указанных проблем необходимо формирование экологического сознания и повышение уровня экологической культуры населения </w:t>
      </w:r>
      <w:r>
        <w:rPr>
          <w:rFonts w:ascii="Times New Roman" w:hAnsi="Times New Roman"/>
          <w:sz w:val="28"/>
          <w:szCs w:val="28"/>
        </w:rPr>
        <w:t>поселения</w:t>
      </w:r>
      <w:r w:rsidRPr="003855AC">
        <w:rPr>
          <w:rFonts w:ascii="Times New Roman" w:hAnsi="Times New Roman"/>
          <w:sz w:val="28"/>
          <w:szCs w:val="28"/>
        </w:rPr>
        <w:t xml:space="preserve"> путем его информирования о состоянии окружающей среды и привлечения к участию в мероприятиях, направленных на охрану окружающей среды.</w:t>
      </w:r>
    </w:p>
    <w:p w14:paraId="40A5E6D8" w14:textId="513D3A5E" w:rsidR="001C7468" w:rsidRPr="003855AC" w:rsidRDefault="00D62E15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bookmarkStart w:id="1" w:name="OLE_LINK1"/>
      <w:bookmarkEnd w:id="1"/>
      <w:r>
        <w:rPr>
          <w:rFonts w:ascii="Times New Roman" w:hAnsi="Times New Roman"/>
          <w:sz w:val="28"/>
          <w:szCs w:val="28"/>
        </w:rPr>
        <w:t xml:space="preserve">Проблемы </w:t>
      </w:r>
      <w:r w:rsidR="009F001D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9F001D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="009F001D" w:rsidRPr="003855AC">
        <w:rPr>
          <w:rFonts w:ascii="Times New Roman" w:hAnsi="Times New Roman"/>
          <w:sz w:val="28"/>
          <w:szCs w:val="28"/>
        </w:rPr>
        <w:t xml:space="preserve"> </w:t>
      </w:r>
      <w:r w:rsidR="001C7468" w:rsidRPr="003855AC">
        <w:rPr>
          <w:rFonts w:ascii="Times New Roman" w:hAnsi="Times New Roman"/>
          <w:sz w:val="28"/>
          <w:szCs w:val="28"/>
        </w:rPr>
        <w:t>в области охраны атмосферного воздуха и состояния воздушного бассейна:</w:t>
      </w:r>
    </w:p>
    <w:p w14:paraId="3795BD3E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855AC">
        <w:rPr>
          <w:rFonts w:ascii="Times New Roman" w:hAnsi="Times New Roman"/>
          <w:sz w:val="28"/>
          <w:szCs w:val="28"/>
        </w:rPr>
        <w:t>отсутствие мониторинга за состоянием атмосферного воздуха (включая влияние автотранспорта).</w:t>
      </w:r>
    </w:p>
    <w:p w14:paraId="0689C606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Мероприятия по осуществлению </w:t>
      </w:r>
      <w:proofErr w:type="gramStart"/>
      <w:r w:rsidRPr="003855AC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855AC">
        <w:rPr>
          <w:rFonts w:ascii="Times New Roman" w:hAnsi="Times New Roman"/>
          <w:sz w:val="28"/>
          <w:szCs w:val="28"/>
        </w:rPr>
        <w:t xml:space="preserve"> порядком выжигания сухой растительности, позволят сократить количество вредных веществ, выбрасываемых в атмосферный воздух.</w:t>
      </w:r>
    </w:p>
    <w:p w14:paraId="6E7E8721" w14:textId="3606BC55" w:rsidR="001C7468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Необходимость активного использования месторождений пресных подземных вод для хозяйственно-питьевого водоснабжения</w:t>
      </w:r>
      <w:r>
        <w:rPr>
          <w:rFonts w:ascii="Times New Roman" w:hAnsi="Times New Roman"/>
          <w:sz w:val="28"/>
          <w:szCs w:val="28"/>
        </w:rPr>
        <w:t>,</w:t>
      </w:r>
      <w:r w:rsidRPr="003855AC">
        <w:rPr>
          <w:rFonts w:ascii="Times New Roman" w:hAnsi="Times New Roman"/>
          <w:sz w:val="28"/>
          <w:szCs w:val="28"/>
        </w:rPr>
        <w:t xml:space="preserve"> обусловлена несоответствием санитарно-гигиеническим нормативам </w:t>
      </w:r>
      <w:proofErr w:type="gramStart"/>
      <w:r w:rsidRPr="003855AC">
        <w:rPr>
          <w:rFonts w:ascii="Times New Roman" w:hAnsi="Times New Roman"/>
          <w:sz w:val="28"/>
          <w:szCs w:val="28"/>
        </w:rPr>
        <w:t xml:space="preserve">качества воды </w:t>
      </w:r>
      <w:r w:rsidRPr="003855AC">
        <w:rPr>
          <w:rFonts w:ascii="Times New Roman" w:hAnsi="Times New Roman"/>
          <w:sz w:val="28"/>
          <w:szCs w:val="28"/>
        </w:rPr>
        <w:lastRenderedPageBreak/>
        <w:t>основных источников в</w:t>
      </w:r>
      <w:r>
        <w:rPr>
          <w:rFonts w:ascii="Times New Roman" w:hAnsi="Times New Roman"/>
          <w:sz w:val="28"/>
          <w:szCs w:val="28"/>
        </w:rPr>
        <w:t>одоснабжения жителей</w:t>
      </w:r>
      <w:r w:rsidR="00D62E15">
        <w:rPr>
          <w:rFonts w:ascii="Times New Roman" w:hAnsi="Times New Roman"/>
          <w:sz w:val="28"/>
          <w:szCs w:val="28"/>
        </w:rPr>
        <w:t xml:space="preserve"> </w:t>
      </w:r>
      <w:r w:rsidR="009F001D" w:rsidRPr="003855AC">
        <w:rPr>
          <w:rFonts w:ascii="Times New Roman" w:hAnsi="Times New Roman"/>
          <w:sz w:val="28"/>
          <w:szCs w:val="28"/>
        </w:rPr>
        <w:t>сельского поселения</w:t>
      </w:r>
      <w:proofErr w:type="gramEnd"/>
      <w:r w:rsidR="009F001D">
        <w:rPr>
          <w:rFonts w:ascii="Times New Roman" w:hAnsi="Times New Roman"/>
          <w:sz w:val="28"/>
          <w:szCs w:val="28"/>
        </w:rPr>
        <w:t xml:space="preserve"> Табынский сельсовет</w:t>
      </w:r>
      <w:r>
        <w:rPr>
          <w:rFonts w:ascii="Times New Roman" w:hAnsi="Times New Roman"/>
          <w:sz w:val="28"/>
          <w:szCs w:val="28"/>
        </w:rPr>
        <w:t>.</w:t>
      </w:r>
    </w:p>
    <w:p w14:paraId="0712EA9D" w14:textId="5BA75B6C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В настоящее время состояние водных объектов на территории поселения характеризуется активным заилением и зарастанием растительностью русел </w:t>
      </w:r>
      <w:proofErr w:type="spellStart"/>
      <w:r w:rsidRPr="003855AC">
        <w:rPr>
          <w:rFonts w:ascii="Times New Roman" w:hAnsi="Times New Roman"/>
          <w:sz w:val="28"/>
          <w:szCs w:val="28"/>
        </w:rPr>
        <w:t>рек</w:t>
      </w:r>
      <w:proofErr w:type="gramStart"/>
      <w:r w:rsidR="009F001D">
        <w:rPr>
          <w:rFonts w:ascii="Times New Roman" w:hAnsi="Times New Roman"/>
          <w:sz w:val="28"/>
          <w:szCs w:val="28"/>
        </w:rPr>
        <w:t>.</w:t>
      </w:r>
      <w:r w:rsidRPr="003855AC">
        <w:rPr>
          <w:rFonts w:ascii="Times New Roman" w:hAnsi="Times New Roman"/>
          <w:sz w:val="28"/>
          <w:szCs w:val="28"/>
        </w:rPr>
        <w:t>Э</w:t>
      </w:r>
      <w:proofErr w:type="gramEnd"/>
      <w:r w:rsidRPr="003855AC">
        <w:rPr>
          <w:rFonts w:ascii="Times New Roman" w:hAnsi="Times New Roman"/>
          <w:sz w:val="28"/>
          <w:szCs w:val="28"/>
        </w:rPr>
        <w:t>то</w:t>
      </w:r>
      <w:proofErr w:type="spellEnd"/>
      <w:r w:rsidRPr="003855AC">
        <w:rPr>
          <w:rFonts w:ascii="Times New Roman" w:hAnsi="Times New Roman"/>
          <w:sz w:val="28"/>
          <w:szCs w:val="28"/>
        </w:rPr>
        <w:t xml:space="preserve"> приводит к деградации водных ресурсов.</w:t>
      </w:r>
    </w:p>
    <w:p w14:paraId="7BBF329E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Особая роль в улучшении состояния окружающей среды принадлежит зеленым насаждениям. Содержания и сохранность зеленых насаждений является составной частью природного комплекса и должен включить в себя ежегодное озеленения территории поселения.</w:t>
      </w:r>
    </w:p>
    <w:p w14:paraId="7105D054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К сожалению, значительная часть деревьев представлена старыми посадками, а качество молодых посадок оставляет желать лучшее. Анализ состояния зеленых насаждений показывает, что происходит более раннее старение и износ деревьев.</w:t>
      </w:r>
    </w:p>
    <w:p w14:paraId="07162D51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Вопросы использования, охраны, защиты и воспроизводства, а также содержания зеленных насаждений, сегодня являются полномочиями органов местного самоуправления сельских поселений.</w:t>
      </w:r>
    </w:p>
    <w:p w14:paraId="78D52735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Большое внимание необходимо уделять защитным посадкам лесных насаждений на землях сельскохозяйственных формирований, с целью защиты почв от эрозии и борьбы с опустыниванием. Важнейшее значение для предотвращения эрозии почв имеют </w:t>
      </w:r>
      <w:proofErr w:type="spellStart"/>
      <w:r w:rsidRPr="003855AC">
        <w:rPr>
          <w:rFonts w:ascii="Times New Roman" w:hAnsi="Times New Roman"/>
          <w:sz w:val="28"/>
          <w:szCs w:val="28"/>
        </w:rPr>
        <w:t>агролесомелиоративные</w:t>
      </w:r>
      <w:proofErr w:type="spellEnd"/>
      <w:r w:rsidRPr="003855AC">
        <w:rPr>
          <w:rFonts w:ascii="Times New Roman" w:hAnsi="Times New Roman"/>
          <w:sz w:val="28"/>
          <w:szCs w:val="28"/>
        </w:rPr>
        <w:t xml:space="preserve"> мероприятия, обладающие такими преимуществами перед другими методами защиты земель как долговременность, относительно малая капиталоемкость, экологичность, простота создания и эксплуатационная окупаемость.</w:t>
      </w:r>
    </w:p>
    <w:p w14:paraId="244E1198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Реализация мероприятий Программы позволит увеличить количество зеленых насаждений, улучшить состояние существующих деревьев и кустарников на территории поселения.</w:t>
      </w:r>
    </w:p>
    <w:p w14:paraId="6205B913" w14:textId="1C75057A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Одной из наиболее актуальных </w:t>
      </w:r>
      <w:r w:rsidR="002E3DE9">
        <w:rPr>
          <w:rFonts w:ascii="Times New Roman" w:hAnsi="Times New Roman"/>
          <w:sz w:val="28"/>
          <w:szCs w:val="28"/>
        </w:rPr>
        <w:t xml:space="preserve">экологических проблем </w:t>
      </w:r>
      <w:r w:rsidR="009F001D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9F001D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 xml:space="preserve"> является проблема обращения с твердыми </w:t>
      </w:r>
      <w:r>
        <w:rPr>
          <w:rFonts w:ascii="Times New Roman" w:hAnsi="Times New Roman"/>
          <w:sz w:val="28"/>
          <w:szCs w:val="28"/>
        </w:rPr>
        <w:t xml:space="preserve">бытовыми отходами (далее – ТБО). </w:t>
      </w:r>
      <w:r w:rsidRPr="003855AC">
        <w:rPr>
          <w:rFonts w:ascii="Times New Roman" w:hAnsi="Times New Roman"/>
          <w:sz w:val="28"/>
          <w:szCs w:val="28"/>
        </w:rPr>
        <w:t xml:space="preserve">На территории поселения ежегодно образуется по  нескольку  тонн ТБО. Вывоз ТБО осуществляется на договорной основе </w:t>
      </w:r>
      <w:r w:rsidR="009F001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раз</w:t>
      </w:r>
      <w:r w:rsidR="009F001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7F5AE3">
        <w:rPr>
          <w:rFonts w:ascii="Times New Roman" w:hAnsi="Times New Roman"/>
          <w:sz w:val="28"/>
          <w:szCs w:val="28"/>
        </w:rPr>
        <w:t>неделю.</w:t>
      </w:r>
      <w:r w:rsidRPr="003855AC">
        <w:rPr>
          <w:rFonts w:ascii="Times New Roman" w:hAnsi="Times New Roman"/>
          <w:sz w:val="28"/>
          <w:szCs w:val="28"/>
        </w:rPr>
        <w:t xml:space="preserve"> На территориях населенных пунктов выполняется сезонная уборка, как правило, в весенний и осенний период охват потребителей услуг планово-регулярной очисткой составляет 10 процентов от общей численности населения</w:t>
      </w:r>
      <w:r>
        <w:rPr>
          <w:rFonts w:ascii="Times New Roman" w:hAnsi="Times New Roman"/>
          <w:sz w:val="28"/>
          <w:szCs w:val="28"/>
        </w:rPr>
        <w:t>.</w:t>
      </w:r>
    </w:p>
    <w:p w14:paraId="109A0B56" w14:textId="77777777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В состав ТБО входит до 80 процентов вторичных материальных ресурсов (далее – ВМР): макулатуры, лома черных и цветных металлов, полимерных материалов, стекла, текстильных отходов, пищевых отходов и т.д.</w:t>
      </w:r>
    </w:p>
    <w:p w14:paraId="00B19845" w14:textId="505FD364" w:rsidR="001C7468" w:rsidRPr="003855AC" w:rsidRDefault="001C7468" w:rsidP="009F001D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Для решения данной проблемы необходимы единый подход, координация действий местных органов власти, инвесторов, общественных организаций и населения.</w:t>
      </w:r>
    </w:p>
    <w:p w14:paraId="382B411F" w14:textId="77777777" w:rsidR="001C7468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1CBD2B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791E33A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2C70248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E6E02A0" w14:textId="77777777" w:rsidR="001C7468" w:rsidRPr="00AA43BB" w:rsidRDefault="001C7468" w:rsidP="00AA43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43BB">
        <w:rPr>
          <w:rFonts w:ascii="Times New Roman" w:hAnsi="Times New Roman"/>
          <w:b/>
          <w:sz w:val="28"/>
          <w:szCs w:val="28"/>
        </w:rPr>
        <w:lastRenderedPageBreak/>
        <w:t>Раздел II.</w:t>
      </w:r>
    </w:p>
    <w:p w14:paraId="0D679A8E" w14:textId="77777777" w:rsidR="001C7468" w:rsidRPr="00AA43BB" w:rsidRDefault="001C7468" w:rsidP="00AA43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43BB">
        <w:rPr>
          <w:rFonts w:ascii="Times New Roman" w:hAnsi="Times New Roman"/>
          <w:b/>
          <w:sz w:val="28"/>
          <w:szCs w:val="28"/>
        </w:rPr>
        <w:t>Основные цели и задачи, сроки и этапы</w:t>
      </w:r>
    </w:p>
    <w:p w14:paraId="5AA0F8C0" w14:textId="77777777" w:rsidR="001C7468" w:rsidRPr="00AA43BB" w:rsidRDefault="001C7468" w:rsidP="00AA43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43BB">
        <w:rPr>
          <w:rFonts w:ascii="Times New Roman" w:hAnsi="Times New Roman"/>
          <w:b/>
          <w:sz w:val="28"/>
          <w:szCs w:val="28"/>
        </w:rPr>
        <w:t>реализации, целевые показатели Программы</w:t>
      </w:r>
    </w:p>
    <w:p w14:paraId="6C73BC4F" w14:textId="77777777" w:rsidR="001C7468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0C0562" w14:textId="15F1C5F0" w:rsidR="001C7468" w:rsidRPr="00AA43BB" w:rsidRDefault="001C7468" w:rsidP="00AA43B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43BB">
        <w:rPr>
          <w:rFonts w:ascii="Times New Roman" w:hAnsi="Times New Roman"/>
          <w:sz w:val="28"/>
          <w:szCs w:val="28"/>
        </w:rPr>
        <w:t xml:space="preserve">Целями муниципальной программы на период до </w:t>
      </w:r>
      <w:r w:rsidR="00872756">
        <w:rPr>
          <w:rFonts w:ascii="Times New Roman" w:hAnsi="Times New Roman"/>
          <w:sz w:val="28"/>
          <w:szCs w:val="28"/>
        </w:rPr>
        <w:t>202</w:t>
      </w:r>
      <w:r w:rsidR="004120B1">
        <w:rPr>
          <w:rFonts w:ascii="Times New Roman" w:hAnsi="Times New Roman"/>
          <w:sz w:val="28"/>
          <w:szCs w:val="28"/>
        </w:rPr>
        <w:t>7</w:t>
      </w:r>
      <w:r w:rsidRPr="00AA43BB">
        <w:rPr>
          <w:rFonts w:ascii="Times New Roman" w:hAnsi="Times New Roman"/>
          <w:sz w:val="28"/>
          <w:szCs w:val="28"/>
        </w:rPr>
        <w:t xml:space="preserve"> года являются:</w:t>
      </w:r>
    </w:p>
    <w:p w14:paraId="7B373C9E" w14:textId="688B837B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— повышение уровня экологического просвещения и </w:t>
      </w:r>
      <w:r w:rsidR="00D62E15">
        <w:rPr>
          <w:rFonts w:ascii="Times New Roman" w:hAnsi="Times New Roman"/>
          <w:sz w:val="28"/>
          <w:szCs w:val="28"/>
        </w:rPr>
        <w:t xml:space="preserve">образования населения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;</w:t>
      </w:r>
    </w:p>
    <w:p w14:paraId="111D6633" w14:textId="77777777" w:rsidR="001C7468" w:rsidRPr="00AA43BB" w:rsidRDefault="001C7468" w:rsidP="00AA43BB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43BB">
        <w:rPr>
          <w:rFonts w:ascii="Times New Roman" w:hAnsi="Times New Roman"/>
          <w:sz w:val="28"/>
          <w:szCs w:val="28"/>
        </w:rPr>
        <w:t>Задачами программы являются:</w:t>
      </w:r>
    </w:p>
    <w:p w14:paraId="2FE65C1D" w14:textId="6F5A47B9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— обеспечение экологической безоп</w:t>
      </w:r>
      <w:r w:rsidR="00D62E15">
        <w:rPr>
          <w:rFonts w:ascii="Times New Roman" w:hAnsi="Times New Roman"/>
          <w:sz w:val="28"/>
          <w:szCs w:val="28"/>
        </w:rPr>
        <w:t xml:space="preserve">асности на территории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, в том числе:</w:t>
      </w:r>
    </w:p>
    <w:p w14:paraId="3368971B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— организация экологического просвещения, информирование населения о состоянии окружающей среды, формирование экологической культуры</w:t>
      </w:r>
      <w:r>
        <w:rPr>
          <w:rFonts w:ascii="Times New Roman" w:hAnsi="Times New Roman"/>
          <w:sz w:val="28"/>
          <w:szCs w:val="28"/>
        </w:rPr>
        <w:t>.</w:t>
      </w:r>
    </w:p>
    <w:p w14:paraId="4E79C717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Показателями (индикаторами) муниципальной программы являются:</w:t>
      </w:r>
    </w:p>
    <w:p w14:paraId="30D7A6DB" w14:textId="1200BE04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— повышение уровня экологического просвещения и </w:t>
      </w:r>
      <w:r w:rsidR="00D62E15">
        <w:rPr>
          <w:rFonts w:ascii="Times New Roman" w:hAnsi="Times New Roman"/>
          <w:sz w:val="28"/>
          <w:szCs w:val="28"/>
        </w:rPr>
        <w:t xml:space="preserve">образования населения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;</w:t>
      </w:r>
    </w:p>
    <w:p w14:paraId="5C28EFCE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— охват населения планов</w:t>
      </w:r>
      <w:proofErr w:type="gramStart"/>
      <w:r w:rsidRPr="003855AC">
        <w:rPr>
          <w:rFonts w:ascii="Times New Roman" w:hAnsi="Times New Roman"/>
          <w:sz w:val="28"/>
          <w:szCs w:val="28"/>
        </w:rPr>
        <w:t>о-</w:t>
      </w:r>
      <w:proofErr w:type="gramEnd"/>
      <w:r w:rsidRPr="003855AC">
        <w:rPr>
          <w:rFonts w:ascii="Times New Roman" w:hAnsi="Times New Roman"/>
          <w:sz w:val="28"/>
          <w:szCs w:val="28"/>
        </w:rPr>
        <w:t xml:space="preserve"> регулярной системой сбора и вывоза ТБО;</w:t>
      </w:r>
    </w:p>
    <w:p w14:paraId="2984A048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По итогам реализации муниципальной программы планируется достижение следующих результатов:</w:t>
      </w:r>
    </w:p>
    <w:p w14:paraId="6005B9F4" w14:textId="58DD897E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— повышение уровня экологического просвещения и </w:t>
      </w:r>
      <w:r w:rsidR="00D62E15">
        <w:rPr>
          <w:rFonts w:ascii="Times New Roman" w:hAnsi="Times New Roman"/>
          <w:sz w:val="28"/>
          <w:szCs w:val="28"/>
        </w:rPr>
        <w:t xml:space="preserve">образования населения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>
        <w:rPr>
          <w:rFonts w:ascii="Times New Roman" w:hAnsi="Times New Roman"/>
          <w:sz w:val="28"/>
          <w:szCs w:val="28"/>
        </w:rPr>
        <w:t>.</w:t>
      </w:r>
    </w:p>
    <w:p w14:paraId="56BBB0A3" w14:textId="1CFEB7C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Муниципальная программа будет реализована в </w:t>
      </w:r>
      <w:r w:rsidR="00872756">
        <w:rPr>
          <w:rFonts w:ascii="Times New Roman" w:hAnsi="Times New Roman"/>
          <w:sz w:val="28"/>
          <w:szCs w:val="28"/>
        </w:rPr>
        <w:t>202</w:t>
      </w:r>
      <w:r w:rsidR="004120B1">
        <w:rPr>
          <w:rFonts w:ascii="Times New Roman" w:hAnsi="Times New Roman"/>
          <w:sz w:val="28"/>
          <w:szCs w:val="28"/>
        </w:rPr>
        <w:t>5</w:t>
      </w:r>
      <w:r w:rsidRPr="003855AC">
        <w:rPr>
          <w:rFonts w:ascii="Times New Roman" w:hAnsi="Times New Roman"/>
          <w:sz w:val="28"/>
          <w:szCs w:val="28"/>
        </w:rPr>
        <w:t xml:space="preserve"> – </w:t>
      </w:r>
      <w:r w:rsidR="00872756">
        <w:rPr>
          <w:rFonts w:ascii="Times New Roman" w:hAnsi="Times New Roman"/>
          <w:sz w:val="28"/>
          <w:szCs w:val="28"/>
        </w:rPr>
        <w:t>202</w:t>
      </w:r>
      <w:r w:rsidR="004120B1">
        <w:rPr>
          <w:rFonts w:ascii="Times New Roman" w:hAnsi="Times New Roman"/>
          <w:sz w:val="28"/>
          <w:szCs w:val="28"/>
        </w:rPr>
        <w:t>7</w:t>
      </w:r>
      <w:r w:rsidRPr="003855AC">
        <w:rPr>
          <w:rFonts w:ascii="Times New Roman" w:hAnsi="Times New Roman"/>
          <w:sz w:val="28"/>
          <w:szCs w:val="28"/>
        </w:rPr>
        <w:t xml:space="preserve"> годах в один этап.</w:t>
      </w:r>
    </w:p>
    <w:p w14:paraId="797445BD" w14:textId="77777777" w:rsidR="001C7468" w:rsidRPr="00AA43BB" w:rsidRDefault="001C7468" w:rsidP="00AA43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43BB">
        <w:rPr>
          <w:rFonts w:ascii="Times New Roman" w:hAnsi="Times New Roman"/>
          <w:b/>
          <w:sz w:val="28"/>
          <w:szCs w:val="28"/>
        </w:rPr>
        <w:t>Раздел III.</w:t>
      </w:r>
    </w:p>
    <w:p w14:paraId="7CA44C68" w14:textId="77777777" w:rsidR="001C7468" w:rsidRPr="00AA43BB" w:rsidRDefault="001C7468" w:rsidP="00AA43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43BB">
        <w:rPr>
          <w:rFonts w:ascii="Times New Roman" w:hAnsi="Times New Roman"/>
          <w:b/>
          <w:sz w:val="28"/>
          <w:szCs w:val="28"/>
        </w:rPr>
        <w:t>Обоснование выделения подпрограмм муниципальной</w:t>
      </w:r>
      <w:r w:rsidRPr="00AA43BB">
        <w:rPr>
          <w:rFonts w:ascii="Times New Roman" w:hAnsi="Times New Roman"/>
          <w:b/>
          <w:sz w:val="28"/>
          <w:szCs w:val="28"/>
        </w:rPr>
        <w:br/>
        <w:t>программы, обобщенная характеристика основных мероприятий</w:t>
      </w:r>
    </w:p>
    <w:p w14:paraId="46142F96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Для реализации данной муниципальной программы подпрограммы не требуются.</w:t>
      </w:r>
    </w:p>
    <w:p w14:paraId="0F72666F" w14:textId="77777777" w:rsidR="001C7468" w:rsidRPr="00A0402F" w:rsidRDefault="001C7468" w:rsidP="00A040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402F">
        <w:rPr>
          <w:rFonts w:ascii="Times New Roman" w:hAnsi="Times New Roman"/>
          <w:b/>
          <w:sz w:val="28"/>
          <w:szCs w:val="28"/>
        </w:rPr>
        <w:t>Раздел IV</w:t>
      </w:r>
    </w:p>
    <w:p w14:paraId="32D07B1B" w14:textId="77777777" w:rsidR="001C7468" w:rsidRPr="00A0402F" w:rsidRDefault="001C7468" w:rsidP="00A040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402F">
        <w:rPr>
          <w:rFonts w:ascii="Times New Roman" w:hAnsi="Times New Roman"/>
          <w:b/>
          <w:sz w:val="28"/>
          <w:szCs w:val="28"/>
        </w:rPr>
        <w:t xml:space="preserve">СИСТЕМА ПРОГРАММНЫХ МЕРОПРИЯТИЙ, </w:t>
      </w:r>
      <w:proofErr w:type="gramStart"/>
      <w:r w:rsidRPr="00A0402F">
        <w:rPr>
          <w:rFonts w:ascii="Times New Roman" w:hAnsi="Times New Roman"/>
          <w:b/>
          <w:sz w:val="28"/>
          <w:szCs w:val="28"/>
        </w:rPr>
        <w:t>РЕСУРСНОЕ</w:t>
      </w:r>
      <w:proofErr w:type="gramEnd"/>
    </w:p>
    <w:p w14:paraId="030F78EE" w14:textId="77777777" w:rsidR="001C7468" w:rsidRPr="003855AC" w:rsidRDefault="001C7468" w:rsidP="00A040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0402F">
        <w:rPr>
          <w:rFonts w:ascii="Times New Roman" w:hAnsi="Times New Roman"/>
          <w:b/>
          <w:sz w:val="28"/>
          <w:szCs w:val="28"/>
        </w:rPr>
        <w:t>ОБЕСПЕЧЕНИЕ, СРОКИ И ИСТОЧНИКИ ФИНАНСИРОВАНИЯ</w:t>
      </w:r>
    </w:p>
    <w:p w14:paraId="039EE5D5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Перечень программных мероприятий, предлагаемых к реализации и направленных на решение задач муниципальной программы, с указанием финансовых ресурсов и сроков, необходимых для их реализации, приведен в таблице № 1.</w:t>
      </w:r>
    </w:p>
    <w:p w14:paraId="01E3C5AC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счет средств местн</w:t>
      </w:r>
      <w:r>
        <w:rPr>
          <w:rFonts w:ascii="Times New Roman" w:hAnsi="Times New Roman"/>
          <w:sz w:val="28"/>
          <w:szCs w:val="28"/>
        </w:rPr>
        <w:t>ого</w:t>
      </w:r>
      <w:r w:rsidRPr="003855AC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а</w:t>
      </w:r>
      <w:r w:rsidRPr="003855AC">
        <w:rPr>
          <w:rFonts w:ascii="Times New Roman" w:hAnsi="Times New Roman"/>
          <w:sz w:val="28"/>
          <w:szCs w:val="28"/>
        </w:rPr>
        <w:t>.</w:t>
      </w:r>
    </w:p>
    <w:p w14:paraId="1A22FED1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Общий объем финансирования Программы составляет:</w:t>
      </w:r>
    </w:p>
    <w:p w14:paraId="4B964A02" w14:textId="6BAF3B09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Всего в </w:t>
      </w:r>
      <w:r w:rsidR="00872756">
        <w:rPr>
          <w:rFonts w:ascii="Times New Roman" w:hAnsi="Times New Roman"/>
          <w:sz w:val="28"/>
          <w:szCs w:val="28"/>
        </w:rPr>
        <w:t>2024</w:t>
      </w:r>
      <w:r w:rsidRPr="003855AC">
        <w:rPr>
          <w:rFonts w:ascii="Times New Roman" w:hAnsi="Times New Roman"/>
          <w:sz w:val="28"/>
          <w:szCs w:val="28"/>
        </w:rPr>
        <w:t>-</w:t>
      </w:r>
      <w:r w:rsidR="00872756">
        <w:rPr>
          <w:rFonts w:ascii="Times New Roman" w:hAnsi="Times New Roman"/>
          <w:sz w:val="28"/>
          <w:szCs w:val="28"/>
        </w:rPr>
        <w:t>2026</w:t>
      </w:r>
      <w:r w:rsidRPr="003855AC">
        <w:rPr>
          <w:rFonts w:ascii="Times New Roman" w:hAnsi="Times New Roman"/>
          <w:sz w:val="28"/>
          <w:szCs w:val="28"/>
        </w:rPr>
        <w:t xml:space="preserve"> годах – 0 тыс. руб., в том числе:</w:t>
      </w:r>
    </w:p>
    <w:p w14:paraId="5FA20D7E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средства местного бюджета – 0 тыс. </w:t>
      </w:r>
      <w:proofErr w:type="spellStart"/>
      <w:r w:rsidRPr="003855AC">
        <w:rPr>
          <w:rFonts w:ascii="Times New Roman" w:hAnsi="Times New Roman"/>
          <w:sz w:val="28"/>
          <w:szCs w:val="28"/>
        </w:rPr>
        <w:t>руб</w:t>
      </w:r>
      <w:proofErr w:type="spellEnd"/>
      <w:r w:rsidRPr="003855AC">
        <w:rPr>
          <w:rFonts w:ascii="Times New Roman" w:hAnsi="Times New Roman"/>
          <w:sz w:val="28"/>
          <w:szCs w:val="28"/>
        </w:rPr>
        <w:t>;</w:t>
      </w:r>
    </w:p>
    <w:p w14:paraId="66EC73DC" w14:textId="22F4DCEE" w:rsidR="001C7468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Объемы финансирования мероприятий Программы подлежат ежегодной корректировке с учетом возможн</w:t>
      </w:r>
      <w:r w:rsidR="00D62E15">
        <w:rPr>
          <w:rFonts w:ascii="Times New Roman" w:hAnsi="Times New Roman"/>
          <w:sz w:val="28"/>
          <w:szCs w:val="28"/>
        </w:rPr>
        <w:t xml:space="preserve">остей средств бюджета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.</w:t>
      </w:r>
    </w:p>
    <w:p w14:paraId="57AF78AB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1B52359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D19BE0A" w14:textId="77777777" w:rsidR="00705076" w:rsidRPr="003855AC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825BE01" w14:textId="77777777" w:rsidR="001C7468" w:rsidRPr="00A0402F" w:rsidRDefault="001C7468" w:rsidP="00A040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402F">
        <w:rPr>
          <w:rFonts w:ascii="Times New Roman" w:hAnsi="Times New Roman"/>
          <w:b/>
          <w:sz w:val="28"/>
          <w:szCs w:val="28"/>
        </w:rPr>
        <w:lastRenderedPageBreak/>
        <w:t>Раздел V.</w:t>
      </w:r>
    </w:p>
    <w:p w14:paraId="7AF6E23C" w14:textId="77777777" w:rsidR="001C7468" w:rsidRPr="00A0402F" w:rsidRDefault="001C7468" w:rsidP="00A040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402F">
        <w:rPr>
          <w:rFonts w:ascii="Times New Roman" w:hAnsi="Times New Roman"/>
          <w:b/>
          <w:sz w:val="28"/>
          <w:szCs w:val="28"/>
        </w:rPr>
        <w:t>Методика оценка эффективности муниципальной Программы</w:t>
      </w:r>
    </w:p>
    <w:p w14:paraId="6C5208A3" w14:textId="77777777" w:rsidR="001C7468" w:rsidRPr="003855AC" w:rsidRDefault="001C7468" w:rsidP="00086A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6A38">
        <w:rPr>
          <w:rFonts w:ascii="Times New Roman" w:hAnsi="Times New Roman"/>
          <w:sz w:val="28"/>
          <w:szCs w:val="28"/>
        </w:rPr>
        <w:t>Эффективность реализации муниципальной программы не оценивается, в связи с отсутствием финансирования на ее выполнение.</w:t>
      </w:r>
    </w:p>
    <w:p w14:paraId="22224456" w14:textId="77777777" w:rsidR="001C7468" w:rsidRPr="00A0402F" w:rsidRDefault="001C7468" w:rsidP="00A040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402F">
        <w:rPr>
          <w:rFonts w:ascii="Times New Roman" w:hAnsi="Times New Roman"/>
          <w:b/>
          <w:sz w:val="28"/>
          <w:szCs w:val="28"/>
        </w:rPr>
        <w:t>Раздел VI.</w:t>
      </w:r>
    </w:p>
    <w:p w14:paraId="17A4591B" w14:textId="77777777" w:rsidR="001C7468" w:rsidRPr="00A0402F" w:rsidRDefault="001C7468" w:rsidP="00A040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402F">
        <w:rPr>
          <w:rFonts w:ascii="Times New Roman" w:hAnsi="Times New Roman"/>
          <w:b/>
          <w:sz w:val="28"/>
          <w:szCs w:val="28"/>
        </w:rPr>
        <w:t>Порядок взаимодействия ответственных исполнителей, соисполнителей, участников муниципальной программы</w:t>
      </w:r>
    </w:p>
    <w:p w14:paraId="16FB2DB0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Реализация муниципальной программы осуществляется в соответствии с планом реализации муниципальной программы, разрабатываемым на очередной финансовый год и содержащим перечень значимых контрольных событий муниципальной программы с указанием их сроков и ожидаемых результатов.</w:t>
      </w:r>
    </w:p>
    <w:p w14:paraId="3D147A5A" w14:textId="3C11D36D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План реализации муниципальной программы составляется отве</w:t>
      </w:r>
      <w:r w:rsidR="00D62E15">
        <w:rPr>
          <w:rFonts w:ascii="Times New Roman" w:hAnsi="Times New Roman"/>
          <w:sz w:val="28"/>
          <w:szCs w:val="28"/>
        </w:rPr>
        <w:t>тственным исполнителем –</w:t>
      </w:r>
      <w:r w:rsidR="00D55F8E" w:rsidRPr="00D55F8E">
        <w:rPr>
          <w:rFonts w:ascii="Times New Roman" w:hAnsi="Times New Roman"/>
          <w:sz w:val="28"/>
          <w:szCs w:val="28"/>
        </w:rPr>
        <w:t xml:space="preserve"> </w:t>
      </w:r>
      <w:r w:rsidRPr="003855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администрацией</w:t>
      </w:r>
      <w:r w:rsidR="004120B1" w:rsidRPr="004120B1">
        <w:rPr>
          <w:rFonts w:ascii="Times New Roman" w:hAnsi="Times New Roman"/>
          <w:sz w:val="28"/>
          <w:szCs w:val="28"/>
        </w:rPr>
        <w:t xml:space="preserve">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 xml:space="preserve"> с участниками муниципальной программы.</w:t>
      </w:r>
    </w:p>
    <w:p w14:paraId="55A69820" w14:textId="095D798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План реализации муниципальной программы утверждается главой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.</w:t>
      </w:r>
    </w:p>
    <w:p w14:paraId="7326DDC3" w14:textId="0745F78A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 xml:space="preserve">Участники муниципальной программы ежегодно, не позднее </w:t>
      </w:r>
      <w:r w:rsidRPr="00086A38">
        <w:rPr>
          <w:rFonts w:ascii="Times New Roman" w:hAnsi="Times New Roman"/>
          <w:sz w:val="28"/>
          <w:szCs w:val="28"/>
        </w:rPr>
        <w:t>15 ноября</w:t>
      </w:r>
      <w:r w:rsidRPr="003855AC">
        <w:rPr>
          <w:rFonts w:ascii="Times New Roman" w:hAnsi="Times New Roman"/>
          <w:sz w:val="28"/>
          <w:szCs w:val="28"/>
        </w:rPr>
        <w:t xml:space="preserve"> текущего финансового года, предст</w:t>
      </w:r>
      <w:r w:rsidR="00D62E15">
        <w:rPr>
          <w:rFonts w:ascii="Times New Roman" w:hAnsi="Times New Roman"/>
          <w:sz w:val="28"/>
          <w:szCs w:val="28"/>
        </w:rPr>
        <w:t xml:space="preserve">авляют в администрацию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="004120B1" w:rsidRPr="003855AC">
        <w:rPr>
          <w:rFonts w:ascii="Times New Roman" w:hAnsi="Times New Roman"/>
          <w:sz w:val="28"/>
          <w:szCs w:val="28"/>
        </w:rPr>
        <w:t xml:space="preserve"> </w:t>
      </w:r>
      <w:r w:rsidRPr="003855AC">
        <w:rPr>
          <w:rFonts w:ascii="Times New Roman" w:hAnsi="Times New Roman"/>
          <w:sz w:val="28"/>
          <w:szCs w:val="28"/>
        </w:rPr>
        <w:t>предложения по включению в план реализации муниципальной программы.</w:t>
      </w:r>
    </w:p>
    <w:p w14:paraId="35166F63" w14:textId="703243F8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В случае принятия р</w:t>
      </w:r>
      <w:r w:rsidR="00D62E15">
        <w:rPr>
          <w:rFonts w:ascii="Times New Roman" w:hAnsi="Times New Roman"/>
          <w:sz w:val="28"/>
          <w:szCs w:val="28"/>
        </w:rPr>
        <w:t xml:space="preserve">ешения администрацией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="004120B1" w:rsidRPr="003855AC">
        <w:rPr>
          <w:rFonts w:ascii="Times New Roman" w:hAnsi="Times New Roman"/>
          <w:sz w:val="28"/>
          <w:szCs w:val="28"/>
        </w:rPr>
        <w:t xml:space="preserve"> </w:t>
      </w:r>
      <w:r w:rsidRPr="003855AC">
        <w:rPr>
          <w:rFonts w:ascii="Times New Roman" w:hAnsi="Times New Roman"/>
          <w:sz w:val="28"/>
          <w:szCs w:val="28"/>
        </w:rPr>
        <w:t>по согласованию с участниками муниципальной программы о внесении изменений в план реализации муниципальной программы, не влияющих на параметры муниципальной программы, план с учетом изменений утверждается не позднее 5 рабочих дней со дня принятия решения.</w:t>
      </w:r>
    </w:p>
    <w:p w14:paraId="38BBF205" w14:textId="1B6BE7E0" w:rsidR="001C7468" w:rsidRPr="003855AC" w:rsidRDefault="004120B1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6A38">
        <w:rPr>
          <w:rFonts w:ascii="Times New Roman" w:hAnsi="Times New Roman"/>
          <w:sz w:val="28"/>
          <w:szCs w:val="28"/>
        </w:rPr>
        <w:t>А</w:t>
      </w:r>
      <w:r w:rsidR="001C7468" w:rsidRPr="00086A38">
        <w:rPr>
          <w:rFonts w:ascii="Times New Roman" w:hAnsi="Times New Roman"/>
          <w:sz w:val="28"/>
          <w:szCs w:val="28"/>
        </w:rPr>
        <w:t>дминистраци</w:t>
      </w:r>
      <w:r w:rsidR="001C7468">
        <w:rPr>
          <w:rFonts w:ascii="Times New Roman" w:hAnsi="Times New Roman"/>
          <w:sz w:val="28"/>
          <w:szCs w:val="28"/>
        </w:rPr>
        <w:t>я</w:t>
      </w:r>
      <w:r w:rsidRPr="004120B1">
        <w:rPr>
          <w:rFonts w:ascii="Times New Roman" w:hAnsi="Times New Roman"/>
          <w:sz w:val="28"/>
          <w:szCs w:val="28"/>
        </w:rPr>
        <w:t xml:space="preserve"> </w:t>
      </w:r>
      <w:r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705076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="001C7468" w:rsidRPr="003855AC">
        <w:rPr>
          <w:rFonts w:ascii="Times New Roman" w:hAnsi="Times New Roman"/>
          <w:sz w:val="28"/>
          <w:szCs w:val="28"/>
        </w:rPr>
        <w:t>:</w:t>
      </w:r>
    </w:p>
    <w:p w14:paraId="1D40877B" w14:textId="77777777" w:rsidR="008E5766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 xml:space="preserve">обеспечивает разработку муниципальной программы </w:t>
      </w:r>
    </w:p>
    <w:p w14:paraId="4F9A2F1B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>формирует в соответствии с методическими рекомендациями структуру муниципальной программы, а также перечень участников муниципальной программы;</w:t>
      </w:r>
    </w:p>
    <w:p w14:paraId="690E0C34" w14:textId="77777777" w:rsidR="008E5766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 xml:space="preserve">организует реализацию муниципальной программы, </w:t>
      </w:r>
    </w:p>
    <w:p w14:paraId="5AF70839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>подготавливает отчеты об исполнении плана реализации муниципальной программы;</w:t>
      </w:r>
    </w:p>
    <w:p w14:paraId="52034AAC" w14:textId="14253E4A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 xml:space="preserve">подготавливает отчет о реализации муниципальной программы по итогам года, согласовывает и вносит на рассмотрение </w:t>
      </w:r>
      <w:r w:rsidR="008E5766">
        <w:rPr>
          <w:rFonts w:ascii="Times New Roman" w:hAnsi="Times New Roman"/>
          <w:sz w:val="28"/>
          <w:szCs w:val="28"/>
        </w:rPr>
        <w:t xml:space="preserve">Совета  </w:t>
      </w:r>
      <w:r w:rsidR="004120B1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4120B1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.</w:t>
      </w:r>
    </w:p>
    <w:p w14:paraId="63548BC3" w14:textId="77777777" w:rsidR="001C7468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D82AB88" w14:textId="77777777" w:rsidR="001C7468" w:rsidRPr="003855AC" w:rsidRDefault="001C7468" w:rsidP="00A040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Участник муниципальной программы:</w:t>
      </w:r>
    </w:p>
    <w:p w14:paraId="58FB4544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>осуществляет реализацию мероприятий подпрограммы, входящих в состав муниципальной программы, в рамках своей компетенции;</w:t>
      </w:r>
    </w:p>
    <w:p w14:paraId="3A9D18C5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 xml:space="preserve">представляет ответственному исполнителю (соисполнителю) предложения при разработке муниципальной программы в части мероприятий </w:t>
      </w:r>
      <w:r w:rsidRPr="003855AC">
        <w:rPr>
          <w:rFonts w:ascii="Times New Roman" w:hAnsi="Times New Roman"/>
          <w:sz w:val="28"/>
          <w:szCs w:val="28"/>
        </w:rPr>
        <w:lastRenderedPageBreak/>
        <w:t>подпрограммы, входящих в состав муниципальной программы, в реализации которых предполагается его участие;</w:t>
      </w:r>
    </w:p>
    <w:p w14:paraId="37CC19F4" w14:textId="77777777" w:rsidR="001C7468" w:rsidRPr="003855AC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 xml:space="preserve">представляет ответственному исполнителю информацию, необходимую для подготовки отчетов об исполнении плана реализации и отчета о реализации муниципальной программы по итогам года в срок до 1 февраля года, следующего </w:t>
      </w:r>
      <w:proofErr w:type="gramStart"/>
      <w:r w:rsidRPr="003855AC">
        <w:rPr>
          <w:rFonts w:ascii="Times New Roman" w:hAnsi="Times New Roman"/>
          <w:sz w:val="28"/>
          <w:szCs w:val="28"/>
        </w:rPr>
        <w:t>за</w:t>
      </w:r>
      <w:proofErr w:type="gramEnd"/>
      <w:r w:rsidRPr="003855AC">
        <w:rPr>
          <w:rFonts w:ascii="Times New Roman" w:hAnsi="Times New Roman"/>
          <w:sz w:val="28"/>
          <w:szCs w:val="28"/>
        </w:rPr>
        <w:t xml:space="preserve"> отчетным</w:t>
      </w:r>
      <w:r>
        <w:rPr>
          <w:rFonts w:ascii="Times New Roman" w:hAnsi="Times New Roman"/>
          <w:sz w:val="28"/>
          <w:szCs w:val="28"/>
        </w:rPr>
        <w:t>;</w:t>
      </w:r>
    </w:p>
    <w:p w14:paraId="2C0C7E0F" w14:textId="77777777" w:rsidR="001C7468" w:rsidRDefault="001C7468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855AC">
        <w:rPr>
          <w:rFonts w:ascii="Times New Roman" w:hAnsi="Times New Roman"/>
          <w:sz w:val="28"/>
          <w:szCs w:val="28"/>
        </w:rPr>
        <w:t>доводит до сведения всех заинтересованных лиц вышеуказанную информацию, в том числе, при необходимости посредством размещения в СМИ.</w:t>
      </w:r>
    </w:p>
    <w:p w14:paraId="764CC5CF" w14:textId="77777777" w:rsidR="00371A53" w:rsidRDefault="00371A53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4D9786" w14:textId="77777777" w:rsidR="00371A53" w:rsidRDefault="00371A53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F9C3BA8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7A98B74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E579884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182BC58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F80653E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BB8DD4E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E0ED4C0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A04944D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CBA43E8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0CC17BE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0B77C44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A26DE93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3564C6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B67EE2F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D2978F5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B1240D3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4D8EC2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86A737C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6DD08B3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8A3C51F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DCE071C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3F396A3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2E6C068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97043C7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2E4F5A6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B0984E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5CFA841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A768DC5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1299556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352C4C1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9530904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18D9D51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0D91579" w14:textId="77777777" w:rsidR="00705076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319B647" w14:textId="77777777" w:rsidR="00705076" w:rsidRPr="003855AC" w:rsidRDefault="00705076" w:rsidP="003855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DBADD4E" w14:textId="77777777" w:rsidR="001C7468" w:rsidRPr="003855AC" w:rsidRDefault="001C7468" w:rsidP="00A0402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lastRenderedPageBreak/>
        <w:t>Таблица № 1</w:t>
      </w:r>
    </w:p>
    <w:p w14:paraId="54C8A2EC" w14:textId="77777777" w:rsidR="001C7468" w:rsidRPr="003855AC" w:rsidRDefault="001C7468" w:rsidP="00A040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ПЕРЕЧЕНЬ</w:t>
      </w:r>
    </w:p>
    <w:p w14:paraId="301F0A4F" w14:textId="6E760C60" w:rsidR="001C7468" w:rsidRPr="003855AC" w:rsidRDefault="001C7468" w:rsidP="00A040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855AC">
        <w:rPr>
          <w:rFonts w:ascii="Times New Roman" w:hAnsi="Times New Roman"/>
          <w:sz w:val="28"/>
          <w:szCs w:val="28"/>
        </w:rPr>
        <w:t>мероприятий по реализации муниципальной программы «Охрана окружающей среды и рациональное природополь</w:t>
      </w:r>
      <w:r w:rsidR="00D62E15">
        <w:rPr>
          <w:rFonts w:ascii="Times New Roman" w:hAnsi="Times New Roman"/>
          <w:sz w:val="28"/>
          <w:szCs w:val="28"/>
        </w:rPr>
        <w:t xml:space="preserve">зование на территории </w:t>
      </w:r>
      <w:r w:rsidR="00E84E78" w:rsidRPr="003855AC">
        <w:rPr>
          <w:rFonts w:ascii="Times New Roman" w:hAnsi="Times New Roman"/>
          <w:sz w:val="28"/>
          <w:szCs w:val="28"/>
        </w:rPr>
        <w:t>сельского поселения</w:t>
      </w:r>
      <w:r w:rsidR="00E84E78">
        <w:rPr>
          <w:rFonts w:ascii="Times New Roman" w:hAnsi="Times New Roman"/>
          <w:sz w:val="28"/>
          <w:szCs w:val="28"/>
        </w:rPr>
        <w:t xml:space="preserve"> Табынский сельсовет</w:t>
      </w:r>
      <w:r w:rsidRPr="003855AC">
        <w:rPr>
          <w:rFonts w:ascii="Times New Roman" w:hAnsi="Times New Roman"/>
          <w:sz w:val="28"/>
          <w:szCs w:val="28"/>
        </w:rPr>
        <w:t>»</w:t>
      </w:r>
    </w:p>
    <w:tbl>
      <w:tblPr>
        <w:tblW w:w="14553" w:type="dxa"/>
        <w:tblInd w:w="-843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90"/>
        <w:gridCol w:w="2797"/>
        <w:gridCol w:w="2268"/>
        <w:gridCol w:w="1701"/>
        <w:gridCol w:w="1701"/>
        <w:gridCol w:w="1836"/>
        <w:gridCol w:w="840"/>
        <w:gridCol w:w="840"/>
        <w:gridCol w:w="840"/>
        <w:gridCol w:w="840"/>
      </w:tblGrid>
      <w:tr w:rsidR="001C7468" w:rsidRPr="00904881" w14:paraId="6B6F06D2" w14:textId="77777777" w:rsidTr="004B54F3">
        <w:tc>
          <w:tcPr>
            <w:tcW w:w="890" w:type="dxa"/>
            <w:vMerge w:val="restar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31DB329F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№</w:t>
            </w:r>
            <w:proofErr w:type="gramStart"/>
            <w:r w:rsidRPr="009048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904881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797" w:type="dxa"/>
            <w:vMerge w:val="restar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4131C0E6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2CC207CE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701" w:type="dxa"/>
            <w:vMerge w:val="restar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2AB231EB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Срок</w:t>
            </w:r>
          </w:p>
          <w:p w14:paraId="1131D42C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исполнения,</w:t>
            </w:r>
          </w:p>
          <w:p w14:paraId="3FA5609E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годы</w:t>
            </w:r>
          </w:p>
        </w:tc>
        <w:tc>
          <w:tcPr>
            <w:tcW w:w="1701" w:type="dxa"/>
            <w:vMerge w:val="restart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467875EC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Источники финансиро</w:t>
            </w:r>
            <w:r w:rsidRPr="00904881">
              <w:rPr>
                <w:rFonts w:ascii="Times New Roman" w:hAnsi="Times New Roman"/>
                <w:sz w:val="28"/>
                <w:szCs w:val="28"/>
              </w:rPr>
              <w:softHyphen/>
              <w:t>вания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1650C77D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Объем </w:t>
            </w: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</w:t>
            </w:r>
            <w:proofErr w:type="spellEnd"/>
          </w:p>
          <w:p w14:paraId="3401B757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904881">
              <w:rPr>
                <w:rFonts w:ascii="Times New Roman" w:hAnsi="Times New Roman"/>
                <w:sz w:val="28"/>
                <w:szCs w:val="28"/>
              </w:rPr>
              <w:t>c</w:t>
            </w:r>
            <w:proofErr w:type="gramEnd"/>
            <w:r w:rsidRPr="00904881">
              <w:rPr>
                <w:rFonts w:ascii="Times New Roman" w:hAnsi="Times New Roman"/>
                <w:sz w:val="28"/>
                <w:szCs w:val="28"/>
              </w:rPr>
              <w:t>ирования</w:t>
            </w:r>
            <w:proofErr w:type="spellEnd"/>
          </w:p>
          <w:p w14:paraId="40E34F89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(тыс. рублей)</w:t>
            </w:r>
          </w:p>
        </w:tc>
      </w:tr>
      <w:tr w:rsidR="001C7468" w:rsidRPr="00904881" w14:paraId="4D391BC0" w14:textId="77777777" w:rsidTr="004B54F3">
        <w:trPr>
          <w:trHeight w:val="414"/>
        </w:trPr>
        <w:tc>
          <w:tcPr>
            <w:tcW w:w="890" w:type="dxa"/>
            <w:vMerge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</w:tcPr>
          <w:p w14:paraId="1D658E24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97" w:type="dxa"/>
            <w:vMerge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</w:tcPr>
          <w:p w14:paraId="5C0ACBA0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</w:tcPr>
          <w:p w14:paraId="25329D15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</w:tcPr>
          <w:p w14:paraId="21C0EDF2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</w:tcPr>
          <w:p w14:paraId="0175230D" w14:textId="77777777" w:rsidR="001C7468" w:rsidRPr="00904881" w:rsidRDefault="001C746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05CE5DCD" w14:textId="578B7341" w:rsidR="001C7468" w:rsidRPr="00904881" w:rsidRDefault="00872756" w:rsidP="00E84E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E84E7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58F13E2A" w14:textId="77777777" w:rsidR="001C7468" w:rsidRPr="00904881" w:rsidRDefault="001C746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9EABB8A" w14:textId="77777777" w:rsidR="001C7468" w:rsidRPr="00904881" w:rsidRDefault="001C746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D297565" w14:textId="77777777" w:rsidR="001C7468" w:rsidRPr="00904881" w:rsidRDefault="001C746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84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A89A2D8" w14:textId="77777777" w:rsidR="001C7468" w:rsidRPr="00904881" w:rsidRDefault="001C746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1C7468" w:rsidRPr="00904881" w14:paraId="07AED128" w14:textId="77777777" w:rsidTr="00A0402F"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22EA6214" w14:textId="77777777" w:rsidR="001C7468" w:rsidRPr="00904881" w:rsidRDefault="001C746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4C15E21" w14:textId="77777777" w:rsidR="001C7468" w:rsidRPr="00904881" w:rsidRDefault="001C746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Проведение координационных советов, совещаний с руководителями по согласованию действий и последовательности мероприятий в случае выявления выжигания сухой растительности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5944C8B1" w14:textId="52553CCE" w:rsidR="001C7468" w:rsidRPr="00904881" w:rsidRDefault="00D62E15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E84E78"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 w:rsidR="00E84E78"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ED40AB0" w14:textId="4F8A9BC2" w:rsidR="001C746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7AADA5A" w14:textId="77777777" w:rsidR="001C7468" w:rsidRPr="00904881" w:rsidRDefault="001C746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2087956D" w14:textId="77777777" w:rsidR="001C7468" w:rsidRPr="00904881" w:rsidRDefault="001C7468" w:rsidP="00A040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</w:p>
          <w:p w14:paraId="0C7C2B33" w14:textId="77777777" w:rsidR="001C7468" w:rsidRPr="00904881" w:rsidRDefault="001C7468" w:rsidP="00A040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12920AA3" w14:textId="77777777" w:rsidR="001C7468" w:rsidRPr="00904881" w:rsidRDefault="001C7468" w:rsidP="00A0402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  <w:tr w:rsidR="00E84E78" w:rsidRPr="00904881" w14:paraId="0968F510" w14:textId="77777777" w:rsidTr="004B54F3"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589A9903" w14:textId="77777777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DECEBBF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Выявление лиц, осуществляющих выжигание сухой растительности и привлечение их к административной ответственности. Информирование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04881">
              <w:rPr>
                <w:rFonts w:ascii="Times New Roman" w:hAnsi="Times New Roman"/>
                <w:sz w:val="28"/>
                <w:szCs w:val="28"/>
              </w:rPr>
              <w:t>населения через СМИ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451CC831" w14:textId="3C252658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C38D66A" w14:textId="4EF10BBC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2B869FD0" w14:textId="77777777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66ADB96A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</w:p>
          <w:p w14:paraId="31AF02F5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2211369D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  <w:tr w:rsidR="00E84E78" w:rsidRPr="00904881" w14:paraId="4EFFA025" w14:textId="77777777" w:rsidTr="00770D7C"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A8E19FE" w14:textId="77777777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887DB12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Организовать работу муниципальных земельных инспекторов по выявлению нарушенных земель, связанных с нарушением почвенного покрова </w:t>
            </w:r>
            <w:r w:rsidRPr="00904881">
              <w:rPr>
                <w:rFonts w:ascii="Times New Roman" w:hAnsi="Times New Roman"/>
                <w:sz w:val="28"/>
                <w:szCs w:val="28"/>
              </w:rPr>
              <w:lastRenderedPageBreak/>
              <w:t>и нагрузке на пастбища сельскохозяйственными животными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54A4E3B" w14:textId="37FB41D5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</w:t>
            </w:r>
            <w:r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EA82DA3" w14:textId="10921EC3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4EB97F6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6D3198B9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</w:t>
            </w:r>
            <w:proofErr w:type="spellEnd"/>
          </w:p>
          <w:p w14:paraId="22BCE1AD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рования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432A760D" w14:textId="77777777" w:rsidR="00E84E78" w:rsidRPr="00904881" w:rsidRDefault="00E84E78" w:rsidP="004B54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  <w:tr w:rsidR="00E84E78" w:rsidRPr="00904881" w14:paraId="57A4D100" w14:textId="77777777" w:rsidTr="00C245F9"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FAF99F6" w14:textId="77777777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4EB24922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Организовать мониторинг технического состояния ГТС на территории сельского поселения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28AC843B" w14:textId="34E0C49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D598DF7" w14:textId="6CE46DDE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FA84852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25EB5AEA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</w:p>
          <w:p w14:paraId="510B96DA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44A70CDA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  <w:tr w:rsidR="00E84E78" w:rsidRPr="00904881" w14:paraId="548BDF8F" w14:textId="77777777" w:rsidTr="00C245F9"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8F2C39D" w14:textId="77777777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44475D57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Организация и проведение экологических акций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00D49D63" w14:textId="4DB35F4A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7A69D14" w14:textId="51BDE301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4DE4F85C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418BC9C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</w:p>
          <w:p w14:paraId="240888B0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76707D82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  <w:tr w:rsidR="00E84E78" w:rsidRPr="00904881" w14:paraId="3D330F15" w14:textId="77777777" w:rsidTr="00C245F9"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50C4A31" w14:textId="77777777" w:rsidR="00E84E78" w:rsidRPr="00904881" w:rsidRDefault="00E84E78" w:rsidP="003855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386FA18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Проведение сходов граждан, уличных комитетов, собрания в коллективах по вопросам наведения санитарного порядка на подведомственных территориях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C35185A" w14:textId="1C24ED68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5BF3FFEC" w14:textId="55FC51B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AADE8A9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CC372C3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</w:p>
          <w:p w14:paraId="311674BD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45893E97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  <w:tr w:rsidR="00E84E78" w:rsidRPr="00904881" w14:paraId="67837705" w14:textId="77777777" w:rsidTr="00C245F9"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AD66581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E00EDA4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Активизировать работу по выявлению лиц, осуществляющих негативное воздействие на окружающую среду и привлечение их к административной ответственности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44A97615" w14:textId="3117B3A5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423E4BD" w14:textId="23FB359B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00AE9B8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DB5277D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</w:p>
          <w:p w14:paraId="49B8B29D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4DA90075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  <w:tr w:rsidR="00E84E78" w:rsidRPr="00904881" w14:paraId="090ED8B9" w14:textId="77777777" w:rsidTr="00C245F9">
        <w:trPr>
          <w:trHeight w:val="15"/>
        </w:trPr>
        <w:tc>
          <w:tcPr>
            <w:tcW w:w="890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3979F7F3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797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729E5CB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Экологическое просвещение и информирование населения о состоянии окружающей среды:</w:t>
            </w:r>
          </w:p>
          <w:p w14:paraId="3D615F48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 xml:space="preserve">публикация статей </w:t>
            </w:r>
            <w:r w:rsidRPr="00904881">
              <w:rPr>
                <w:rFonts w:ascii="Times New Roman" w:hAnsi="Times New Roman"/>
                <w:sz w:val="28"/>
                <w:szCs w:val="28"/>
              </w:rPr>
              <w:lastRenderedPageBreak/>
              <w:t>экологического содержания в периодической печати;</w:t>
            </w:r>
          </w:p>
        </w:tc>
        <w:tc>
          <w:tcPr>
            <w:tcW w:w="2268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5B913262" w14:textId="10198BCB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</w:t>
            </w:r>
            <w:r w:rsidRPr="003855AC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Табынский сельсовет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6C46C2A6" w14:textId="18C11772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</w:p>
        </w:tc>
        <w:tc>
          <w:tcPr>
            <w:tcW w:w="1701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71A64D77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5196" w:type="dxa"/>
            <w:gridSpan w:val="5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3F6D57B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</w:p>
          <w:p w14:paraId="7F687DE9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04881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  <w:r w:rsidRPr="00904881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</w:p>
          <w:p w14:paraId="66B3569E" w14:textId="77777777" w:rsidR="00E84E78" w:rsidRPr="00904881" w:rsidRDefault="00E84E78" w:rsidP="004B54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04881">
              <w:rPr>
                <w:rFonts w:ascii="Times New Roman" w:hAnsi="Times New Roman"/>
                <w:sz w:val="28"/>
                <w:szCs w:val="28"/>
              </w:rPr>
              <w:t>требуется</w:t>
            </w:r>
          </w:p>
        </w:tc>
      </w:tr>
    </w:tbl>
    <w:p w14:paraId="199CE536" w14:textId="77777777" w:rsidR="001C7468" w:rsidRPr="003855AC" w:rsidRDefault="001C7468" w:rsidP="004B54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311FE58" w14:textId="77777777" w:rsidR="001C7468" w:rsidRPr="003855AC" w:rsidRDefault="001C7468" w:rsidP="003855AC">
      <w:pPr>
        <w:jc w:val="both"/>
        <w:rPr>
          <w:rFonts w:ascii="Times New Roman" w:hAnsi="Times New Roman"/>
          <w:sz w:val="28"/>
          <w:szCs w:val="28"/>
        </w:rPr>
      </w:pPr>
    </w:p>
    <w:sectPr w:rsidR="001C7468" w:rsidRPr="003855AC" w:rsidSect="00556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334"/>
    <w:multiLevelType w:val="hybridMultilevel"/>
    <w:tmpl w:val="26FCED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6569B"/>
    <w:multiLevelType w:val="hybridMultilevel"/>
    <w:tmpl w:val="A1BADC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106A3A"/>
    <w:multiLevelType w:val="multilevel"/>
    <w:tmpl w:val="BFB88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06650E2"/>
    <w:multiLevelType w:val="multilevel"/>
    <w:tmpl w:val="77BCD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3"/>
    <w:lvlOverride w:ilvl="0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5F9"/>
    <w:rsid w:val="00041FAE"/>
    <w:rsid w:val="00053604"/>
    <w:rsid w:val="000579F3"/>
    <w:rsid w:val="00064ACB"/>
    <w:rsid w:val="00086A38"/>
    <w:rsid w:val="000A6B5F"/>
    <w:rsid w:val="000B0135"/>
    <w:rsid w:val="00146571"/>
    <w:rsid w:val="00183A42"/>
    <w:rsid w:val="00196ADB"/>
    <w:rsid w:val="001C7468"/>
    <w:rsid w:val="001E6043"/>
    <w:rsid w:val="00207DD1"/>
    <w:rsid w:val="00236982"/>
    <w:rsid w:val="00237E0D"/>
    <w:rsid w:val="00257311"/>
    <w:rsid w:val="00260BC5"/>
    <w:rsid w:val="00293182"/>
    <w:rsid w:val="002A6DD6"/>
    <w:rsid w:val="002E3DE9"/>
    <w:rsid w:val="003557DC"/>
    <w:rsid w:val="00371A53"/>
    <w:rsid w:val="003855AC"/>
    <w:rsid w:val="00386C85"/>
    <w:rsid w:val="003A5B75"/>
    <w:rsid w:val="003C67ED"/>
    <w:rsid w:val="004120B1"/>
    <w:rsid w:val="004323DC"/>
    <w:rsid w:val="004B54F3"/>
    <w:rsid w:val="005434C3"/>
    <w:rsid w:val="005560C3"/>
    <w:rsid w:val="00590397"/>
    <w:rsid w:val="005907A7"/>
    <w:rsid w:val="005A5FB2"/>
    <w:rsid w:val="005D0342"/>
    <w:rsid w:val="005E0E3B"/>
    <w:rsid w:val="00644E56"/>
    <w:rsid w:val="00646F45"/>
    <w:rsid w:val="006606FB"/>
    <w:rsid w:val="0069463C"/>
    <w:rsid w:val="00705076"/>
    <w:rsid w:val="00711037"/>
    <w:rsid w:val="00724D97"/>
    <w:rsid w:val="00736CE7"/>
    <w:rsid w:val="0077604A"/>
    <w:rsid w:val="007D68E4"/>
    <w:rsid w:val="007F5AE3"/>
    <w:rsid w:val="00816048"/>
    <w:rsid w:val="0082002C"/>
    <w:rsid w:val="008365E3"/>
    <w:rsid w:val="0087106A"/>
    <w:rsid w:val="00872756"/>
    <w:rsid w:val="008E2644"/>
    <w:rsid w:val="008E5766"/>
    <w:rsid w:val="00904881"/>
    <w:rsid w:val="009770F5"/>
    <w:rsid w:val="009A37B5"/>
    <w:rsid w:val="009F001D"/>
    <w:rsid w:val="00A0402F"/>
    <w:rsid w:val="00A04D87"/>
    <w:rsid w:val="00A205B0"/>
    <w:rsid w:val="00A230E7"/>
    <w:rsid w:val="00A2604A"/>
    <w:rsid w:val="00A42794"/>
    <w:rsid w:val="00AA43BB"/>
    <w:rsid w:val="00AE16E3"/>
    <w:rsid w:val="00AF0189"/>
    <w:rsid w:val="00B12C1A"/>
    <w:rsid w:val="00BB67B9"/>
    <w:rsid w:val="00C14B5A"/>
    <w:rsid w:val="00C16E39"/>
    <w:rsid w:val="00C245F9"/>
    <w:rsid w:val="00CB0617"/>
    <w:rsid w:val="00CD66DC"/>
    <w:rsid w:val="00CE1117"/>
    <w:rsid w:val="00D16158"/>
    <w:rsid w:val="00D3757E"/>
    <w:rsid w:val="00D55F8E"/>
    <w:rsid w:val="00D62E15"/>
    <w:rsid w:val="00D9536A"/>
    <w:rsid w:val="00E17314"/>
    <w:rsid w:val="00E35395"/>
    <w:rsid w:val="00E84E78"/>
    <w:rsid w:val="00EC18B8"/>
    <w:rsid w:val="00EE53EC"/>
    <w:rsid w:val="00FA3B03"/>
    <w:rsid w:val="00FD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334E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B7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245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C245F9"/>
    <w:rPr>
      <w:rFonts w:cs="Times New Roman"/>
    </w:rPr>
  </w:style>
  <w:style w:type="paragraph" w:styleId="a4">
    <w:name w:val="List Paragraph"/>
    <w:basedOn w:val="a"/>
    <w:uiPriority w:val="99"/>
    <w:qFormat/>
    <w:rsid w:val="00AA43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0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B7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245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C245F9"/>
    <w:rPr>
      <w:rFonts w:cs="Times New Roman"/>
    </w:rPr>
  </w:style>
  <w:style w:type="paragraph" w:styleId="a4">
    <w:name w:val="List Paragraph"/>
    <w:basedOn w:val="a"/>
    <w:uiPriority w:val="99"/>
    <w:qFormat/>
    <w:rsid w:val="00AA43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5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50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4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2847</Words>
  <Characters>16234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2025-09-09T03:58:00Z</cp:lastPrinted>
  <dcterms:created xsi:type="dcterms:W3CDTF">2025-08-27T07:20:00Z</dcterms:created>
  <dcterms:modified xsi:type="dcterms:W3CDTF">2025-09-09T03:59:00Z</dcterms:modified>
</cp:coreProperties>
</file>