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24" w:type="pct"/>
        <w:tblInd w:w="-319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132"/>
        <w:gridCol w:w="1672"/>
        <w:gridCol w:w="4385"/>
      </w:tblGrid>
      <w:tr w:rsidR="00F65124" w:rsidRPr="00F65124" w:rsidTr="008E4C49">
        <w:tblPrEx>
          <w:tblCellMar>
            <w:top w:w="0" w:type="dxa"/>
            <w:bottom w:w="0" w:type="dxa"/>
          </w:tblCellMar>
        </w:tblPrEx>
        <w:trPr>
          <w:cantSplit/>
          <w:trHeight w:val="1141"/>
        </w:trPr>
        <w:tc>
          <w:tcPr>
            <w:tcW w:w="2027" w:type="pct"/>
          </w:tcPr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БАШҠОРТОСТАН РЕСПУБЛИКАҺ</w:t>
            </w:r>
            <w:proofErr w:type="gramStart"/>
            <w:r w:rsidRPr="00F6512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Ы</w:t>
            </w:r>
            <w:proofErr w:type="gramEnd"/>
          </w:p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ҒАФУРИ РАЙОНЫ </w:t>
            </w:r>
          </w:p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МУНИЦИПАЛЬ РАЙОНЫНЫӉ </w:t>
            </w:r>
          </w:p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>ТАБЫН АУЫЛ СОВЕТЫ</w:t>
            </w:r>
            <w:r w:rsidRPr="00F65124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  <w:t xml:space="preserve"> </w:t>
            </w:r>
          </w:p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АУЫЛ БИЛƏМƏҺЕ </w:t>
            </w:r>
          </w:p>
          <w:p w:rsidR="00F65124" w:rsidRPr="00F65124" w:rsidRDefault="00F65124" w:rsidP="00F65124">
            <w:pPr>
              <w:keepNext/>
              <w:spacing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>ХАКИМИƏТЕ</w:t>
            </w:r>
          </w:p>
        </w:tc>
        <w:tc>
          <w:tcPr>
            <w:tcW w:w="820" w:type="pct"/>
          </w:tcPr>
          <w:p w:rsidR="00F65124" w:rsidRPr="00F65124" w:rsidRDefault="00F65124" w:rsidP="00F65124">
            <w:pPr>
              <w:spacing w:line="240" w:lineRule="auto"/>
              <w:ind w:left="-107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38530" cy="1158240"/>
                  <wp:effectExtent l="0" t="0" r="0" b="0"/>
                  <wp:docPr id="1" name="Рисунок 1" descr="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530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pct"/>
          </w:tcPr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>АДМИНИСТРАЦИЯ</w:t>
            </w:r>
          </w:p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СЕЛЬСКОГО ПОСЕЛЕНИЯ </w:t>
            </w:r>
          </w:p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>ТАБЫНСКИЙ СЕЛЬСОВЕТ</w:t>
            </w:r>
          </w:p>
          <w:p w:rsidR="00F65124" w:rsidRPr="00F65124" w:rsidRDefault="00F65124" w:rsidP="00F65124">
            <w:pPr>
              <w:keepNext/>
              <w:spacing w:line="240" w:lineRule="auto"/>
              <w:outlineLvl w:val="0"/>
              <w:rPr>
                <w:rFonts w:ascii="Times New Roman" w:eastAsia="Times New Roman" w:hAnsi="Times New Roman" w:cs="Times New Roman"/>
                <w:color w:val="0070C0"/>
                <w:spacing w:val="20"/>
                <w:sz w:val="20"/>
                <w:szCs w:val="20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color w:val="0070C0"/>
                <w:spacing w:val="20"/>
                <w:sz w:val="20"/>
                <w:szCs w:val="20"/>
                <w:lang w:eastAsia="ru-RU"/>
              </w:rPr>
              <w:t xml:space="preserve">МУНИЦИПАЛЬНОГО РАЙОНА ГАФУРИЙСКИЙ РАЙОН </w:t>
            </w:r>
          </w:p>
          <w:p w:rsidR="00F65124" w:rsidRPr="00F65124" w:rsidRDefault="00F65124" w:rsidP="00F65124">
            <w:pPr>
              <w:keepNext/>
              <w:spacing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РЕСПУБЛИКИ БАШКОРТОСТАН</w:t>
            </w:r>
          </w:p>
        </w:tc>
      </w:tr>
    </w:tbl>
    <w:p w:rsidR="00F65124" w:rsidRPr="00F65124" w:rsidRDefault="00F65124" w:rsidP="00F65124">
      <w:pPr>
        <w:spacing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</w:p>
    <w:tbl>
      <w:tblPr>
        <w:tblW w:w="5000" w:type="pct"/>
        <w:tblBorders>
          <w:bottom w:val="thickThinMediumGap" w:sz="18" w:space="0" w:color="auto"/>
        </w:tblBorders>
        <w:shd w:val="clear" w:color="auto" w:fill="0070C0"/>
        <w:tblLook w:val="0000" w:firstRow="0" w:lastRow="0" w:firstColumn="0" w:lastColumn="0" w:noHBand="0" w:noVBand="0"/>
      </w:tblPr>
      <w:tblGrid>
        <w:gridCol w:w="9571"/>
      </w:tblGrid>
      <w:tr w:rsidR="00F65124" w:rsidRPr="00F65124" w:rsidTr="008E4C49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0070C0"/>
          </w:tcPr>
          <w:p w:rsidR="00F65124" w:rsidRPr="00F65124" w:rsidRDefault="00F65124" w:rsidP="00F65124">
            <w:pPr>
              <w:spacing w:line="240" w:lineRule="auto"/>
              <w:rPr>
                <w:rFonts w:ascii="Arial" w:eastAsia="Times New Roman" w:hAnsi="Arial" w:cs="Arial"/>
                <w:color w:val="0070C0"/>
                <w:sz w:val="2"/>
                <w:szCs w:val="20"/>
                <w:lang w:eastAsia="ru-RU"/>
              </w:rPr>
            </w:pPr>
          </w:p>
        </w:tc>
      </w:tr>
    </w:tbl>
    <w:p w:rsidR="00F65124" w:rsidRPr="00F65124" w:rsidRDefault="00F65124" w:rsidP="00F65124">
      <w:pPr>
        <w:spacing w:line="240" w:lineRule="auto"/>
        <w:rPr>
          <w:rFonts w:ascii="Arial" w:eastAsia="Times New Roman" w:hAnsi="Arial" w:cs="Arial"/>
          <w:color w:val="0070C0"/>
          <w:sz w:val="16"/>
          <w:szCs w:val="20"/>
          <w:lang w:eastAsia="ru-RU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3734"/>
        <w:gridCol w:w="1668"/>
        <w:gridCol w:w="4203"/>
      </w:tblGrid>
      <w:tr w:rsidR="00F65124" w:rsidRPr="00F65124" w:rsidTr="008E4C49">
        <w:tc>
          <w:tcPr>
            <w:tcW w:w="3828" w:type="dxa"/>
            <w:shd w:val="clear" w:color="auto" w:fill="auto"/>
          </w:tcPr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ҠАРАР</w:t>
            </w:r>
          </w:p>
        </w:tc>
        <w:tc>
          <w:tcPr>
            <w:tcW w:w="1701" w:type="dxa"/>
            <w:shd w:val="clear" w:color="auto" w:fill="auto"/>
          </w:tcPr>
          <w:p w:rsidR="00F65124" w:rsidRPr="00F65124" w:rsidRDefault="00F65124" w:rsidP="00F6512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</w:tcPr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F65124" w:rsidRPr="00F65124" w:rsidTr="008E4C49">
        <w:tc>
          <w:tcPr>
            <w:tcW w:w="3828" w:type="dxa"/>
            <w:shd w:val="clear" w:color="auto" w:fill="auto"/>
          </w:tcPr>
          <w:p w:rsidR="00F65124" w:rsidRPr="00F65124" w:rsidRDefault="00F65124" w:rsidP="00F6512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F65124" w:rsidRPr="00F65124" w:rsidRDefault="00F65124" w:rsidP="00F6512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</w:tcPr>
          <w:p w:rsidR="00F65124" w:rsidRPr="00F65124" w:rsidRDefault="00F65124" w:rsidP="00F6512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5124" w:rsidRPr="00F65124" w:rsidTr="008E4C49">
        <w:tc>
          <w:tcPr>
            <w:tcW w:w="3828" w:type="dxa"/>
            <w:shd w:val="clear" w:color="auto" w:fill="auto"/>
          </w:tcPr>
          <w:p w:rsidR="00F65124" w:rsidRPr="00F65124" w:rsidRDefault="004D0FEA" w:rsidP="00F6512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01 декабря </w:t>
            </w:r>
            <w:r w:rsidR="00F65124" w:rsidRPr="00F651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2025 й.</w:t>
            </w:r>
          </w:p>
        </w:tc>
        <w:tc>
          <w:tcPr>
            <w:tcW w:w="1701" w:type="dxa"/>
            <w:shd w:val="clear" w:color="auto" w:fill="auto"/>
          </w:tcPr>
          <w:p w:rsidR="00F65124" w:rsidRPr="00F65124" w:rsidRDefault="00F65124" w:rsidP="00F6512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="004D0F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252" w:type="dxa"/>
            <w:shd w:val="clear" w:color="auto" w:fill="auto"/>
          </w:tcPr>
          <w:p w:rsidR="00F65124" w:rsidRPr="00F65124" w:rsidRDefault="004D0FEA" w:rsidP="00F6512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01 декабря </w:t>
            </w:r>
            <w:r w:rsidR="00F65124" w:rsidRPr="00F651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2025 г.</w:t>
            </w:r>
          </w:p>
        </w:tc>
      </w:tr>
    </w:tbl>
    <w:p w:rsidR="004D0FEA" w:rsidRDefault="004D0FEA" w:rsidP="004D0FEA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4B4B4B"/>
          <w:sz w:val="18"/>
          <w:szCs w:val="18"/>
        </w:rPr>
      </w:pPr>
    </w:p>
    <w:p w:rsidR="004D0FEA" w:rsidRDefault="004D0FEA" w:rsidP="004D0FEA">
      <w:pPr>
        <w:pStyle w:val="a6"/>
        <w:spacing w:before="0" w:beforeAutospacing="0" w:after="0" w:afterAutospacing="0"/>
        <w:jc w:val="center"/>
        <w:rPr>
          <w:rFonts w:ascii="Arial" w:hAnsi="Arial" w:cs="Arial"/>
          <w:color w:val="4B4B4B"/>
          <w:sz w:val="18"/>
          <w:szCs w:val="18"/>
        </w:rPr>
      </w:pPr>
    </w:p>
    <w:p w:rsidR="002A702A" w:rsidRDefault="002A702A" w:rsidP="004D0FEA">
      <w:pPr>
        <w:pStyle w:val="a6"/>
        <w:spacing w:before="0" w:beforeAutospacing="0" w:after="0" w:afterAutospacing="0"/>
        <w:jc w:val="center"/>
        <w:rPr>
          <w:rStyle w:val="a7"/>
          <w:sz w:val="28"/>
          <w:szCs w:val="28"/>
        </w:rPr>
      </w:pPr>
      <w:r w:rsidRPr="00A2581E">
        <w:rPr>
          <w:rFonts w:ascii="Arial" w:hAnsi="Arial" w:cs="Arial"/>
          <w:color w:val="4B4B4B"/>
          <w:sz w:val="18"/>
          <w:szCs w:val="18"/>
        </w:rPr>
        <w:t> </w:t>
      </w:r>
      <w:r w:rsidR="004D0FEA" w:rsidRPr="00D710D2">
        <w:rPr>
          <w:rStyle w:val="a7"/>
          <w:sz w:val="28"/>
          <w:szCs w:val="28"/>
        </w:rPr>
        <w:t>О создании комиссии по списанию основных средств,</w:t>
      </w:r>
      <w:r w:rsidR="004D0FEA">
        <w:rPr>
          <w:b/>
          <w:sz w:val="28"/>
          <w:szCs w:val="28"/>
        </w:rPr>
        <w:t xml:space="preserve"> </w:t>
      </w:r>
      <w:r w:rsidR="004D0FEA" w:rsidRPr="00D710D2">
        <w:rPr>
          <w:rStyle w:val="a7"/>
          <w:sz w:val="28"/>
          <w:szCs w:val="28"/>
        </w:rPr>
        <w:t>находящихся в муниципальной собственности</w:t>
      </w:r>
      <w:r w:rsidR="004D0FEA">
        <w:rPr>
          <w:rStyle w:val="a7"/>
          <w:bCs w:val="0"/>
          <w:sz w:val="28"/>
          <w:szCs w:val="28"/>
        </w:rPr>
        <w:t xml:space="preserve"> </w:t>
      </w:r>
      <w:r w:rsidR="004D0FEA">
        <w:rPr>
          <w:rStyle w:val="a7"/>
          <w:sz w:val="28"/>
          <w:szCs w:val="28"/>
        </w:rPr>
        <w:t>сельского поселения Табынский сельсовет муниципального района Гафурийский район Республики Башкортостан</w:t>
      </w:r>
    </w:p>
    <w:p w:rsidR="004D0FEA" w:rsidRPr="004D0FEA" w:rsidRDefault="004D0FEA" w:rsidP="004D0FEA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A702A" w:rsidRPr="004D0FEA" w:rsidRDefault="004D0FEA" w:rsidP="004D0FE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FEA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4D0FEA">
        <w:rPr>
          <w:rFonts w:ascii="Times New Roman" w:hAnsi="Times New Roman" w:cs="Times New Roman"/>
          <w:sz w:val="28"/>
          <w:szCs w:val="28"/>
        </w:rPr>
        <w:t xml:space="preserve">В соответствии с Гражданским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4D0FEA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4D0FEA"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на основании Устава </w:t>
      </w:r>
      <w:proofErr w:type="spellStart"/>
      <w:r w:rsidRPr="004D0FEA">
        <w:rPr>
          <w:rFonts w:ascii="Times New Roman" w:hAnsi="Times New Roman" w:cs="Times New Roman"/>
          <w:sz w:val="28"/>
          <w:szCs w:val="28"/>
        </w:rPr>
        <w:t>Юксеевского</w:t>
      </w:r>
      <w:proofErr w:type="spellEnd"/>
      <w:r w:rsidRPr="004D0FEA">
        <w:rPr>
          <w:rFonts w:ascii="Times New Roman" w:hAnsi="Times New Roman" w:cs="Times New Roman"/>
          <w:sz w:val="28"/>
          <w:szCs w:val="28"/>
        </w:rPr>
        <w:t xml:space="preserve"> сельского поселения с учетом Положения по бухгалтерскому учету «Учет основных средств» ПБУ 6/01, утвержденного приказом Министра финансов Российской Федерации  от 30 марта </w:t>
      </w:r>
      <w:smartTag w:uri="urn:schemas-microsoft-com:office:smarttags" w:element="metricconverter">
        <w:smartTagPr>
          <w:attr w:name="ProductID" w:val="2001 г"/>
        </w:smartTagPr>
        <w:r w:rsidRPr="004D0FEA">
          <w:rPr>
            <w:rFonts w:ascii="Times New Roman" w:hAnsi="Times New Roman" w:cs="Times New Roman"/>
            <w:sz w:val="28"/>
            <w:szCs w:val="28"/>
          </w:rPr>
          <w:t>2001 г</w:t>
        </w:r>
      </w:smartTag>
      <w:r w:rsidRPr="004D0FEA">
        <w:rPr>
          <w:rFonts w:ascii="Times New Roman" w:hAnsi="Times New Roman" w:cs="Times New Roman"/>
          <w:sz w:val="28"/>
          <w:szCs w:val="28"/>
        </w:rPr>
        <w:t>. № 26н, Инструкции по бюджетному учету, утвержденной приказом</w:t>
      </w:r>
      <w:proofErr w:type="gramEnd"/>
      <w:r w:rsidRPr="004D0F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0FEA">
        <w:rPr>
          <w:rFonts w:ascii="Times New Roman" w:hAnsi="Times New Roman" w:cs="Times New Roman"/>
          <w:sz w:val="28"/>
          <w:szCs w:val="28"/>
        </w:rPr>
        <w:t xml:space="preserve">Министра финансов Российской Федерации  от 1 декабря </w:t>
      </w:r>
      <w:smartTag w:uri="urn:schemas-microsoft-com:office:smarttags" w:element="metricconverter">
        <w:smartTagPr>
          <w:attr w:name="ProductID" w:val="2010 г"/>
        </w:smartTagPr>
        <w:r w:rsidRPr="004D0FEA">
          <w:rPr>
            <w:rFonts w:ascii="Times New Roman" w:hAnsi="Times New Roman" w:cs="Times New Roman"/>
            <w:sz w:val="28"/>
            <w:szCs w:val="28"/>
          </w:rPr>
          <w:t>2010 г</w:t>
        </w:r>
      </w:smartTag>
      <w:r w:rsidRPr="004D0FEA">
        <w:rPr>
          <w:rFonts w:ascii="Times New Roman" w:hAnsi="Times New Roman" w:cs="Times New Roman"/>
          <w:sz w:val="28"/>
          <w:szCs w:val="28"/>
        </w:rPr>
        <w:t xml:space="preserve">.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инструкций по его применению», руководствуясь Федеральным законом от 06 декабря </w:t>
      </w:r>
      <w:smartTag w:uri="urn:schemas-microsoft-com:office:smarttags" w:element="metricconverter">
        <w:smartTagPr>
          <w:attr w:name="ProductID" w:val="2011 г"/>
        </w:smartTagPr>
        <w:r w:rsidRPr="004D0FEA">
          <w:rPr>
            <w:rFonts w:ascii="Times New Roman" w:hAnsi="Times New Roman" w:cs="Times New Roman"/>
            <w:sz w:val="28"/>
            <w:szCs w:val="28"/>
          </w:rPr>
          <w:t>2011 г</w:t>
        </w:r>
      </w:smartTag>
      <w:r w:rsidRPr="004D0FEA">
        <w:rPr>
          <w:rFonts w:ascii="Times New Roman" w:hAnsi="Times New Roman" w:cs="Times New Roman"/>
          <w:sz w:val="28"/>
          <w:szCs w:val="28"/>
        </w:rPr>
        <w:t xml:space="preserve"> № 402-ФЗ «О бухгалтерском учете» в целях определения порядка списания основных</w:t>
      </w:r>
      <w:proofErr w:type="gramEnd"/>
      <w:r w:rsidRPr="004D0FEA">
        <w:rPr>
          <w:rFonts w:ascii="Times New Roman" w:hAnsi="Times New Roman" w:cs="Times New Roman"/>
          <w:sz w:val="28"/>
          <w:szCs w:val="28"/>
        </w:rPr>
        <w:t xml:space="preserve"> средств, находящихся в муниципальной собственности сельского поселения Табынский сельсовет муниципального района Гафурийский район  Республики Башкортостан ПОСТАНОВЛЯЮ:</w:t>
      </w:r>
      <w:r w:rsidR="002A702A" w:rsidRPr="004D0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A702A" w:rsidRPr="004D0FEA" w:rsidRDefault="002A702A" w:rsidP="004D0FEA">
      <w:pPr>
        <w:jc w:val="both"/>
        <w:rPr>
          <w:rFonts w:ascii="Times New Roman" w:hAnsi="Times New Roman" w:cs="Times New Roman"/>
          <w:sz w:val="28"/>
        </w:rPr>
      </w:pPr>
    </w:p>
    <w:p w:rsidR="002A702A" w:rsidRPr="004D0FEA" w:rsidRDefault="002A702A" w:rsidP="004D0FE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FEA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  <w:r w:rsidRPr="004D0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Создать комиссию по списанию муниципального имущества сельского поселения </w:t>
      </w:r>
      <w:r w:rsidR="004D0FEA" w:rsidRPr="004D0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Табынский сельсовет муниципального района Гафурийский район </w:t>
      </w:r>
      <w:r w:rsidR="004D0FE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  <w:r w:rsidRPr="004D0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составе согласно приложению № 1.</w:t>
      </w:r>
    </w:p>
    <w:p w:rsidR="002A702A" w:rsidRPr="004D0FEA" w:rsidRDefault="002A702A" w:rsidP="004D0FE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Положение о комиссии по списанию муниципального имущества </w:t>
      </w:r>
      <w:r w:rsidR="004D0FEA" w:rsidRPr="004D0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Табынский сельсовет муниципального района Гафурийский район  </w:t>
      </w:r>
      <w:r w:rsidRPr="004D0FE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№ 2.</w:t>
      </w:r>
    </w:p>
    <w:p w:rsidR="004D0FEA" w:rsidRPr="004D0FEA" w:rsidRDefault="004D0FEA" w:rsidP="004D0FEA">
      <w:pPr>
        <w:pStyle w:val="a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D0FEA">
        <w:rPr>
          <w:sz w:val="28"/>
          <w:szCs w:val="28"/>
        </w:rPr>
        <w:lastRenderedPageBreak/>
        <w:t xml:space="preserve">3. </w:t>
      </w:r>
      <w:r w:rsidRPr="004D0FEA">
        <w:rPr>
          <w:bCs/>
          <w:sz w:val="28"/>
          <w:szCs w:val="28"/>
        </w:rPr>
        <w:t xml:space="preserve">Считать утратившим силу Постановление АСП Табынский сельсовет от </w:t>
      </w:r>
      <w:r w:rsidRPr="004D0FEA">
        <w:rPr>
          <w:bCs/>
          <w:sz w:val="28"/>
          <w:szCs w:val="28"/>
        </w:rPr>
        <w:t>04 июня 2020</w:t>
      </w:r>
      <w:r w:rsidRPr="004D0FEA">
        <w:rPr>
          <w:bCs/>
          <w:sz w:val="28"/>
          <w:szCs w:val="28"/>
        </w:rPr>
        <w:t xml:space="preserve"> г. №</w:t>
      </w:r>
      <w:r w:rsidRPr="004D0FEA">
        <w:rPr>
          <w:bCs/>
          <w:sz w:val="28"/>
          <w:szCs w:val="28"/>
        </w:rPr>
        <w:t>37а</w:t>
      </w:r>
      <w:r w:rsidRPr="004D0FEA">
        <w:rPr>
          <w:b/>
          <w:bCs/>
          <w:sz w:val="28"/>
          <w:szCs w:val="28"/>
        </w:rPr>
        <w:t xml:space="preserve"> </w:t>
      </w:r>
      <w:r w:rsidRPr="004D0FEA">
        <w:rPr>
          <w:b/>
          <w:bCs/>
          <w:sz w:val="28"/>
          <w:szCs w:val="28"/>
        </w:rPr>
        <w:t>«</w:t>
      </w:r>
      <w:r w:rsidRPr="004D0FEA">
        <w:rPr>
          <w:b/>
          <w:sz w:val="18"/>
          <w:szCs w:val="18"/>
        </w:rPr>
        <w:t> </w:t>
      </w:r>
      <w:r w:rsidRPr="004D0FEA">
        <w:rPr>
          <w:rStyle w:val="a7"/>
          <w:b w:val="0"/>
          <w:sz w:val="28"/>
          <w:szCs w:val="28"/>
        </w:rPr>
        <w:t>О создании комиссии по списанию основных средств,</w:t>
      </w:r>
      <w:r w:rsidRPr="004D0FEA">
        <w:rPr>
          <w:b/>
          <w:sz w:val="28"/>
          <w:szCs w:val="28"/>
        </w:rPr>
        <w:t xml:space="preserve"> </w:t>
      </w:r>
      <w:r w:rsidRPr="004D0FEA">
        <w:rPr>
          <w:rStyle w:val="a7"/>
          <w:b w:val="0"/>
          <w:sz w:val="28"/>
          <w:szCs w:val="28"/>
        </w:rPr>
        <w:t>находящихся в муниципальной собственности</w:t>
      </w:r>
      <w:r w:rsidRPr="004D0FEA">
        <w:rPr>
          <w:rStyle w:val="a7"/>
          <w:b w:val="0"/>
          <w:bCs w:val="0"/>
          <w:sz w:val="28"/>
          <w:szCs w:val="28"/>
        </w:rPr>
        <w:t xml:space="preserve"> </w:t>
      </w:r>
      <w:r w:rsidRPr="004D0FEA">
        <w:rPr>
          <w:rStyle w:val="a7"/>
          <w:b w:val="0"/>
          <w:sz w:val="28"/>
          <w:szCs w:val="28"/>
        </w:rPr>
        <w:t>сельского поселения Табынский сельсовет муниципального района Гафурийский район Республики Башкортостан</w:t>
      </w:r>
      <w:r w:rsidRPr="004D0FEA">
        <w:rPr>
          <w:b/>
          <w:bCs/>
          <w:sz w:val="28"/>
          <w:szCs w:val="28"/>
        </w:rPr>
        <w:t>»</w:t>
      </w:r>
    </w:p>
    <w:p w:rsidR="002A702A" w:rsidRPr="004D0FEA" w:rsidRDefault="004D0FEA" w:rsidP="004D0FE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FE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A702A" w:rsidRPr="004D0FE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распоряжение вступает в силу с момента подписания.</w:t>
      </w:r>
    </w:p>
    <w:p w:rsidR="002A702A" w:rsidRPr="004D0FEA" w:rsidRDefault="004D0FEA" w:rsidP="004D0FE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FE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A702A" w:rsidRPr="004D0FEA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заисполнением настоящего распоряжения оставляю за собой.</w:t>
      </w:r>
    </w:p>
    <w:p w:rsidR="006F159C" w:rsidRPr="004D0FEA" w:rsidRDefault="006F159C" w:rsidP="004D0FE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59C" w:rsidRDefault="006F159C" w:rsidP="004D0FE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59C" w:rsidRDefault="006F159C" w:rsidP="004D0FE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Default="002A702A" w:rsidP="004D0FE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Pr="000A547F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Default="002A702A" w:rsidP="004D0FE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сельского поселения                               </w:t>
      </w:r>
      <w:r w:rsidR="004D0FEA">
        <w:rPr>
          <w:rFonts w:ascii="Times New Roman" w:eastAsia="Times New Roman" w:hAnsi="Times New Roman" w:cs="Times New Roman"/>
          <w:sz w:val="28"/>
          <w:szCs w:val="28"/>
          <w:lang w:eastAsia="ru-RU"/>
        </w:rPr>
        <w:t>Ф.Ф. Гумеров</w:t>
      </w:r>
    </w:p>
    <w:p w:rsidR="002A702A" w:rsidRDefault="002A702A" w:rsidP="002A702A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Default="002A702A" w:rsidP="002A702A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Default="002A702A" w:rsidP="002A702A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Default="002A702A" w:rsidP="002A702A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Default="002A702A" w:rsidP="002A702A">
      <w:pPr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Default="002A702A" w:rsidP="002A702A">
      <w:pPr>
        <w:spacing w:line="240" w:lineRule="auto"/>
        <w:jc w:val="lef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A702A" w:rsidRDefault="002A702A" w:rsidP="002A702A">
      <w:pPr>
        <w:spacing w:line="240" w:lineRule="auto"/>
        <w:jc w:val="lef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A702A" w:rsidRDefault="002A702A" w:rsidP="002A702A">
      <w:pPr>
        <w:spacing w:line="240" w:lineRule="auto"/>
        <w:jc w:val="lef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A702A" w:rsidRDefault="002A702A" w:rsidP="002A702A">
      <w:pPr>
        <w:spacing w:line="240" w:lineRule="auto"/>
        <w:jc w:val="lef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A702A" w:rsidRDefault="002A702A" w:rsidP="002A702A">
      <w:pPr>
        <w:spacing w:line="240" w:lineRule="auto"/>
        <w:jc w:val="lef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A702A" w:rsidRDefault="002A702A" w:rsidP="002A702A">
      <w:pPr>
        <w:spacing w:line="240" w:lineRule="auto"/>
        <w:jc w:val="lef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A702A" w:rsidRDefault="002A702A" w:rsidP="002A702A">
      <w:pPr>
        <w:spacing w:line="240" w:lineRule="auto"/>
        <w:jc w:val="lef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A702A" w:rsidRPr="00E20691" w:rsidRDefault="002A702A" w:rsidP="002A702A">
      <w:pPr>
        <w:spacing w:line="240" w:lineRule="auto"/>
        <w:jc w:val="lef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A702A" w:rsidRDefault="002A702A" w:rsidP="002A702A">
      <w:pPr>
        <w:spacing w:line="240" w:lineRule="auto"/>
        <w:jc w:val="right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p w:rsidR="002A702A" w:rsidRDefault="002A702A" w:rsidP="002A702A">
      <w:pPr>
        <w:spacing w:line="240" w:lineRule="auto"/>
        <w:jc w:val="right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p w:rsidR="002A702A" w:rsidRDefault="002A702A" w:rsidP="002A702A">
      <w:pPr>
        <w:spacing w:line="240" w:lineRule="auto"/>
        <w:jc w:val="right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p w:rsidR="002A702A" w:rsidRDefault="002A702A" w:rsidP="002A702A">
      <w:pPr>
        <w:spacing w:line="240" w:lineRule="auto"/>
        <w:jc w:val="right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p w:rsidR="002A702A" w:rsidRDefault="002A702A" w:rsidP="002A702A">
      <w:pPr>
        <w:spacing w:line="240" w:lineRule="auto"/>
        <w:jc w:val="right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p w:rsidR="002A702A" w:rsidRDefault="002A702A" w:rsidP="002A702A">
      <w:pPr>
        <w:spacing w:line="240" w:lineRule="auto"/>
        <w:jc w:val="right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p w:rsidR="002A702A" w:rsidRDefault="002A702A" w:rsidP="002A702A">
      <w:pPr>
        <w:spacing w:line="240" w:lineRule="auto"/>
        <w:jc w:val="right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p w:rsidR="002A702A" w:rsidRDefault="002A702A" w:rsidP="002A702A">
      <w:pPr>
        <w:spacing w:line="240" w:lineRule="auto"/>
        <w:jc w:val="right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p w:rsidR="004D0FEA" w:rsidRDefault="002A702A" w:rsidP="002A702A">
      <w:pPr>
        <w:spacing w:line="240" w:lineRule="auto"/>
        <w:jc w:val="right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A2581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4D0FEA" w:rsidRDefault="004D0FEA">
      <w:pPr>
        <w:spacing w:after="200"/>
        <w:jc w:val="left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br w:type="page"/>
      </w:r>
    </w:p>
    <w:p w:rsidR="002A702A" w:rsidRDefault="002A702A" w:rsidP="002A702A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4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2A702A" w:rsidRDefault="002A702A" w:rsidP="002A702A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DD1A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:rsidR="002A702A" w:rsidRDefault="002A702A" w:rsidP="002A702A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4D0FEA" w:rsidRDefault="004D0FEA" w:rsidP="002A702A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Табынский сельсовет</w:t>
      </w:r>
    </w:p>
    <w:p w:rsidR="002A702A" w:rsidRDefault="002A702A" w:rsidP="002A702A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4D0FEA">
        <w:rPr>
          <w:rFonts w:ascii="Times New Roman" w:eastAsia="Times New Roman" w:hAnsi="Times New Roman" w:cs="Times New Roman"/>
          <w:sz w:val="28"/>
          <w:szCs w:val="28"/>
          <w:lang w:eastAsia="ru-RU"/>
        </w:rPr>
        <w:t>01.12.2025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4D0FEA">
        <w:rPr>
          <w:rFonts w:ascii="Times New Roman" w:eastAsia="Times New Roman" w:hAnsi="Times New Roman" w:cs="Times New Roman"/>
          <w:sz w:val="28"/>
          <w:szCs w:val="28"/>
          <w:lang w:eastAsia="ru-RU"/>
        </w:rPr>
        <w:t>55</w:t>
      </w:r>
    </w:p>
    <w:p w:rsidR="002A702A" w:rsidRDefault="002A702A" w:rsidP="002A702A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Pr="00A2581E" w:rsidRDefault="002A702A" w:rsidP="002A702A">
      <w:pPr>
        <w:spacing w:line="240" w:lineRule="auto"/>
        <w:rPr>
          <w:rFonts w:ascii="Times New Roman" w:eastAsia="Times New Roman" w:hAnsi="Times New Roman" w:cs="Times New Roman"/>
          <w:color w:val="4B4B4B"/>
          <w:sz w:val="28"/>
          <w:szCs w:val="28"/>
          <w:lang w:eastAsia="ru-RU"/>
        </w:rPr>
      </w:pPr>
    </w:p>
    <w:p w:rsidR="002A702A" w:rsidRDefault="002A702A" w:rsidP="002A702A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</w:t>
      </w:r>
    </w:p>
    <w:p w:rsidR="002A702A" w:rsidRPr="004D0FEA" w:rsidRDefault="004D0FEA" w:rsidP="002A702A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0F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комиссию по списанию муниципального имущества сельского поселения Табынский сельсовет муниципального района Гафурийский район Республики Башкортостан</w:t>
      </w:r>
    </w:p>
    <w:p w:rsidR="002A702A" w:rsidRPr="000A547F" w:rsidRDefault="002A702A" w:rsidP="002A702A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1A83" w:rsidRPr="00316C50" w:rsidRDefault="002A702A" w:rsidP="004D0FEA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F159C"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6F159C"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FEA"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Гумеров </w:t>
      </w:r>
      <w:proofErr w:type="spellStart"/>
      <w:r w:rsidR="004D0FEA"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>Фидан</w:t>
      </w:r>
      <w:proofErr w:type="spellEnd"/>
      <w:r w:rsidR="004D0FEA"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0FEA"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Фанурович</w:t>
      </w:r>
      <w:proofErr w:type="spellEnd"/>
      <w:r w:rsidR="004D0FEA"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0FEA" w:rsidRPr="00316C50" w:rsidRDefault="00DD1A83" w:rsidP="004D0FEA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</w:t>
      </w:r>
      <w:r w:rsidR="004D0FEA"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</w:p>
    <w:p w:rsidR="006F159C" w:rsidRPr="00316C50" w:rsidRDefault="004D0FEA" w:rsidP="006F159C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r w:rsidR="006F159C"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2A702A" w:rsidRPr="00316C50" w:rsidRDefault="002A702A" w:rsidP="002A702A">
      <w:pPr>
        <w:tabs>
          <w:tab w:val="left" w:pos="4536"/>
        </w:tabs>
        <w:spacing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726" w:rsidRPr="00316C50" w:rsidRDefault="002A702A" w:rsidP="006F159C">
      <w:pPr>
        <w:tabs>
          <w:tab w:val="left" w:pos="4536"/>
        </w:tabs>
        <w:spacing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="006F159C"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286726"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Крехова</w:t>
      </w:r>
      <w:proofErr w:type="spellEnd"/>
      <w:r w:rsidR="00286726"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Ирина Николаевна</w:t>
      </w:r>
    </w:p>
    <w:p w:rsidR="00286726" w:rsidRPr="00316C50" w:rsidRDefault="00286726" w:rsidP="00286726">
      <w:pPr>
        <w:tabs>
          <w:tab w:val="left" w:pos="4536"/>
        </w:tabs>
        <w:spacing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Управляющий делами </w:t>
      </w:r>
    </w:p>
    <w:p w:rsidR="00286726" w:rsidRPr="00316C50" w:rsidRDefault="00286726" w:rsidP="006F159C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r w:rsidR="006F159C"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Табынский                              </w:t>
      </w:r>
    </w:p>
    <w:p w:rsidR="006F159C" w:rsidRPr="00316C50" w:rsidRDefault="00286726" w:rsidP="006F159C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сельсовет</w:t>
      </w:r>
    </w:p>
    <w:p w:rsidR="002A702A" w:rsidRPr="00316C50" w:rsidRDefault="002A702A" w:rsidP="006F159C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Pr="00316C50" w:rsidRDefault="002A702A" w:rsidP="002A702A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726" w:rsidRPr="00316C50" w:rsidRDefault="002A702A" w:rsidP="00286726">
      <w:pPr>
        <w:tabs>
          <w:tab w:val="left" w:pos="4536"/>
        </w:tabs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</w:t>
      </w:r>
      <w:r w:rsidR="006F159C"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proofErr w:type="spellStart"/>
      <w:r w:rsidR="00286726" w:rsidRPr="00316C50">
        <w:rPr>
          <w:rFonts w:ascii="Times New Roman" w:hAnsi="Times New Roman" w:cs="Times New Roman"/>
          <w:sz w:val="28"/>
          <w:szCs w:val="28"/>
        </w:rPr>
        <w:t>Погореловв</w:t>
      </w:r>
      <w:proofErr w:type="spellEnd"/>
      <w:r w:rsidR="00286726" w:rsidRPr="00316C50">
        <w:rPr>
          <w:rFonts w:ascii="Times New Roman" w:hAnsi="Times New Roman" w:cs="Times New Roman"/>
          <w:sz w:val="28"/>
          <w:szCs w:val="28"/>
        </w:rPr>
        <w:t xml:space="preserve"> Ирина Ивановна</w:t>
      </w:r>
    </w:p>
    <w:p w:rsidR="00286726" w:rsidRPr="00316C50" w:rsidRDefault="00286726" w:rsidP="00286726">
      <w:pPr>
        <w:tabs>
          <w:tab w:val="left" w:pos="4536"/>
        </w:tabs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316C50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316C50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316C50">
        <w:rPr>
          <w:rFonts w:ascii="Times New Roman" w:hAnsi="Times New Roman" w:cs="Times New Roman"/>
          <w:sz w:val="28"/>
          <w:szCs w:val="28"/>
        </w:rPr>
        <w:t xml:space="preserve">бухгалтер МКУ Централизованная </w:t>
      </w:r>
    </w:p>
    <w:p w:rsidR="002A702A" w:rsidRDefault="00286726" w:rsidP="00286726">
      <w:pPr>
        <w:tabs>
          <w:tab w:val="left" w:pos="4536"/>
        </w:tabs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316C50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316C50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316C50">
        <w:rPr>
          <w:rFonts w:ascii="Times New Roman" w:hAnsi="Times New Roman" w:cs="Times New Roman"/>
          <w:sz w:val="28"/>
          <w:szCs w:val="28"/>
        </w:rPr>
        <w:t xml:space="preserve"> бухгалтерия</w:t>
      </w:r>
    </w:p>
    <w:p w:rsidR="00316C50" w:rsidRPr="00316C50" w:rsidRDefault="00316C50" w:rsidP="00286726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726" w:rsidRPr="00316C50" w:rsidRDefault="00286726" w:rsidP="00286726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Герасимова </w:t>
      </w:r>
      <w:proofErr w:type="spellStart"/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Альфия</w:t>
      </w:r>
      <w:proofErr w:type="spellEnd"/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Венеровна</w:t>
      </w:r>
      <w:proofErr w:type="spellEnd"/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6726" w:rsidRPr="00316C50" w:rsidRDefault="00286726" w:rsidP="00286726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делопроизводитель </w:t>
      </w:r>
      <w:r w:rsidR="002A702A"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A702A" w:rsidRDefault="00286726" w:rsidP="00286726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Табынский сельсовет</w:t>
      </w:r>
    </w:p>
    <w:p w:rsidR="00316C50" w:rsidRPr="00316C50" w:rsidRDefault="00316C50" w:rsidP="00286726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726" w:rsidRPr="00316C50" w:rsidRDefault="00286726" w:rsidP="00286726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Зимина Лариса Валерьевна депутат </w:t>
      </w:r>
    </w:p>
    <w:p w:rsidR="00286726" w:rsidRPr="00316C50" w:rsidRDefault="00286726" w:rsidP="00286726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сельского поселения Табынский </w:t>
      </w:r>
    </w:p>
    <w:p w:rsidR="00286726" w:rsidRPr="00316C50" w:rsidRDefault="00286726" w:rsidP="00286726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сельсовет</w:t>
      </w:r>
    </w:p>
    <w:p w:rsidR="002A702A" w:rsidRDefault="002A702A" w:rsidP="002A702A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Default="002A702A" w:rsidP="002A702A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Default="002A702A" w:rsidP="002A702A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Pr="00A2581E" w:rsidRDefault="002A702A" w:rsidP="002A702A">
      <w:pPr>
        <w:tabs>
          <w:tab w:val="left" w:pos="4536"/>
        </w:tabs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A702A" w:rsidRDefault="002A702A" w:rsidP="002A702A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p w:rsidR="002A702A" w:rsidRDefault="002A702A" w:rsidP="002A702A">
      <w:pPr>
        <w:spacing w:line="240" w:lineRule="auto"/>
        <w:jc w:val="left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p w:rsidR="002A702A" w:rsidRDefault="002A702A" w:rsidP="002A702A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p w:rsidR="002A702A" w:rsidRDefault="002A702A" w:rsidP="002A702A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p w:rsidR="002A702A" w:rsidRDefault="002A702A" w:rsidP="002A702A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p w:rsidR="002A702A" w:rsidRDefault="002A702A" w:rsidP="002A702A">
      <w:p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p w:rsidR="002A702A" w:rsidRDefault="002A702A" w:rsidP="002A702A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4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DD1A83" w:rsidRDefault="00DD1A83" w:rsidP="00DD1A83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DD1A83" w:rsidRDefault="00DD1A83" w:rsidP="00DD1A83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DD1A83" w:rsidRDefault="00DD1A83" w:rsidP="00DD1A83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Табынский сельсовет</w:t>
      </w:r>
    </w:p>
    <w:p w:rsidR="00DD1A83" w:rsidRDefault="00DD1A83" w:rsidP="00DD1A83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01.12.2025 г. № 55</w:t>
      </w:r>
    </w:p>
    <w:p w:rsidR="002A702A" w:rsidRPr="00A90F5F" w:rsidRDefault="002A702A" w:rsidP="002A702A">
      <w:pPr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702A" w:rsidRDefault="002A702A" w:rsidP="002A702A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0F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ПОЛОЖЕНИЕ </w:t>
      </w:r>
    </w:p>
    <w:p w:rsidR="00DD1A83" w:rsidRPr="004D0FEA" w:rsidRDefault="00DD1A83" w:rsidP="00DD1A83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0F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комиссию по списанию муниципального имущества сельского поселения Табынский сельсовет муниципального района Гафурийский район Республики Башкортостан</w:t>
      </w:r>
    </w:p>
    <w:p w:rsidR="002A702A" w:rsidRDefault="002A702A" w:rsidP="002A702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Default="002A702A" w:rsidP="002A702A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Pr="00BB6254" w:rsidRDefault="002A702A" w:rsidP="002A702A">
      <w:pPr>
        <w:numPr>
          <w:ilvl w:val="0"/>
          <w:numId w:val="1"/>
        </w:numPr>
        <w:spacing w:line="24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62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2A702A" w:rsidRPr="00BB6254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62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2A702A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Комиссия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списанию муниципального имущества сельского поселения</w:t>
      </w:r>
      <w:r w:rsidR="00DD1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Табынский сельсовет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Комиссия) </w:t>
      </w: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постоянно действующим </w:t>
      </w: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коллегиальным органом по вопросам списания имущества, находящегося в муниципальной собственности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DD1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Табынский</w:t>
      </w: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Комиссия в своей деятельности руководствуется действующим законодательством и настоящим положением 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A702A" w:rsidRPr="00A2581E" w:rsidRDefault="006F159C" w:rsidP="006F159C">
      <w:pPr>
        <w:spacing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2.</w:t>
      </w:r>
      <w:r w:rsidR="002A702A"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A702A"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полномочия</w:t>
      </w:r>
      <w:r w:rsidR="006F1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входит проведение следующих мероприятий</w:t>
      </w: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2.1.О</w:t>
      </w: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смотр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имущества</w:t>
      </w: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подлежащего списанию, с использованием необходимой технической документации,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его технического состояния, установление пригодности (целесообразности его дальнейшего использования), возможности и эффективности восстановления.</w:t>
      </w:r>
    </w:p>
    <w:p w:rsidR="002A702A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2.2.</w:t>
      </w: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установление причин списания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имущества:</w:t>
      </w:r>
    </w:p>
    <w:p w:rsidR="002A702A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вследствие </w:t>
      </w: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износа;</w:t>
      </w:r>
    </w:p>
    <w:p w:rsidR="002A702A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вследствие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морального</w:t>
      </w:r>
      <w:proofErr w:type="gramEnd"/>
      <w:r w:rsidR="006F1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износ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связи со сносом (ликвидацией) здания, сооружений в границах строительных площадок при строительстве, реконструкции и техническом перевооружении муниципального имущества сельского поселения</w:t>
      </w:r>
      <w:r w:rsidR="00DD1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Табынский сельсовет</w:t>
      </w: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A702A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вследствие</w:t>
      </w:r>
      <w:r w:rsidR="006F1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утраты или разрушения в результате стихийных бедствий, пожаров, аварий, дорожно-транспортных происшествий, выхода из строя при нарушении правил технической эксплуатации или утере</w:t>
      </w: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вследствие выбытия из владения в результате совершения преступления против собственности (хищения, уничтожения, угона).</w:t>
      </w:r>
    </w:p>
    <w:p w:rsidR="002A702A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2.3. Получение документов (заключение или акт, или справка о техническом состоянии объектов основных средств) в специализированных технических службах, имеющих лицензию на обслуживание и ремонт оборудования (техники), или имеющих право оказывать такие услуги в соответствии с действующим законодательством при списании транспортных средств, машин, сложной бытовой техники, специального оборудования.</w:t>
      </w:r>
    </w:p>
    <w:p w:rsidR="002A702A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2.4. Получение в уполномоченных органах соответствующих документов (постановление, решение, отказ в возбуждении уголовного дела), подтверждающих факт утраты имущества.</w:t>
      </w:r>
    </w:p>
    <w:p w:rsidR="002A702A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2.5. Выявление лиц, по вине которых происходит преждевременное выбытие имущества, внесение предложение о привлечении этих лиц к ответственности, установленной законодательством.</w:t>
      </w:r>
    </w:p>
    <w:p w:rsidR="002A702A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2.6. Определение возможности использования отдельных узлов, деталей, материалов списываемого имущества.</w:t>
      </w:r>
    </w:p>
    <w:p w:rsidR="002A702A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2.7. Оформление актов на списание основных средств.</w:t>
      </w:r>
    </w:p>
    <w:p w:rsidR="002A702A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2.8. Формирование пакета документов для принятия решения о списании имущества.</w:t>
      </w:r>
    </w:p>
    <w:p w:rsidR="002A702A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Pr="00BB6254" w:rsidRDefault="002A702A" w:rsidP="002A702A">
      <w:pPr>
        <w:pStyle w:val="a3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62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Права комиссии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по списанию муниципального имущества имеет право: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3.1. Снять с рассмотрения любой вопрос, предусмотренный повесткой дня заседания, на дополнительную доработку.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Запрашивать в установленном порядке у </w:t>
      </w:r>
      <w:r w:rsidR="00316C5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чреждений дополнительные материалы, не обходимые для работы комиссии.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Привлекать к работе Комиссии представителей специализированных организаций</w:t>
      </w: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A702A" w:rsidRPr="00BB6254" w:rsidRDefault="002A702A" w:rsidP="002A702A">
      <w:pPr>
        <w:numPr>
          <w:ilvl w:val="0"/>
          <w:numId w:val="3"/>
        </w:numPr>
        <w:spacing w:line="240" w:lineRule="auto"/>
        <w:ind w:left="120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62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Обязанности комиссии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по списанию муниципального имущества обязана: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Проводить заседания открыто.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Не допускать нарушения интересов третьих лиц.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Выносить решения только по вопросам, отнесенным к ее компетенции.</w:t>
      </w:r>
    </w:p>
    <w:p w:rsidR="002A702A" w:rsidRPr="00BB6254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A702A" w:rsidRPr="00BB6254" w:rsidRDefault="002A702A" w:rsidP="002A702A">
      <w:pPr>
        <w:numPr>
          <w:ilvl w:val="0"/>
          <w:numId w:val="4"/>
        </w:numPr>
        <w:spacing w:line="240" w:lineRule="auto"/>
        <w:ind w:left="120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62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и организация работы комиссии</w:t>
      </w:r>
    </w:p>
    <w:p w:rsidR="002A702A" w:rsidRPr="00BB6254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62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Комиссия по списанию муниципального имущества состоит из председателя комиссии, секретаря, членов комиссии, имеющих право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Комиссия правомочна принимать решения, если на заседании присутствует не менее двух третьих ее членов.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5.3. Заседания комиссии проводятся по мере необходимости.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5.4. Все работы по подготовке материалов для рассмотрения на заседании комиссии осуществляются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секретарем Комиссии.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5.5.Информирование членов комиссии и приглашенных о дате, времени и месте заседания, а также оформление результатов заседания осуществляются секретарем комиссии.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5.6. Информация о дате, времени и месте проведения заседания комиссии, о повестке дня заседания доводится до членов комиссии и приглашенных заблаговременно.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5.7. Решения комиссии принимаются простым большинством голосов от числа присутствующих на заседании членов комиссии. В случае равенства голосов решение принимается в редакции, предложенной председателем комиссии, либо рассмотрение вопроса снимается с повестки дня. В случае несогласия члена (членов) комиссии с принятым решением его (их) особое мнение может быть отражено в протоколе заседания комиссии.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5.8. По результатам </w:t>
      </w:r>
      <w:proofErr w:type="gramStart"/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рассмотрения повестки дня заседания комиссии</w:t>
      </w:r>
      <w:proofErr w:type="gramEnd"/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оформляется протокол, подписываемый</w:t>
      </w:r>
      <w:r w:rsidR="006F1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председательствующим на заседании комиссии и секретарем комиссии. Протокол хранится в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5.9. На основании оформленного протокола заседания комиссии издается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правовой акт</w:t>
      </w: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о списании движимого (недвижимого) имущества.</w:t>
      </w:r>
    </w:p>
    <w:p w:rsidR="002A702A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81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A702A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Pr="00A2581E" w:rsidRDefault="002A702A" w:rsidP="002A702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02A" w:rsidRPr="00A90F5F" w:rsidRDefault="002A702A" w:rsidP="002A70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1746" w:rsidRDefault="00DD1746"/>
    <w:sectPr w:rsidR="00DD1746" w:rsidSect="000A547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17FEA"/>
    <w:multiLevelType w:val="multilevel"/>
    <w:tmpl w:val="2B0CE1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E355CF"/>
    <w:multiLevelType w:val="multilevel"/>
    <w:tmpl w:val="7A908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2936C6"/>
    <w:multiLevelType w:val="multilevel"/>
    <w:tmpl w:val="2912E6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A57E88"/>
    <w:multiLevelType w:val="multilevel"/>
    <w:tmpl w:val="FA229A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49C"/>
    <w:rsid w:val="00183018"/>
    <w:rsid w:val="00255618"/>
    <w:rsid w:val="00286726"/>
    <w:rsid w:val="002A702A"/>
    <w:rsid w:val="00316C50"/>
    <w:rsid w:val="003F1805"/>
    <w:rsid w:val="004D0FEA"/>
    <w:rsid w:val="006F159C"/>
    <w:rsid w:val="00C6449C"/>
    <w:rsid w:val="00D00AA4"/>
    <w:rsid w:val="00D5339D"/>
    <w:rsid w:val="00DD1746"/>
    <w:rsid w:val="00DD1A83"/>
    <w:rsid w:val="00F651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02A"/>
    <w:pPr>
      <w:spacing w:after="0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0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0A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0AA4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4D0FE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qFormat/>
    <w:rsid w:val="004D0FEA"/>
    <w:rPr>
      <w:b/>
      <w:bCs/>
    </w:rPr>
  </w:style>
  <w:style w:type="paragraph" w:customStyle="1" w:styleId="CharCharCharChar">
    <w:name w:val="Char Char Char Char"/>
    <w:basedOn w:val="a"/>
    <w:next w:val="a"/>
    <w:semiHidden/>
    <w:rsid w:val="00286726"/>
    <w:pPr>
      <w:spacing w:after="160" w:line="240" w:lineRule="exact"/>
      <w:jc w:val="lef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02A"/>
    <w:pPr>
      <w:spacing w:after="0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0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0A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0AA4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4D0FE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qFormat/>
    <w:rsid w:val="004D0FEA"/>
    <w:rPr>
      <w:b/>
      <w:bCs/>
    </w:rPr>
  </w:style>
  <w:style w:type="paragraph" w:customStyle="1" w:styleId="CharCharCharChar">
    <w:name w:val="Char Char Char Char"/>
    <w:basedOn w:val="a"/>
    <w:next w:val="a"/>
    <w:semiHidden/>
    <w:rsid w:val="00286726"/>
    <w:pPr>
      <w:spacing w:after="160" w:line="240" w:lineRule="exact"/>
      <w:jc w:val="lef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1347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2021-07-22T10:43:00Z</cp:lastPrinted>
  <dcterms:created xsi:type="dcterms:W3CDTF">2025-12-02T05:23:00Z</dcterms:created>
  <dcterms:modified xsi:type="dcterms:W3CDTF">2025-12-02T05:23:00Z</dcterms:modified>
</cp:coreProperties>
</file>