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112" w:type="dxa"/>
        <w:tblInd w:w="-105" w:type="dxa"/>
        <w:tblLayout w:type="fixed"/>
        <w:tblCellMar>
          <w:left w:w="107" w:type="dxa"/>
          <w:right w:w="107" w:type="dxa"/>
        </w:tblCellMar>
        <w:tblLook w:val="0000"/>
      </w:tblPr>
      <w:tblGrid>
        <w:gridCol w:w="4360"/>
        <w:gridCol w:w="1417"/>
        <w:gridCol w:w="4335"/>
      </w:tblGrid>
      <w:tr w:rsidR="00A425E0" w:rsidRPr="009F4971" w:rsidTr="00B2177C">
        <w:trPr>
          <w:cantSplit/>
          <w:trHeight w:val="2017"/>
        </w:trPr>
        <w:tc>
          <w:tcPr>
            <w:tcW w:w="4360" w:type="dxa"/>
          </w:tcPr>
          <w:p w:rsidR="00A425E0" w:rsidRPr="00B2289C" w:rsidRDefault="00A425E0" w:rsidP="00392177">
            <w:pPr>
              <w:pStyle w:val="Heading2"/>
              <w:jc w:val="center"/>
              <w:rPr>
                <w:rFonts w:ascii="Arial New Bash" w:hAnsi="Arial New Bash" w:cs="Arial New Bash"/>
                <w:i w:val="0"/>
                <w:iCs w:val="0"/>
                <w:spacing w:val="20"/>
                <w:sz w:val="16"/>
                <w:szCs w:val="16"/>
              </w:rPr>
            </w:pPr>
            <w:r w:rsidRPr="00B2289C">
              <w:rPr>
                <w:rFonts w:ascii="Arial New Bash" w:hAnsi="Arial New Bash" w:cs="Arial New Bash"/>
                <w:i w:val="0"/>
                <w:iCs w:val="0"/>
                <w:spacing w:val="20"/>
                <w:sz w:val="16"/>
                <w:szCs w:val="16"/>
              </w:rPr>
              <w:t>БАШКОРТОСТАН РЕСПУБЛИКА</w:t>
            </w:r>
            <w:r w:rsidRPr="00B2289C">
              <w:rPr>
                <w:i w:val="0"/>
                <w:iCs w:val="0"/>
                <w:spacing w:val="20"/>
                <w:sz w:val="16"/>
                <w:szCs w:val="16"/>
              </w:rPr>
              <w:t>һ</w:t>
            </w:r>
            <w:r w:rsidRPr="00B2289C">
              <w:rPr>
                <w:rFonts w:ascii="Arial New Bash" w:hAnsi="Arial New Bash" w:cs="Arial New Bash"/>
                <w:i w:val="0"/>
                <w:iCs w:val="0"/>
                <w:spacing w:val="20"/>
                <w:sz w:val="16"/>
                <w:szCs w:val="16"/>
              </w:rPr>
              <w:t>Ы</w:t>
            </w:r>
          </w:p>
          <w:p w:rsidR="00A425E0" w:rsidRPr="009A7DBF" w:rsidRDefault="00A425E0" w:rsidP="00392177">
            <w:pPr>
              <w:jc w:val="center"/>
              <w:rPr>
                <w:b/>
                <w:bCs/>
                <w:sz w:val="28"/>
                <w:szCs w:val="28"/>
              </w:rPr>
            </w:pPr>
            <w:r w:rsidRPr="009A7DBF">
              <w:rPr>
                <w:b/>
                <w:bCs/>
                <w:sz w:val="28"/>
                <w:szCs w:val="28"/>
              </w:rPr>
              <w:t>ГАФУРИ РАЙОНЫ</w:t>
            </w:r>
            <w:r w:rsidRPr="009A7DBF">
              <w:rPr>
                <w:b/>
                <w:bCs/>
                <w:sz w:val="28"/>
                <w:szCs w:val="28"/>
              </w:rPr>
              <w:br/>
              <w:t>МУНИЦИПАЛЬ РАЙОНЫН</w:t>
            </w:r>
            <w:r w:rsidRPr="009A7DBF">
              <w:rPr>
                <w:b/>
                <w:bCs/>
                <w:sz w:val="28"/>
                <w:szCs w:val="28"/>
              </w:rPr>
              <w:br/>
              <w:t>ТАБЫН АУЫЛ СОВЕТЫ</w:t>
            </w:r>
            <w:r w:rsidRPr="009A7DBF">
              <w:rPr>
                <w:b/>
                <w:bCs/>
                <w:sz w:val="28"/>
                <w:szCs w:val="28"/>
              </w:rPr>
              <w:br/>
              <w:t>АУЫЛ БИЛӘМӘ</w:t>
            </w:r>
            <w:r w:rsidRPr="009A7DBF">
              <w:rPr>
                <w:b/>
                <w:bCs/>
                <w:sz w:val="28"/>
                <w:szCs w:val="28"/>
                <w:lang w:val="en-US"/>
              </w:rPr>
              <w:t>h</w:t>
            </w:r>
            <w:r w:rsidRPr="009A7DBF">
              <w:rPr>
                <w:b/>
                <w:bCs/>
                <w:sz w:val="28"/>
                <w:szCs w:val="28"/>
              </w:rPr>
              <w:t>Е</w:t>
            </w:r>
          </w:p>
          <w:p w:rsidR="00A425E0" w:rsidRPr="006C0DA0" w:rsidRDefault="00A425E0" w:rsidP="00392177">
            <w:pPr>
              <w:rPr>
                <w:b/>
                <w:bCs/>
              </w:rPr>
            </w:pPr>
            <w:r w:rsidRPr="009A7DBF">
              <w:rPr>
                <w:b/>
                <w:bCs/>
                <w:sz w:val="28"/>
                <w:szCs w:val="28"/>
              </w:rPr>
              <w:t xml:space="preserve">                    СОВЕТЫ</w:t>
            </w:r>
          </w:p>
        </w:tc>
        <w:tc>
          <w:tcPr>
            <w:tcW w:w="1417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</w:tcPr>
          <w:p w:rsidR="00A425E0" w:rsidRPr="009F4971" w:rsidRDefault="00A425E0" w:rsidP="00392177">
            <w:pPr>
              <w:spacing w:before="120"/>
              <w:ind w:left="-107"/>
              <w:rPr>
                <w:b/>
                <w:bCs/>
              </w:rPr>
            </w:pPr>
            <w:r w:rsidRPr="008E7C87">
              <w:rPr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1" o:spid="_x0000_i1025" type="#_x0000_t75" style="width:59.25pt;height:78pt;visibility:visible">
                  <v:imagedata r:id="rId4" o:title=""/>
                </v:shape>
              </w:pict>
            </w:r>
          </w:p>
        </w:tc>
        <w:tc>
          <w:tcPr>
            <w:tcW w:w="4335" w:type="dxa"/>
          </w:tcPr>
          <w:p w:rsidR="00A425E0" w:rsidRPr="00B2289C" w:rsidRDefault="00A425E0" w:rsidP="00392177">
            <w:pPr>
              <w:pStyle w:val="Heading1"/>
              <w:spacing w:before="120"/>
              <w:jc w:val="center"/>
              <w:rPr>
                <w:sz w:val="16"/>
                <w:szCs w:val="16"/>
              </w:rPr>
            </w:pPr>
            <w:r w:rsidRPr="00B2289C">
              <w:rPr>
                <w:sz w:val="16"/>
                <w:szCs w:val="16"/>
              </w:rPr>
              <w:t>РЕСПУБЛИКА БАШКОРТОСТАН</w:t>
            </w:r>
          </w:p>
          <w:p w:rsidR="00A425E0" w:rsidRPr="009A7DBF" w:rsidRDefault="00A425E0" w:rsidP="00392177">
            <w:pPr>
              <w:jc w:val="center"/>
              <w:rPr>
                <w:b/>
                <w:bCs/>
                <w:sz w:val="28"/>
                <w:szCs w:val="28"/>
              </w:rPr>
            </w:pPr>
            <w:r w:rsidRPr="009A7DBF">
              <w:rPr>
                <w:b/>
                <w:bCs/>
                <w:sz w:val="28"/>
                <w:szCs w:val="28"/>
              </w:rPr>
              <w:t>СОВЕТ СЕЛЬСКОГО ПОСЕЛЕНИЯ ТАБЫНСКИЙ СЕЛЬСОВЕТ</w:t>
            </w:r>
          </w:p>
          <w:p w:rsidR="00A425E0" w:rsidRPr="009F4971" w:rsidRDefault="00A425E0" w:rsidP="00392177">
            <w:pPr>
              <w:jc w:val="center"/>
              <w:rPr>
                <w:b/>
                <w:bCs/>
                <w:spacing w:val="20"/>
              </w:rPr>
            </w:pPr>
            <w:r w:rsidRPr="009A7DBF">
              <w:rPr>
                <w:b/>
                <w:bCs/>
                <w:sz w:val="28"/>
                <w:szCs w:val="28"/>
              </w:rPr>
              <w:t>МУНИЦИПАЛЬНОГО РАЙОНА ГАФУРИЙСКИЙ РАЙОН</w:t>
            </w:r>
            <w:r w:rsidRPr="009F4971">
              <w:rPr>
                <w:b/>
                <w:bCs/>
              </w:rPr>
              <w:t xml:space="preserve"> </w:t>
            </w:r>
          </w:p>
        </w:tc>
      </w:tr>
      <w:tr w:rsidR="00A425E0" w:rsidRPr="009F4971" w:rsidTr="00B2177C">
        <w:trPr>
          <w:cantSplit/>
          <w:trHeight w:val="375"/>
        </w:trPr>
        <w:tc>
          <w:tcPr>
            <w:tcW w:w="4360" w:type="dxa"/>
            <w:tcBorders>
              <w:top w:val="thinThickThinSmallGap" w:sz="24" w:space="0" w:color="auto"/>
              <w:left w:val="nil"/>
              <w:bottom w:val="nil"/>
              <w:right w:val="nil"/>
            </w:tcBorders>
          </w:tcPr>
          <w:p w:rsidR="00A425E0" w:rsidRDefault="00A425E0" w:rsidP="00392177">
            <w:pPr>
              <w:pStyle w:val="Header"/>
              <w:tabs>
                <w:tab w:val="left" w:pos="708"/>
              </w:tabs>
              <w:spacing w:before="60" w:after="40"/>
              <w:rPr>
                <w:rFonts w:ascii="Arial New Bash" w:hAnsi="Arial New Bash" w:cs="Arial New Bash"/>
                <w:sz w:val="10"/>
                <w:szCs w:val="10"/>
              </w:rPr>
            </w:pPr>
            <w:r>
              <w:rPr>
                <w:b/>
                <w:bCs/>
                <w:sz w:val="32"/>
                <w:szCs w:val="32"/>
              </w:rPr>
              <w:t xml:space="preserve">            КАРАР</w:t>
            </w:r>
          </w:p>
        </w:tc>
        <w:tc>
          <w:tcPr>
            <w:tcW w:w="1417" w:type="dxa"/>
            <w:tcBorders>
              <w:top w:val="thinThickThinSmallGap" w:sz="24" w:space="0" w:color="auto"/>
              <w:left w:val="nil"/>
              <w:bottom w:val="nil"/>
              <w:right w:val="nil"/>
            </w:tcBorders>
            <w:vAlign w:val="center"/>
          </w:tcPr>
          <w:p w:rsidR="00A425E0" w:rsidRDefault="00A425E0" w:rsidP="00392177">
            <w:pPr>
              <w:spacing w:before="120"/>
              <w:ind w:left="-107"/>
              <w:rPr>
                <w:b/>
                <w:bCs/>
              </w:rPr>
            </w:pPr>
          </w:p>
        </w:tc>
        <w:tc>
          <w:tcPr>
            <w:tcW w:w="4335" w:type="dxa"/>
            <w:tcBorders>
              <w:top w:val="thinThickThinSmallGap" w:sz="24" w:space="0" w:color="auto"/>
              <w:left w:val="nil"/>
              <w:bottom w:val="nil"/>
              <w:right w:val="nil"/>
            </w:tcBorders>
          </w:tcPr>
          <w:p w:rsidR="00A425E0" w:rsidRDefault="00A425E0" w:rsidP="00392177">
            <w:pPr>
              <w:spacing w:before="60" w:after="40"/>
              <w:ind w:left="1027"/>
              <w:rPr>
                <w:rFonts w:ascii="Arial" w:hAnsi="Arial" w:cs="Arial"/>
                <w:sz w:val="10"/>
                <w:szCs w:val="10"/>
              </w:rPr>
            </w:pPr>
            <w:r>
              <w:rPr>
                <w:b/>
                <w:bCs/>
                <w:sz w:val="32"/>
                <w:szCs w:val="32"/>
              </w:rPr>
              <w:t>РЕШЕНИЕ</w:t>
            </w:r>
          </w:p>
        </w:tc>
      </w:tr>
    </w:tbl>
    <w:p w:rsidR="00A425E0" w:rsidRPr="00AD0C74" w:rsidRDefault="00A425E0" w:rsidP="00AD0C74">
      <w:pPr>
        <w:pStyle w:val="Heading2"/>
        <w:jc w:val="center"/>
        <w:rPr>
          <w:rFonts w:ascii="Times New Roman" w:hAnsi="Times New Roman" w:cs="Times New Roman"/>
          <w:i w:val="0"/>
        </w:rPr>
      </w:pPr>
      <w:hyperlink r:id="rId5" w:history="1">
        <w:r w:rsidRPr="00AD0C74">
          <w:rPr>
            <w:rStyle w:val="a"/>
            <w:rFonts w:ascii="Times New Roman" w:hAnsi="Times New Roman" w:cs="Times New Roman"/>
            <w:bCs w:val="0"/>
            <w:i w:val="0"/>
            <w:color w:val="000000"/>
          </w:rPr>
          <w:br/>
          <w:t xml:space="preserve">Об утверждении Положения о порядке предоставления жилых помещений маневренного фонда  сельского поселения </w:t>
        </w:r>
        <w:r>
          <w:rPr>
            <w:rStyle w:val="a"/>
            <w:rFonts w:ascii="Times New Roman" w:hAnsi="Times New Roman" w:cs="Times New Roman"/>
            <w:bCs w:val="0"/>
            <w:i w:val="0"/>
            <w:color w:val="000000"/>
          </w:rPr>
          <w:t xml:space="preserve">Табынский </w:t>
        </w:r>
        <w:r w:rsidRPr="00AD0C74">
          <w:rPr>
            <w:rStyle w:val="a"/>
            <w:rFonts w:ascii="Times New Roman" w:hAnsi="Times New Roman" w:cs="Times New Roman"/>
            <w:bCs w:val="0"/>
            <w:i w:val="0"/>
            <w:color w:val="000000"/>
          </w:rPr>
          <w:t>сельсовет муниципального района Гафурийский  район Республики Башкортостан</w:t>
        </w:r>
      </w:hyperlink>
    </w:p>
    <w:p w:rsidR="00A425E0" w:rsidRPr="00AD0C74" w:rsidRDefault="00A425E0" w:rsidP="00AD0C74">
      <w:pPr>
        <w:pStyle w:val="Heading2"/>
        <w:jc w:val="both"/>
        <w:rPr>
          <w:rFonts w:ascii="Times New Roman" w:hAnsi="Times New Roman" w:cs="Times New Roman"/>
          <w:i w:val="0"/>
        </w:rPr>
      </w:pPr>
      <w:r w:rsidRPr="00AD0C74">
        <w:rPr>
          <w:rFonts w:ascii="Times New Roman" w:hAnsi="Times New Roman" w:cs="Times New Roman"/>
          <w:b w:val="0"/>
          <w:i w:val="0"/>
        </w:rPr>
        <w:tab/>
        <w:t xml:space="preserve">Руководствуясь </w:t>
      </w:r>
      <w:hyperlink r:id="rId6" w:history="1">
        <w:r w:rsidRPr="00AD0C74">
          <w:rPr>
            <w:rStyle w:val="a"/>
            <w:rFonts w:ascii="Times New Roman" w:hAnsi="Times New Roman" w:cs="Times New Roman"/>
            <w:b w:val="0"/>
            <w:i w:val="0"/>
            <w:color w:val="000000"/>
          </w:rPr>
          <w:t>ст. ст. 14</w:t>
        </w:r>
      </w:hyperlink>
      <w:r w:rsidRPr="00AD0C74">
        <w:rPr>
          <w:rFonts w:ascii="Times New Roman" w:hAnsi="Times New Roman" w:cs="Times New Roman"/>
          <w:b w:val="0"/>
          <w:i w:val="0"/>
        </w:rPr>
        <w:t xml:space="preserve">, </w:t>
      </w:r>
      <w:hyperlink r:id="rId7" w:history="1">
        <w:r w:rsidRPr="00AD0C74">
          <w:rPr>
            <w:rStyle w:val="a"/>
            <w:rFonts w:ascii="Times New Roman" w:hAnsi="Times New Roman" w:cs="Times New Roman"/>
            <w:b w:val="0"/>
            <w:i w:val="0"/>
            <w:color w:val="000000"/>
          </w:rPr>
          <w:t>92</w:t>
        </w:r>
      </w:hyperlink>
      <w:r w:rsidRPr="00AD0C74">
        <w:rPr>
          <w:rFonts w:ascii="Times New Roman" w:hAnsi="Times New Roman" w:cs="Times New Roman"/>
          <w:b w:val="0"/>
          <w:i w:val="0"/>
        </w:rPr>
        <w:t xml:space="preserve">, </w:t>
      </w:r>
      <w:hyperlink r:id="rId8" w:history="1">
        <w:r w:rsidRPr="00AD0C74">
          <w:rPr>
            <w:rStyle w:val="a"/>
            <w:rFonts w:ascii="Times New Roman" w:hAnsi="Times New Roman" w:cs="Times New Roman"/>
            <w:b w:val="0"/>
            <w:i w:val="0"/>
            <w:color w:val="000000"/>
          </w:rPr>
          <w:t>95</w:t>
        </w:r>
      </w:hyperlink>
      <w:r w:rsidRPr="00AD0C74">
        <w:rPr>
          <w:rFonts w:ascii="Times New Roman" w:hAnsi="Times New Roman" w:cs="Times New Roman"/>
          <w:b w:val="0"/>
          <w:i w:val="0"/>
        </w:rPr>
        <w:t xml:space="preserve">, </w:t>
      </w:r>
      <w:hyperlink r:id="rId9" w:history="1">
        <w:r w:rsidRPr="00AD0C74">
          <w:rPr>
            <w:rStyle w:val="a"/>
            <w:rFonts w:ascii="Times New Roman" w:hAnsi="Times New Roman" w:cs="Times New Roman"/>
            <w:b w:val="0"/>
            <w:i w:val="0"/>
            <w:color w:val="000000"/>
          </w:rPr>
          <w:t>99</w:t>
        </w:r>
      </w:hyperlink>
      <w:r w:rsidRPr="00AD0C74">
        <w:rPr>
          <w:rFonts w:ascii="Times New Roman" w:hAnsi="Times New Roman" w:cs="Times New Roman"/>
          <w:b w:val="0"/>
          <w:i w:val="0"/>
        </w:rPr>
        <w:t xml:space="preserve">, </w:t>
      </w:r>
      <w:hyperlink r:id="rId10" w:history="1">
        <w:r w:rsidRPr="00AD0C74">
          <w:rPr>
            <w:rStyle w:val="a"/>
            <w:rFonts w:ascii="Times New Roman" w:hAnsi="Times New Roman" w:cs="Times New Roman"/>
            <w:b w:val="0"/>
            <w:i w:val="0"/>
            <w:color w:val="000000"/>
          </w:rPr>
          <w:t>106</w:t>
        </w:r>
      </w:hyperlink>
      <w:r w:rsidRPr="00AD0C74">
        <w:rPr>
          <w:rFonts w:ascii="Times New Roman" w:hAnsi="Times New Roman" w:cs="Times New Roman"/>
          <w:b w:val="0"/>
          <w:i w:val="0"/>
        </w:rPr>
        <w:t xml:space="preserve"> Жилищного кодекса Российской Федерации, </w:t>
      </w:r>
      <w:hyperlink r:id="rId11" w:history="1">
        <w:r w:rsidRPr="00AD0C74">
          <w:rPr>
            <w:rStyle w:val="a"/>
            <w:rFonts w:ascii="Times New Roman" w:hAnsi="Times New Roman" w:cs="Times New Roman"/>
            <w:b w:val="0"/>
            <w:i w:val="0"/>
            <w:color w:val="000000"/>
          </w:rPr>
          <w:t>Федеральным законом</w:t>
        </w:r>
      </w:hyperlink>
      <w:r w:rsidRPr="00AD0C74">
        <w:rPr>
          <w:rFonts w:ascii="Times New Roman" w:hAnsi="Times New Roman" w:cs="Times New Roman"/>
          <w:b w:val="0"/>
          <w:i w:val="0"/>
        </w:rPr>
        <w:t xml:space="preserve"> от 06.10.2003 г. N 131-ФЗ "Об общих принципах организации местного самоуправления в Российской Федерации", Постановлением Правительства Российской Федерации от 26 января </w:t>
      </w:r>
      <w:smartTag w:uri="urn:schemas-microsoft-com:office:smarttags" w:element="metricconverter">
        <w:smartTagPr>
          <w:attr w:name="ProductID" w:val="2006 г"/>
        </w:smartTagPr>
        <w:r w:rsidRPr="00AD0C74">
          <w:rPr>
            <w:rFonts w:ascii="Times New Roman" w:hAnsi="Times New Roman" w:cs="Times New Roman"/>
            <w:b w:val="0"/>
            <w:i w:val="0"/>
          </w:rPr>
          <w:t>2006 г</w:t>
        </w:r>
      </w:smartTag>
      <w:r w:rsidRPr="00AD0C74">
        <w:rPr>
          <w:rFonts w:ascii="Times New Roman" w:hAnsi="Times New Roman" w:cs="Times New Roman"/>
          <w:b w:val="0"/>
          <w:i w:val="0"/>
        </w:rPr>
        <w:t>. № </w:t>
      </w:r>
      <w:r>
        <w:rPr>
          <w:rFonts w:ascii="Times New Roman" w:hAnsi="Times New Roman" w:cs="Times New Roman"/>
          <w:b w:val="0"/>
          <w:i w:val="0"/>
        </w:rPr>
        <w:t xml:space="preserve">42 </w:t>
      </w:r>
      <w:r w:rsidRPr="00AD0C74">
        <w:rPr>
          <w:rFonts w:ascii="Times New Roman" w:hAnsi="Times New Roman" w:cs="Times New Roman"/>
          <w:b w:val="0"/>
          <w:i w:val="0"/>
        </w:rPr>
        <w:t xml:space="preserve">«Об утверждении Правил отнесения жилого помещения к специализированному жилищному фонду и типовых договоров найма cпециализированных жилых помещений», </w:t>
      </w:r>
      <w:hyperlink r:id="rId12" w:history="1">
        <w:r w:rsidRPr="00AD0C74">
          <w:rPr>
            <w:rStyle w:val="a"/>
            <w:rFonts w:ascii="Times New Roman" w:hAnsi="Times New Roman" w:cs="Times New Roman"/>
            <w:b w:val="0"/>
            <w:i w:val="0"/>
            <w:color w:val="000000"/>
          </w:rPr>
          <w:t>Уставом</w:t>
        </w:r>
      </w:hyperlink>
      <w:r w:rsidRPr="00AD0C74">
        <w:rPr>
          <w:rFonts w:ascii="Times New Roman" w:hAnsi="Times New Roman" w:cs="Times New Roman"/>
          <w:b w:val="0"/>
          <w:i w:val="0"/>
        </w:rPr>
        <w:t xml:space="preserve"> сельского поселения </w:t>
      </w:r>
      <w:r>
        <w:rPr>
          <w:rFonts w:ascii="Times New Roman" w:hAnsi="Times New Roman" w:cs="Times New Roman"/>
          <w:b w:val="0"/>
          <w:i w:val="0"/>
        </w:rPr>
        <w:t>Табынский</w:t>
      </w:r>
      <w:r w:rsidRPr="00AD0C74">
        <w:rPr>
          <w:rFonts w:ascii="Times New Roman" w:hAnsi="Times New Roman" w:cs="Times New Roman"/>
          <w:b w:val="0"/>
          <w:i w:val="0"/>
        </w:rPr>
        <w:t xml:space="preserve"> сельсовет муниципального района Гафурийский район Республики Башкортостан, Совет сельского поселения </w:t>
      </w:r>
      <w:r>
        <w:rPr>
          <w:rFonts w:ascii="Times New Roman" w:hAnsi="Times New Roman" w:cs="Times New Roman"/>
          <w:b w:val="0"/>
          <w:i w:val="0"/>
        </w:rPr>
        <w:t>Табынский</w:t>
      </w:r>
      <w:r w:rsidRPr="00AD0C74">
        <w:rPr>
          <w:rFonts w:ascii="Times New Roman" w:hAnsi="Times New Roman" w:cs="Times New Roman"/>
          <w:b w:val="0"/>
          <w:i w:val="0"/>
        </w:rPr>
        <w:t xml:space="preserve"> сельсовет муниципального района Гафурийский район Республики Башкортостан решил:</w:t>
      </w:r>
    </w:p>
    <w:p w:rsidR="00A425E0" w:rsidRPr="00AD0C74" w:rsidRDefault="00A425E0" w:rsidP="00802FF4">
      <w:pPr>
        <w:pStyle w:val="Heading2"/>
        <w:spacing w:before="0" w:after="0"/>
        <w:jc w:val="both"/>
        <w:rPr>
          <w:rFonts w:ascii="Times New Roman" w:hAnsi="Times New Roman" w:cs="Times New Roman"/>
          <w:i w:val="0"/>
        </w:rPr>
      </w:pPr>
      <w:r w:rsidRPr="00AD0C74">
        <w:rPr>
          <w:rFonts w:ascii="Times New Roman" w:hAnsi="Times New Roman" w:cs="Times New Roman"/>
          <w:b w:val="0"/>
          <w:i w:val="0"/>
        </w:rPr>
        <w:tab/>
        <w:t>1. Утвердить Положение о порядке предоставления</w:t>
      </w:r>
      <w:r w:rsidRPr="00AD0C74">
        <w:rPr>
          <w:rFonts w:ascii="Times New Roman" w:hAnsi="Times New Roman" w:cs="Times New Roman"/>
          <w:i w:val="0"/>
        </w:rPr>
        <w:t xml:space="preserve"> </w:t>
      </w:r>
      <w:r w:rsidRPr="00AD0C74">
        <w:rPr>
          <w:rFonts w:ascii="Times New Roman" w:hAnsi="Times New Roman" w:cs="Times New Roman"/>
          <w:b w:val="0"/>
          <w:i w:val="0"/>
        </w:rPr>
        <w:t xml:space="preserve">жилых помещений маневренного фонда сельского поселения </w:t>
      </w:r>
      <w:r>
        <w:rPr>
          <w:rFonts w:ascii="Times New Roman" w:hAnsi="Times New Roman" w:cs="Times New Roman"/>
          <w:b w:val="0"/>
          <w:i w:val="0"/>
        </w:rPr>
        <w:t>Табынский</w:t>
      </w:r>
      <w:r w:rsidRPr="00AD0C74">
        <w:rPr>
          <w:rFonts w:ascii="Times New Roman" w:hAnsi="Times New Roman" w:cs="Times New Roman"/>
          <w:b w:val="0"/>
          <w:i w:val="0"/>
        </w:rPr>
        <w:t xml:space="preserve"> сельсовет муниципального района Гафурийский район Республики Башкортостан согласно</w:t>
      </w:r>
      <w:r w:rsidRPr="00AD0C74">
        <w:rPr>
          <w:rFonts w:ascii="Times New Roman" w:hAnsi="Times New Roman" w:cs="Times New Roman"/>
          <w:i w:val="0"/>
        </w:rPr>
        <w:t xml:space="preserve"> </w:t>
      </w:r>
      <w:hyperlink w:anchor="sub_1000" w:history="1">
        <w:r w:rsidRPr="00AD0C74">
          <w:rPr>
            <w:rStyle w:val="a"/>
            <w:rFonts w:ascii="Times New Roman" w:hAnsi="Times New Roman" w:cs="Times New Roman"/>
            <w:b w:val="0"/>
            <w:i w:val="0"/>
            <w:color w:val="000000"/>
          </w:rPr>
          <w:t>приложению № 1</w:t>
        </w:r>
      </w:hyperlink>
      <w:r w:rsidRPr="00AD0C74">
        <w:rPr>
          <w:rFonts w:ascii="Times New Roman" w:hAnsi="Times New Roman" w:cs="Times New Roman"/>
          <w:b w:val="0"/>
          <w:i w:val="0"/>
        </w:rPr>
        <w:t>.</w:t>
      </w:r>
    </w:p>
    <w:p w:rsidR="00A425E0" w:rsidRPr="00AD0C74" w:rsidRDefault="00A425E0" w:rsidP="00802FF4">
      <w:pPr>
        <w:pStyle w:val="Heading2"/>
        <w:spacing w:before="0" w:after="0"/>
        <w:jc w:val="both"/>
        <w:rPr>
          <w:rFonts w:ascii="Times New Roman" w:hAnsi="Times New Roman" w:cs="Times New Roman"/>
          <w:b w:val="0"/>
          <w:i w:val="0"/>
        </w:rPr>
      </w:pPr>
      <w:bookmarkStart w:id="0" w:name="sub_2"/>
      <w:r w:rsidRPr="00AD0C74">
        <w:rPr>
          <w:rFonts w:ascii="Times New Roman" w:hAnsi="Times New Roman" w:cs="Times New Roman"/>
          <w:b w:val="0"/>
          <w:i w:val="0"/>
        </w:rPr>
        <w:tab/>
        <w:t xml:space="preserve">2. Обнародовать настоящее решение на официальном сайте </w:t>
      </w:r>
      <w:bookmarkStart w:id="1" w:name="sub_3"/>
      <w:bookmarkEnd w:id="0"/>
      <w:r w:rsidRPr="00AD0C74">
        <w:rPr>
          <w:rFonts w:ascii="Times New Roman" w:hAnsi="Times New Roman" w:cs="Times New Roman"/>
          <w:b w:val="0"/>
          <w:i w:val="0"/>
        </w:rPr>
        <w:t xml:space="preserve">администрации сельского поселения </w:t>
      </w:r>
      <w:r>
        <w:rPr>
          <w:rFonts w:ascii="Times New Roman" w:hAnsi="Times New Roman" w:cs="Times New Roman"/>
          <w:b w:val="0"/>
          <w:i w:val="0"/>
        </w:rPr>
        <w:t>Табынский</w:t>
      </w:r>
      <w:r w:rsidRPr="00AD0C74">
        <w:rPr>
          <w:rFonts w:ascii="Times New Roman" w:hAnsi="Times New Roman" w:cs="Times New Roman"/>
          <w:b w:val="0"/>
          <w:i w:val="0"/>
        </w:rPr>
        <w:t xml:space="preserve"> сельсовет муниципального района Гафурийский район Республики Башкортостан.</w:t>
      </w:r>
    </w:p>
    <w:p w:rsidR="00A425E0" w:rsidRPr="00AD0C74" w:rsidRDefault="00A425E0" w:rsidP="00802FF4">
      <w:pPr>
        <w:pStyle w:val="Heading2"/>
        <w:spacing w:before="0" w:after="0"/>
        <w:jc w:val="both"/>
        <w:rPr>
          <w:rFonts w:ascii="Times New Roman" w:hAnsi="Times New Roman" w:cs="Times New Roman"/>
          <w:i w:val="0"/>
        </w:rPr>
      </w:pPr>
      <w:r w:rsidRPr="00AD0C74">
        <w:rPr>
          <w:rFonts w:ascii="Times New Roman" w:hAnsi="Times New Roman" w:cs="Times New Roman"/>
          <w:b w:val="0"/>
          <w:i w:val="0"/>
        </w:rPr>
        <w:tab/>
        <w:t xml:space="preserve">3. </w:t>
      </w:r>
      <w:bookmarkEnd w:id="1"/>
      <w:r w:rsidRPr="00AD0C74">
        <w:rPr>
          <w:rFonts w:ascii="Times New Roman" w:hAnsi="Times New Roman" w:cs="Times New Roman"/>
          <w:b w:val="0"/>
          <w:bCs w:val="0"/>
          <w:i w:val="0"/>
          <w:spacing w:val="2"/>
        </w:rPr>
        <w:t>Настоящее решение вступает в силу с момента его утверждения.</w:t>
      </w:r>
    </w:p>
    <w:p w:rsidR="00A425E0" w:rsidRPr="002C3903" w:rsidRDefault="00A425E0" w:rsidP="00802FF4">
      <w:pPr>
        <w:pStyle w:val="Title"/>
        <w:ind w:firstLine="709"/>
        <w:jc w:val="both"/>
        <w:rPr>
          <w:rFonts w:ascii="Times New Roman" w:hAnsi="Times New Roman"/>
          <w:b w:val="0"/>
          <w:bCs/>
          <w:spacing w:val="2"/>
          <w:szCs w:val="28"/>
        </w:rPr>
      </w:pPr>
      <w:r w:rsidRPr="002C3903">
        <w:rPr>
          <w:rFonts w:ascii="Times New Roman" w:hAnsi="Times New Roman"/>
          <w:b w:val="0"/>
          <w:spacing w:val="2"/>
          <w:szCs w:val="28"/>
        </w:rPr>
        <w:t>4. Контроль за выполнением настоящего оставляю за собой.</w:t>
      </w:r>
    </w:p>
    <w:p w:rsidR="00A425E0" w:rsidRPr="002C3903" w:rsidRDefault="00A425E0" w:rsidP="00AD0C74">
      <w:pPr>
        <w:pStyle w:val="Title"/>
        <w:jc w:val="both"/>
        <w:rPr>
          <w:rFonts w:ascii="Times New Roman" w:hAnsi="Times New Roman"/>
          <w:b w:val="0"/>
          <w:bCs/>
          <w:spacing w:val="2"/>
          <w:szCs w:val="28"/>
        </w:rPr>
      </w:pPr>
    </w:p>
    <w:p w:rsidR="00A425E0" w:rsidRDefault="00A425E0" w:rsidP="00AD0C74">
      <w:pPr>
        <w:pStyle w:val="Title"/>
        <w:jc w:val="both"/>
        <w:rPr>
          <w:rFonts w:ascii="Times New Roman" w:hAnsi="Times New Roman"/>
          <w:b w:val="0"/>
          <w:bCs/>
          <w:spacing w:val="2"/>
          <w:szCs w:val="28"/>
        </w:rPr>
      </w:pPr>
    </w:p>
    <w:p w:rsidR="00A425E0" w:rsidRPr="002C3903" w:rsidRDefault="00A425E0" w:rsidP="00AD0C74">
      <w:pPr>
        <w:pStyle w:val="Title"/>
        <w:jc w:val="both"/>
        <w:rPr>
          <w:rFonts w:ascii="Times New Roman" w:hAnsi="Times New Roman"/>
          <w:b w:val="0"/>
          <w:bCs/>
          <w:spacing w:val="2"/>
          <w:szCs w:val="28"/>
        </w:rPr>
      </w:pPr>
    </w:p>
    <w:p w:rsidR="00A425E0" w:rsidRDefault="00A425E0" w:rsidP="00AD0C74">
      <w:pPr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 xml:space="preserve">Глава сельского поселения </w:t>
      </w:r>
      <w:r w:rsidRPr="001041B9">
        <w:rPr>
          <w:spacing w:val="2"/>
          <w:sz w:val="28"/>
          <w:szCs w:val="28"/>
        </w:rPr>
        <w:t xml:space="preserve">                                     </w:t>
      </w:r>
      <w:r>
        <w:rPr>
          <w:spacing w:val="2"/>
          <w:sz w:val="28"/>
          <w:szCs w:val="28"/>
        </w:rPr>
        <w:t xml:space="preserve">              Ф.Ф. Гумеров</w:t>
      </w:r>
    </w:p>
    <w:p w:rsidR="00A425E0" w:rsidRPr="001041B9" w:rsidRDefault="00A425E0" w:rsidP="00AD0C74">
      <w:pPr>
        <w:rPr>
          <w:spacing w:val="2"/>
          <w:sz w:val="28"/>
          <w:szCs w:val="28"/>
        </w:rPr>
      </w:pPr>
    </w:p>
    <w:p w:rsidR="00A425E0" w:rsidRPr="001041B9" w:rsidRDefault="00A425E0" w:rsidP="00AD0C74">
      <w:pPr>
        <w:rPr>
          <w:spacing w:val="2"/>
          <w:sz w:val="28"/>
          <w:szCs w:val="28"/>
        </w:rPr>
      </w:pPr>
    </w:p>
    <w:p w:rsidR="00A425E0" w:rsidRDefault="00A425E0" w:rsidP="00AD0C74">
      <w:pPr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 xml:space="preserve"> </w:t>
      </w:r>
    </w:p>
    <w:p w:rsidR="00A425E0" w:rsidRPr="001041B9" w:rsidRDefault="00A425E0" w:rsidP="00AD0C74">
      <w:pPr>
        <w:rPr>
          <w:spacing w:val="2"/>
          <w:sz w:val="28"/>
          <w:szCs w:val="28"/>
        </w:rPr>
      </w:pPr>
      <w:r w:rsidRPr="001041B9">
        <w:rPr>
          <w:spacing w:val="2"/>
          <w:sz w:val="28"/>
          <w:szCs w:val="28"/>
        </w:rPr>
        <w:t xml:space="preserve">с. </w:t>
      </w:r>
      <w:r>
        <w:rPr>
          <w:spacing w:val="2"/>
          <w:sz w:val="28"/>
          <w:szCs w:val="28"/>
        </w:rPr>
        <w:t>Табынское,</w:t>
      </w:r>
    </w:p>
    <w:p w:rsidR="00A425E0" w:rsidRPr="001041B9" w:rsidRDefault="00A425E0" w:rsidP="00AD0C74">
      <w:pPr>
        <w:rPr>
          <w:spacing w:val="2"/>
          <w:sz w:val="28"/>
          <w:szCs w:val="28"/>
        </w:rPr>
      </w:pPr>
      <w:r w:rsidRPr="001041B9">
        <w:rPr>
          <w:spacing w:val="2"/>
          <w:sz w:val="28"/>
          <w:szCs w:val="28"/>
        </w:rPr>
        <w:t xml:space="preserve">от </w:t>
      </w:r>
      <w:r>
        <w:rPr>
          <w:spacing w:val="2"/>
          <w:sz w:val="28"/>
          <w:szCs w:val="28"/>
        </w:rPr>
        <w:t>21.09.</w:t>
      </w:r>
      <w:smartTag w:uri="urn:schemas-microsoft-com:office:smarttags" w:element="metricconverter">
        <w:smartTagPr>
          <w:attr w:name="ProductID" w:val="2022 г"/>
        </w:smartTagPr>
        <w:r>
          <w:rPr>
            <w:spacing w:val="2"/>
            <w:sz w:val="28"/>
            <w:szCs w:val="28"/>
          </w:rPr>
          <w:t>2022</w:t>
        </w:r>
        <w:r w:rsidRPr="001041B9">
          <w:rPr>
            <w:spacing w:val="2"/>
            <w:sz w:val="28"/>
            <w:szCs w:val="28"/>
          </w:rPr>
          <w:t xml:space="preserve"> г</w:t>
        </w:r>
      </w:smartTag>
      <w:r w:rsidRPr="001041B9">
        <w:rPr>
          <w:spacing w:val="2"/>
          <w:sz w:val="28"/>
          <w:szCs w:val="28"/>
        </w:rPr>
        <w:t>.</w:t>
      </w:r>
    </w:p>
    <w:p w:rsidR="00A425E0" w:rsidRPr="00802FF4" w:rsidRDefault="00A425E0" w:rsidP="00AD0C74">
      <w:pPr>
        <w:rPr>
          <w:spacing w:val="2"/>
          <w:sz w:val="28"/>
          <w:szCs w:val="28"/>
        </w:rPr>
      </w:pPr>
      <w:r w:rsidRPr="001041B9">
        <w:rPr>
          <w:spacing w:val="2"/>
          <w:sz w:val="28"/>
          <w:szCs w:val="28"/>
        </w:rPr>
        <w:t xml:space="preserve">№ </w:t>
      </w:r>
      <w:r>
        <w:rPr>
          <w:spacing w:val="2"/>
          <w:sz w:val="28"/>
          <w:szCs w:val="28"/>
        </w:rPr>
        <w:t>71-306</w:t>
      </w:r>
    </w:p>
    <w:p w:rsidR="00A425E0" w:rsidRDefault="00A425E0" w:rsidP="00AD0C74">
      <w:pPr>
        <w:rPr>
          <w:spacing w:val="2"/>
          <w:sz w:val="24"/>
          <w:szCs w:val="24"/>
        </w:rPr>
      </w:pPr>
    </w:p>
    <w:p w:rsidR="00A425E0" w:rsidRDefault="00A425E0" w:rsidP="00AD0C74">
      <w:pPr>
        <w:ind w:firstLine="698"/>
        <w:jc w:val="right"/>
        <w:rPr>
          <w:rStyle w:val="a0"/>
          <w:b w:val="0"/>
          <w:bCs/>
          <w:color w:val="auto"/>
          <w:sz w:val="22"/>
          <w:szCs w:val="22"/>
        </w:rPr>
      </w:pPr>
      <w:bookmarkStart w:id="2" w:name="sub_1000"/>
    </w:p>
    <w:p w:rsidR="00A425E0" w:rsidRPr="00E72181" w:rsidRDefault="00A425E0" w:rsidP="00AD0C74">
      <w:pPr>
        <w:ind w:firstLine="698"/>
        <w:jc w:val="right"/>
        <w:rPr>
          <w:sz w:val="22"/>
          <w:szCs w:val="22"/>
        </w:rPr>
      </w:pPr>
      <w:r w:rsidRPr="00E72181">
        <w:rPr>
          <w:rStyle w:val="a0"/>
          <w:b w:val="0"/>
          <w:bCs/>
          <w:color w:val="auto"/>
          <w:sz w:val="22"/>
          <w:szCs w:val="22"/>
        </w:rPr>
        <w:t xml:space="preserve">Приложение </w:t>
      </w:r>
      <w:r>
        <w:rPr>
          <w:rStyle w:val="a0"/>
          <w:b w:val="0"/>
          <w:bCs/>
          <w:color w:val="auto"/>
          <w:sz w:val="22"/>
          <w:szCs w:val="22"/>
        </w:rPr>
        <w:t>№</w:t>
      </w:r>
      <w:r w:rsidRPr="00E72181">
        <w:rPr>
          <w:rStyle w:val="a0"/>
          <w:b w:val="0"/>
          <w:bCs/>
          <w:color w:val="auto"/>
          <w:sz w:val="22"/>
          <w:szCs w:val="22"/>
        </w:rPr>
        <w:t xml:space="preserve"> 1</w:t>
      </w:r>
    </w:p>
    <w:bookmarkEnd w:id="2"/>
    <w:p w:rsidR="00A425E0" w:rsidRDefault="00A425E0" w:rsidP="00AD0C74">
      <w:pPr>
        <w:ind w:firstLine="698"/>
        <w:jc w:val="right"/>
        <w:rPr>
          <w:rStyle w:val="a0"/>
          <w:b w:val="0"/>
          <w:bCs/>
          <w:color w:val="auto"/>
          <w:sz w:val="22"/>
          <w:szCs w:val="22"/>
        </w:rPr>
      </w:pPr>
      <w:r w:rsidRPr="00E72181">
        <w:rPr>
          <w:rStyle w:val="a0"/>
          <w:b w:val="0"/>
          <w:bCs/>
          <w:color w:val="auto"/>
          <w:sz w:val="22"/>
          <w:szCs w:val="22"/>
        </w:rPr>
        <w:t xml:space="preserve">к </w:t>
      </w:r>
      <w:hyperlink w:anchor="sub_0" w:history="1">
        <w:r w:rsidRPr="00E72181">
          <w:rPr>
            <w:rStyle w:val="a"/>
            <w:color w:val="auto"/>
            <w:sz w:val="22"/>
            <w:szCs w:val="22"/>
          </w:rPr>
          <w:t>решению</w:t>
        </w:r>
      </w:hyperlink>
      <w:r w:rsidRPr="00E72181">
        <w:rPr>
          <w:rStyle w:val="a0"/>
          <w:b w:val="0"/>
          <w:bCs/>
          <w:color w:val="auto"/>
          <w:sz w:val="22"/>
          <w:szCs w:val="22"/>
        </w:rPr>
        <w:t xml:space="preserve"> Совета</w:t>
      </w:r>
      <w:r>
        <w:rPr>
          <w:rStyle w:val="a0"/>
          <w:b w:val="0"/>
          <w:bCs/>
          <w:color w:val="auto"/>
          <w:sz w:val="22"/>
          <w:szCs w:val="22"/>
        </w:rPr>
        <w:t xml:space="preserve"> </w:t>
      </w:r>
    </w:p>
    <w:p w:rsidR="00A425E0" w:rsidRDefault="00A425E0" w:rsidP="00AD0C74">
      <w:pPr>
        <w:ind w:firstLine="698"/>
        <w:jc w:val="right"/>
        <w:rPr>
          <w:rStyle w:val="a0"/>
          <w:b w:val="0"/>
          <w:bCs/>
          <w:color w:val="auto"/>
          <w:sz w:val="22"/>
          <w:szCs w:val="22"/>
        </w:rPr>
      </w:pPr>
      <w:r>
        <w:rPr>
          <w:rStyle w:val="a0"/>
          <w:b w:val="0"/>
          <w:bCs/>
          <w:color w:val="auto"/>
          <w:sz w:val="22"/>
          <w:szCs w:val="22"/>
        </w:rPr>
        <w:t xml:space="preserve">сельского поселения </w:t>
      </w:r>
    </w:p>
    <w:p w:rsidR="00A425E0" w:rsidRPr="00E72181" w:rsidRDefault="00A425E0" w:rsidP="00AD0C74">
      <w:pPr>
        <w:ind w:firstLine="698"/>
        <w:jc w:val="right"/>
        <w:rPr>
          <w:sz w:val="22"/>
          <w:szCs w:val="22"/>
        </w:rPr>
      </w:pPr>
      <w:r>
        <w:rPr>
          <w:rStyle w:val="a0"/>
          <w:b w:val="0"/>
          <w:bCs/>
          <w:color w:val="auto"/>
          <w:sz w:val="22"/>
          <w:szCs w:val="22"/>
        </w:rPr>
        <w:t>Табынский сельсовет</w:t>
      </w:r>
    </w:p>
    <w:p w:rsidR="00A425E0" w:rsidRPr="00E72181" w:rsidRDefault="00A425E0" w:rsidP="00AD0C74">
      <w:pPr>
        <w:ind w:firstLine="698"/>
        <w:jc w:val="right"/>
        <w:rPr>
          <w:sz w:val="22"/>
          <w:szCs w:val="22"/>
        </w:rPr>
      </w:pPr>
      <w:r w:rsidRPr="00E72181">
        <w:rPr>
          <w:rStyle w:val="a0"/>
          <w:b w:val="0"/>
          <w:bCs/>
          <w:color w:val="auto"/>
          <w:sz w:val="22"/>
          <w:szCs w:val="22"/>
        </w:rPr>
        <w:t>муниципального района</w:t>
      </w:r>
    </w:p>
    <w:p w:rsidR="00A425E0" w:rsidRPr="00E72181" w:rsidRDefault="00A425E0" w:rsidP="00AD0C74">
      <w:pPr>
        <w:ind w:firstLine="698"/>
        <w:jc w:val="right"/>
        <w:rPr>
          <w:sz w:val="22"/>
          <w:szCs w:val="22"/>
        </w:rPr>
      </w:pPr>
      <w:r w:rsidRPr="00E72181">
        <w:rPr>
          <w:rStyle w:val="a0"/>
          <w:b w:val="0"/>
          <w:bCs/>
          <w:color w:val="auto"/>
          <w:sz w:val="22"/>
          <w:szCs w:val="22"/>
        </w:rPr>
        <w:t>Гафурийский район</w:t>
      </w:r>
    </w:p>
    <w:p w:rsidR="00A425E0" w:rsidRPr="00E72181" w:rsidRDefault="00A425E0" w:rsidP="00AD0C74">
      <w:pPr>
        <w:ind w:firstLine="698"/>
        <w:jc w:val="right"/>
        <w:rPr>
          <w:sz w:val="22"/>
          <w:szCs w:val="22"/>
        </w:rPr>
      </w:pPr>
      <w:r w:rsidRPr="00E72181">
        <w:rPr>
          <w:rStyle w:val="a0"/>
          <w:b w:val="0"/>
          <w:bCs/>
          <w:color w:val="auto"/>
          <w:sz w:val="22"/>
          <w:szCs w:val="22"/>
        </w:rPr>
        <w:t>Республики Башкортостан</w:t>
      </w:r>
    </w:p>
    <w:p w:rsidR="00A425E0" w:rsidRPr="00441AF6" w:rsidRDefault="00A425E0" w:rsidP="00AD0C74">
      <w:pPr>
        <w:ind w:firstLine="698"/>
        <w:jc w:val="right"/>
        <w:rPr>
          <w:rStyle w:val="a0"/>
          <w:b w:val="0"/>
          <w:bCs/>
          <w:color w:val="000000"/>
        </w:rPr>
      </w:pPr>
      <w:r w:rsidRPr="00441AF6">
        <w:rPr>
          <w:rStyle w:val="a0"/>
          <w:b w:val="0"/>
          <w:bCs/>
          <w:color w:val="000000"/>
        </w:rPr>
        <w:t xml:space="preserve">от </w:t>
      </w:r>
      <w:r>
        <w:rPr>
          <w:rStyle w:val="a0"/>
          <w:b w:val="0"/>
          <w:bCs/>
          <w:color w:val="000000"/>
        </w:rPr>
        <w:t>21.09.2022</w:t>
      </w:r>
      <w:r w:rsidRPr="00441AF6">
        <w:rPr>
          <w:rStyle w:val="a0"/>
          <w:b w:val="0"/>
          <w:bCs/>
          <w:color w:val="000000"/>
        </w:rPr>
        <w:t xml:space="preserve">г. № </w:t>
      </w:r>
      <w:bookmarkStart w:id="3" w:name="sub_1100"/>
      <w:r>
        <w:rPr>
          <w:rStyle w:val="a0"/>
          <w:b w:val="0"/>
          <w:bCs/>
          <w:color w:val="000000"/>
        </w:rPr>
        <w:t>71-306</w:t>
      </w:r>
    </w:p>
    <w:p w:rsidR="00A425E0" w:rsidRPr="00DE5307" w:rsidRDefault="00A425E0" w:rsidP="00AD0C74">
      <w:pPr>
        <w:ind w:firstLine="698"/>
        <w:jc w:val="center"/>
        <w:rPr>
          <w:rStyle w:val="a0"/>
          <w:b w:val="0"/>
          <w:bCs/>
          <w:color w:val="000000"/>
          <w:sz w:val="26"/>
          <w:szCs w:val="26"/>
        </w:rPr>
      </w:pPr>
    </w:p>
    <w:p w:rsidR="00A425E0" w:rsidRPr="00DE5307" w:rsidRDefault="00A425E0" w:rsidP="00AD0C74">
      <w:pPr>
        <w:jc w:val="center"/>
        <w:rPr>
          <w:b/>
          <w:color w:val="000000"/>
          <w:sz w:val="26"/>
          <w:szCs w:val="26"/>
        </w:rPr>
      </w:pPr>
    </w:p>
    <w:p w:rsidR="00A425E0" w:rsidRPr="006D3ECF" w:rsidRDefault="00A425E0" w:rsidP="00AD0C74">
      <w:pPr>
        <w:jc w:val="center"/>
        <w:rPr>
          <w:color w:val="000000"/>
          <w:sz w:val="28"/>
          <w:szCs w:val="28"/>
        </w:rPr>
      </w:pPr>
      <w:r w:rsidRPr="006D3ECF">
        <w:rPr>
          <w:b/>
          <w:color w:val="000000"/>
          <w:sz w:val="28"/>
          <w:szCs w:val="28"/>
        </w:rPr>
        <w:t xml:space="preserve">Положения о порядке предоставления жилых помещений маневренного фонда  </w:t>
      </w:r>
      <w:r>
        <w:rPr>
          <w:b/>
          <w:color w:val="000000"/>
          <w:sz w:val="28"/>
          <w:szCs w:val="28"/>
        </w:rPr>
        <w:t xml:space="preserve">сельского поселения Табынский сельсовет </w:t>
      </w:r>
      <w:r w:rsidRPr="006D3ECF">
        <w:rPr>
          <w:b/>
          <w:color w:val="000000"/>
          <w:sz w:val="28"/>
          <w:szCs w:val="28"/>
        </w:rPr>
        <w:t>муниципального района Гафурийский  район Республики Башкортостан</w:t>
      </w:r>
    </w:p>
    <w:p w:rsidR="00A425E0" w:rsidRPr="006D3ECF" w:rsidRDefault="00A425E0" w:rsidP="00AD0C74">
      <w:pPr>
        <w:tabs>
          <w:tab w:val="left" w:pos="2085"/>
        </w:tabs>
        <w:rPr>
          <w:color w:val="000000"/>
          <w:sz w:val="28"/>
          <w:szCs w:val="28"/>
        </w:rPr>
      </w:pPr>
      <w:bookmarkStart w:id="4" w:name="sub_1001"/>
    </w:p>
    <w:p w:rsidR="00A425E0" w:rsidRPr="006D3ECF" w:rsidRDefault="00A425E0" w:rsidP="00AD0C74">
      <w:pPr>
        <w:tabs>
          <w:tab w:val="left" w:pos="2085"/>
        </w:tabs>
        <w:jc w:val="center"/>
        <w:rPr>
          <w:b/>
          <w:color w:val="000000"/>
          <w:sz w:val="28"/>
          <w:szCs w:val="28"/>
        </w:rPr>
      </w:pPr>
      <w:r w:rsidRPr="006D3ECF">
        <w:rPr>
          <w:b/>
          <w:color w:val="000000"/>
          <w:sz w:val="28"/>
          <w:szCs w:val="28"/>
        </w:rPr>
        <w:t>1. Общие положения</w:t>
      </w:r>
    </w:p>
    <w:bookmarkEnd w:id="4"/>
    <w:p w:rsidR="00A425E0" w:rsidRPr="006D3ECF" w:rsidRDefault="00A425E0" w:rsidP="00AD0C74">
      <w:pPr>
        <w:ind w:firstLine="851"/>
        <w:jc w:val="both"/>
        <w:rPr>
          <w:color w:val="000000"/>
          <w:sz w:val="28"/>
          <w:szCs w:val="28"/>
        </w:rPr>
      </w:pPr>
    </w:p>
    <w:p w:rsidR="00A425E0" w:rsidRPr="006D3ECF" w:rsidRDefault="00A425E0" w:rsidP="00AD0C74">
      <w:pPr>
        <w:ind w:firstLine="851"/>
        <w:jc w:val="both"/>
        <w:rPr>
          <w:color w:val="000000"/>
          <w:sz w:val="28"/>
          <w:szCs w:val="28"/>
        </w:rPr>
      </w:pPr>
      <w:r w:rsidRPr="006D3ECF">
        <w:rPr>
          <w:color w:val="000000"/>
          <w:sz w:val="28"/>
          <w:szCs w:val="28"/>
        </w:rPr>
        <w:t xml:space="preserve">Положение о порядке предоставления жилых помещений маневренного жилищного фонда </w:t>
      </w:r>
      <w:r>
        <w:rPr>
          <w:color w:val="000000"/>
          <w:sz w:val="28"/>
          <w:szCs w:val="28"/>
        </w:rPr>
        <w:t xml:space="preserve">сельского поселения Табынский сельсовет </w:t>
      </w:r>
      <w:r w:rsidRPr="006D3ECF">
        <w:rPr>
          <w:color w:val="000000"/>
          <w:sz w:val="28"/>
          <w:szCs w:val="28"/>
        </w:rPr>
        <w:t xml:space="preserve">муниципального района Гафурийский район Республики Башкортостан (далее - Положение) разработано в соответствии с </w:t>
      </w:r>
      <w:hyperlink r:id="rId13" w:history="1">
        <w:r w:rsidRPr="006D3ECF">
          <w:rPr>
            <w:color w:val="000000"/>
            <w:sz w:val="28"/>
            <w:szCs w:val="28"/>
          </w:rPr>
          <w:t>Жилищным кодексом</w:t>
        </w:r>
      </w:hyperlink>
      <w:r w:rsidRPr="006D3ECF">
        <w:rPr>
          <w:color w:val="000000"/>
          <w:sz w:val="28"/>
          <w:szCs w:val="28"/>
        </w:rPr>
        <w:t xml:space="preserve"> Российской Федерации с целью определения порядка предоставления отдельным категориям граждан во владение, пользование для временного проживания жилых помещений маневренного фонда </w:t>
      </w:r>
      <w:r>
        <w:rPr>
          <w:color w:val="000000"/>
          <w:sz w:val="28"/>
          <w:szCs w:val="28"/>
        </w:rPr>
        <w:t xml:space="preserve">сельского поселения Табынский сельсовет </w:t>
      </w:r>
      <w:r w:rsidRPr="006D3ECF">
        <w:rPr>
          <w:color w:val="000000"/>
          <w:sz w:val="28"/>
          <w:szCs w:val="28"/>
        </w:rPr>
        <w:t>муниципального района Гафурийский район Республики Башкортостан (далее - жилые помещения маневренного фонда).</w:t>
      </w:r>
    </w:p>
    <w:p w:rsidR="00A425E0" w:rsidRPr="006D3ECF" w:rsidRDefault="00A425E0" w:rsidP="00AD0C74">
      <w:pPr>
        <w:ind w:firstLine="851"/>
        <w:jc w:val="both"/>
        <w:rPr>
          <w:color w:val="000000"/>
          <w:sz w:val="28"/>
          <w:szCs w:val="28"/>
        </w:rPr>
      </w:pPr>
      <w:bookmarkStart w:id="5" w:name="sub_1011"/>
      <w:r w:rsidRPr="006D3ECF">
        <w:rPr>
          <w:color w:val="000000"/>
          <w:sz w:val="28"/>
          <w:szCs w:val="28"/>
        </w:rPr>
        <w:t>1.1. Жилые помещения маневренного фонда предоставляются по договорам найма жилого помещения маневренного фонда, для временного проживания:</w:t>
      </w:r>
    </w:p>
    <w:p w:rsidR="00A425E0" w:rsidRPr="006D3ECF" w:rsidRDefault="00A425E0" w:rsidP="00AD0C74">
      <w:pPr>
        <w:ind w:firstLine="851"/>
        <w:jc w:val="both"/>
        <w:rPr>
          <w:color w:val="000000"/>
          <w:sz w:val="28"/>
          <w:szCs w:val="28"/>
        </w:rPr>
      </w:pPr>
      <w:bookmarkStart w:id="6" w:name="sub_1111"/>
      <w:bookmarkEnd w:id="5"/>
      <w:r w:rsidRPr="006D3ECF">
        <w:rPr>
          <w:color w:val="000000"/>
          <w:sz w:val="28"/>
          <w:szCs w:val="28"/>
        </w:rPr>
        <w:t>1) граждан в связи с капитальным ремонтом или реконструкцией дома, в котором находятся жилые помещения, занимаемые ими по договорам социального найма;</w:t>
      </w:r>
    </w:p>
    <w:p w:rsidR="00A425E0" w:rsidRPr="006D3ECF" w:rsidRDefault="00A425E0" w:rsidP="00AD0C74">
      <w:pPr>
        <w:ind w:firstLine="851"/>
        <w:jc w:val="both"/>
        <w:rPr>
          <w:color w:val="000000"/>
          <w:sz w:val="28"/>
          <w:szCs w:val="28"/>
        </w:rPr>
      </w:pPr>
      <w:bookmarkStart w:id="7" w:name="sub_1112"/>
      <w:bookmarkEnd w:id="6"/>
      <w:r w:rsidRPr="006D3ECF">
        <w:rPr>
          <w:color w:val="000000"/>
          <w:sz w:val="28"/>
          <w:szCs w:val="28"/>
        </w:rPr>
        <w:t>2) граждан, утративших жилые помещения в результате обращения взыскания на эти жилые помещения, которые были приобретены за счет кредита банка или иной кредитной организации либо средств целевого займа, предоставленного юридическим лицом на приобретение жилого помещения, и заложены в обеспечение возврата кредита или целевого займа, если на момент обращения взыскания такие жилые помещения являются для них единственными;</w:t>
      </w:r>
    </w:p>
    <w:p w:rsidR="00A425E0" w:rsidRPr="006D3ECF" w:rsidRDefault="00A425E0" w:rsidP="00AD0C74">
      <w:pPr>
        <w:ind w:firstLine="851"/>
        <w:jc w:val="both"/>
        <w:rPr>
          <w:color w:val="000000"/>
          <w:sz w:val="28"/>
          <w:szCs w:val="28"/>
        </w:rPr>
      </w:pPr>
      <w:bookmarkStart w:id="8" w:name="sub_1113"/>
      <w:bookmarkEnd w:id="7"/>
      <w:r w:rsidRPr="006D3ECF">
        <w:rPr>
          <w:color w:val="000000"/>
          <w:sz w:val="28"/>
          <w:szCs w:val="28"/>
        </w:rPr>
        <w:t>3) граждан, у которых единственные жилые помещения стали непригодными для проживания в результате чрезвычайных обстоятельств;</w:t>
      </w:r>
    </w:p>
    <w:p w:rsidR="00A425E0" w:rsidRPr="006D3ECF" w:rsidRDefault="00A425E0" w:rsidP="00AD0C74">
      <w:pPr>
        <w:ind w:firstLine="851"/>
        <w:jc w:val="both"/>
        <w:rPr>
          <w:color w:val="000000"/>
          <w:sz w:val="28"/>
          <w:szCs w:val="28"/>
        </w:rPr>
      </w:pPr>
      <w:bookmarkStart w:id="9" w:name="sub_1114"/>
      <w:bookmarkEnd w:id="8"/>
      <w:r w:rsidRPr="006D3ECF">
        <w:rPr>
          <w:color w:val="000000"/>
          <w:sz w:val="28"/>
          <w:szCs w:val="28"/>
        </w:rPr>
        <w:t>4) иных граждан в случаях, предусмотренных законодательством.</w:t>
      </w:r>
    </w:p>
    <w:p w:rsidR="00A425E0" w:rsidRPr="006D3ECF" w:rsidRDefault="00A425E0" w:rsidP="00AD0C74">
      <w:pPr>
        <w:ind w:firstLine="851"/>
        <w:jc w:val="both"/>
        <w:rPr>
          <w:color w:val="000000"/>
          <w:sz w:val="28"/>
          <w:szCs w:val="28"/>
        </w:rPr>
      </w:pPr>
      <w:bookmarkStart w:id="10" w:name="sub_1012"/>
      <w:bookmarkEnd w:id="9"/>
      <w:r w:rsidRPr="006D3ECF">
        <w:rPr>
          <w:color w:val="000000"/>
          <w:sz w:val="28"/>
          <w:szCs w:val="28"/>
        </w:rPr>
        <w:t xml:space="preserve">1.2. Жилые помещения маневренного фонда предоставляются гражданам, для временного проживания, в замен помещений находящихся на территории </w:t>
      </w:r>
      <w:r>
        <w:rPr>
          <w:color w:val="000000"/>
          <w:sz w:val="28"/>
          <w:szCs w:val="28"/>
        </w:rPr>
        <w:t xml:space="preserve">сельского поселения Табынский сельсовет </w:t>
      </w:r>
      <w:r w:rsidRPr="006D3ECF">
        <w:rPr>
          <w:color w:val="000000"/>
          <w:sz w:val="28"/>
          <w:szCs w:val="28"/>
        </w:rPr>
        <w:t>муниципального района Гафурийский район Р</w:t>
      </w:r>
      <w:r>
        <w:rPr>
          <w:color w:val="000000"/>
          <w:sz w:val="28"/>
          <w:szCs w:val="28"/>
        </w:rPr>
        <w:t xml:space="preserve">еспублики </w:t>
      </w:r>
      <w:r w:rsidRPr="006D3ECF">
        <w:rPr>
          <w:color w:val="000000"/>
          <w:sz w:val="28"/>
          <w:szCs w:val="28"/>
        </w:rPr>
        <w:t>Б</w:t>
      </w:r>
      <w:r>
        <w:rPr>
          <w:color w:val="000000"/>
          <w:sz w:val="28"/>
          <w:szCs w:val="28"/>
        </w:rPr>
        <w:t>ашкортостан</w:t>
      </w:r>
      <w:r w:rsidRPr="006D3ECF">
        <w:rPr>
          <w:color w:val="000000"/>
          <w:sz w:val="28"/>
          <w:szCs w:val="28"/>
        </w:rPr>
        <w:t xml:space="preserve"> в связи с обстоятельствами указанными в </w:t>
      </w:r>
      <w:hyperlink w:anchor="sub_1011" w:history="1">
        <w:r w:rsidRPr="006D3ECF">
          <w:rPr>
            <w:color w:val="000000"/>
            <w:sz w:val="28"/>
            <w:szCs w:val="28"/>
          </w:rPr>
          <w:t>п. 1.1.</w:t>
        </w:r>
      </w:hyperlink>
      <w:r w:rsidRPr="006D3ECF">
        <w:rPr>
          <w:color w:val="000000"/>
          <w:sz w:val="28"/>
          <w:szCs w:val="28"/>
        </w:rPr>
        <w:t xml:space="preserve"> настоящего Положения.</w:t>
      </w:r>
    </w:p>
    <w:p w:rsidR="00A425E0" w:rsidRPr="006D3ECF" w:rsidRDefault="00A425E0" w:rsidP="00AD0C74">
      <w:pPr>
        <w:jc w:val="both"/>
        <w:rPr>
          <w:sz w:val="28"/>
          <w:szCs w:val="28"/>
        </w:rPr>
      </w:pPr>
      <w:r w:rsidRPr="006D3ECF">
        <w:rPr>
          <w:sz w:val="28"/>
          <w:szCs w:val="28"/>
        </w:rPr>
        <w:tab/>
        <w:t>1.3. Договор найма жилого помещения маневренного фонда заключается на период:</w:t>
      </w:r>
    </w:p>
    <w:p w:rsidR="00A425E0" w:rsidRPr="006D3ECF" w:rsidRDefault="00A425E0" w:rsidP="00AD0C74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11" w:name="sub_106021"/>
      <w:r w:rsidRPr="006D3ECF">
        <w:rPr>
          <w:sz w:val="28"/>
          <w:szCs w:val="28"/>
        </w:rPr>
        <w:t xml:space="preserve">1) до завершения капитального ремонта или реконструкции дома (при заключении такого договора с гражданами, указанными в </w:t>
      </w:r>
      <w:hyperlink w:anchor="sub_9501" w:history="1">
        <w:r w:rsidRPr="006D3ECF">
          <w:rPr>
            <w:sz w:val="28"/>
            <w:szCs w:val="28"/>
          </w:rPr>
          <w:t>пункте 1 статьи 95</w:t>
        </w:r>
      </w:hyperlink>
      <w:r w:rsidRPr="006D3ECF">
        <w:rPr>
          <w:sz w:val="28"/>
          <w:szCs w:val="28"/>
        </w:rPr>
        <w:t xml:space="preserve"> Жилищного Кодекса);</w:t>
      </w:r>
    </w:p>
    <w:p w:rsidR="00A425E0" w:rsidRPr="006D3ECF" w:rsidRDefault="00A425E0" w:rsidP="00AD0C74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12" w:name="sub_106022"/>
      <w:bookmarkEnd w:id="11"/>
      <w:r w:rsidRPr="006D3ECF">
        <w:rPr>
          <w:sz w:val="28"/>
          <w:szCs w:val="28"/>
        </w:rPr>
        <w:t xml:space="preserve">2) до завершения расчетов с гражданами, утратившими жилые помещения в результате обращения взыскания на них, после продажи жилых помещений, на которые было обращено взыскание (при заключении такого договора с гражданами, указанными в </w:t>
      </w:r>
      <w:hyperlink w:anchor="sub_9502" w:history="1">
        <w:r w:rsidRPr="006D3ECF">
          <w:rPr>
            <w:sz w:val="28"/>
            <w:szCs w:val="28"/>
          </w:rPr>
          <w:t>пункте 2 статьи 95</w:t>
        </w:r>
      </w:hyperlink>
      <w:r w:rsidRPr="006D3ECF">
        <w:rPr>
          <w:sz w:val="28"/>
          <w:szCs w:val="28"/>
        </w:rPr>
        <w:t xml:space="preserve"> Жилищного Кодекса);</w:t>
      </w:r>
    </w:p>
    <w:p w:rsidR="00A425E0" w:rsidRPr="006D3ECF" w:rsidRDefault="00A425E0" w:rsidP="00AD0C74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13" w:name="sub_106023"/>
      <w:bookmarkEnd w:id="12"/>
      <w:r w:rsidRPr="006D3ECF">
        <w:rPr>
          <w:sz w:val="28"/>
          <w:szCs w:val="28"/>
        </w:rPr>
        <w:t xml:space="preserve">3) до завершения расчетов с гражданами, единственное жилое помещение которых стало непригодным для проживания в результате чрезвычайных обстоятельств, в порядке, предусмотренном настоящим Кодексом, другими федеральными законами, либо до предоставления им жилых помещений государственного или муниципального жилищного фонда в случаях и в порядке, которые предусмотрены Жилищным Кодексом (при заключении такого договора с гражданами, указанными в </w:t>
      </w:r>
      <w:hyperlink w:anchor="sub_9503" w:history="1">
        <w:r w:rsidRPr="006D3ECF">
          <w:rPr>
            <w:sz w:val="28"/>
            <w:szCs w:val="28"/>
          </w:rPr>
          <w:t>пункте 3 статьи 95</w:t>
        </w:r>
      </w:hyperlink>
      <w:r w:rsidRPr="006D3ECF">
        <w:rPr>
          <w:sz w:val="28"/>
          <w:szCs w:val="28"/>
        </w:rPr>
        <w:t xml:space="preserve"> Жилищного Кодекса);</w:t>
      </w:r>
    </w:p>
    <w:bookmarkEnd w:id="13"/>
    <w:p w:rsidR="00A425E0" w:rsidRPr="006D3ECF" w:rsidRDefault="00A425E0" w:rsidP="00AD0C74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6D3ECF">
        <w:rPr>
          <w:sz w:val="28"/>
          <w:szCs w:val="28"/>
        </w:rPr>
        <w:t xml:space="preserve">3.1) до завершения расчетов с гражданами, указанными в </w:t>
      </w:r>
      <w:hyperlink w:anchor="sub_9531" w:history="1">
        <w:r w:rsidRPr="006D3ECF">
          <w:rPr>
            <w:sz w:val="28"/>
            <w:szCs w:val="28"/>
          </w:rPr>
          <w:t>пункте 3.1 статьи 95</w:t>
        </w:r>
      </w:hyperlink>
      <w:r w:rsidRPr="006D3ECF">
        <w:rPr>
          <w:sz w:val="28"/>
          <w:szCs w:val="28"/>
        </w:rPr>
        <w:t xml:space="preserve"> Жилищного Кодекса, либо до предоставления им жилых помещений, но не более чем на два года;</w:t>
      </w:r>
    </w:p>
    <w:p w:rsidR="00A425E0" w:rsidRPr="006D3ECF" w:rsidRDefault="00A425E0" w:rsidP="00AD0C74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14" w:name="sub_106024"/>
      <w:r w:rsidRPr="006D3ECF">
        <w:rPr>
          <w:sz w:val="28"/>
          <w:szCs w:val="28"/>
        </w:rPr>
        <w:t xml:space="preserve">4) установленный законодательством (при заключении такого договора с гражданами, указанными в </w:t>
      </w:r>
      <w:hyperlink w:anchor="sub_9504" w:history="1">
        <w:r w:rsidRPr="006D3ECF">
          <w:rPr>
            <w:sz w:val="28"/>
            <w:szCs w:val="28"/>
          </w:rPr>
          <w:t>пункте 4 статьи 95</w:t>
        </w:r>
      </w:hyperlink>
      <w:r w:rsidRPr="006D3ECF">
        <w:rPr>
          <w:sz w:val="28"/>
          <w:szCs w:val="28"/>
        </w:rPr>
        <w:t xml:space="preserve"> Жилищного Кодекса).</w:t>
      </w:r>
    </w:p>
    <w:p w:rsidR="00A425E0" w:rsidRPr="006D3ECF" w:rsidRDefault="00A425E0" w:rsidP="00AD0C74">
      <w:pPr>
        <w:ind w:firstLine="851"/>
        <w:jc w:val="both"/>
        <w:rPr>
          <w:sz w:val="28"/>
          <w:szCs w:val="28"/>
        </w:rPr>
      </w:pPr>
      <w:bookmarkStart w:id="15" w:name="sub_1013"/>
      <w:bookmarkEnd w:id="10"/>
      <w:bookmarkEnd w:id="14"/>
      <w:r w:rsidRPr="006D3ECF">
        <w:rPr>
          <w:sz w:val="28"/>
          <w:szCs w:val="28"/>
        </w:rPr>
        <w:t>1.4. Жилые помещения маневренного фонда предоставляются из расчета не менее чем 6 (шесть) квадратных метров жилой площади на одного человека.</w:t>
      </w:r>
    </w:p>
    <w:bookmarkEnd w:id="15"/>
    <w:p w:rsidR="00A425E0" w:rsidRPr="006D3ECF" w:rsidRDefault="00A425E0" w:rsidP="00AD0C74">
      <w:pPr>
        <w:ind w:firstLine="851"/>
        <w:jc w:val="both"/>
        <w:rPr>
          <w:sz w:val="28"/>
          <w:szCs w:val="28"/>
        </w:rPr>
      </w:pPr>
      <w:r w:rsidRPr="006D3ECF">
        <w:rPr>
          <w:sz w:val="28"/>
          <w:szCs w:val="28"/>
        </w:rPr>
        <w:t>В случае невозможности предоставления жилых помещений по нормам предоставления гражданину с его согласия может быть предоставлено жилое помещение менее установленных норм.</w:t>
      </w:r>
    </w:p>
    <w:p w:rsidR="00A425E0" w:rsidRPr="006D3ECF" w:rsidRDefault="00A425E0" w:rsidP="00AD0C74">
      <w:pPr>
        <w:ind w:firstLine="851"/>
        <w:jc w:val="both"/>
        <w:rPr>
          <w:sz w:val="28"/>
          <w:szCs w:val="28"/>
        </w:rPr>
      </w:pPr>
      <w:bookmarkStart w:id="16" w:name="sub_1014"/>
      <w:r w:rsidRPr="006D3ECF">
        <w:rPr>
          <w:sz w:val="28"/>
          <w:szCs w:val="28"/>
        </w:rPr>
        <w:t>1.5. Жилые помещения маневренного фонда не подлежат отчуждению, обмену, передаче в поднаем, в аренду.</w:t>
      </w:r>
    </w:p>
    <w:p w:rsidR="00A425E0" w:rsidRPr="006D3ECF" w:rsidRDefault="00A425E0" w:rsidP="00AD0C74">
      <w:pPr>
        <w:ind w:firstLine="851"/>
        <w:jc w:val="both"/>
        <w:rPr>
          <w:sz w:val="28"/>
          <w:szCs w:val="28"/>
        </w:rPr>
      </w:pPr>
      <w:bookmarkStart w:id="17" w:name="sub_1015"/>
      <w:bookmarkEnd w:id="16"/>
      <w:r w:rsidRPr="006D3ECF">
        <w:rPr>
          <w:sz w:val="28"/>
          <w:szCs w:val="28"/>
        </w:rPr>
        <w:t>1.6. Переустройство и перепланировка жилого помещения маневренного фонда не допускается.</w:t>
      </w:r>
    </w:p>
    <w:p w:rsidR="00A425E0" w:rsidRPr="006D3ECF" w:rsidRDefault="00A425E0" w:rsidP="00AD0C74">
      <w:pPr>
        <w:ind w:firstLine="851"/>
        <w:jc w:val="both"/>
        <w:rPr>
          <w:sz w:val="28"/>
          <w:szCs w:val="28"/>
        </w:rPr>
      </w:pPr>
      <w:bookmarkStart w:id="18" w:name="sub_1016"/>
      <w:bookmarkEnd w:id="17"/>
      <w:r w:rsidRPr="006D3ECF">
        <w:rPr>
          <w:sz w:val="28"/>
          <w:szCs w:val="28"/>
        </w:rPr>
        <w:t xml:space="preserve">1.7. Организация эксплуатации жилого помещения маневренного фонда осуществляется в порядке, установленном </w:t>
      </w:r>
      <w:hyperlink r:id="rId14" w:history="1">
        <w:r w:rsidRPr="006D3ECF">
          <w:rPr>
            <w:sz w:val="28"/>
            <w:szCs w:val="28"/>
          </w:rPr>
          <w:t>Жилищным кодексом</w:t>
        </w:r>
      </w:hyperlink>
      <w:r w:rsidRPr="006D3ECF">
        <w:rPr>
          <w:sz w:val="28"/>
          <w:szCs w:val="28"/>
        </w:rPr>
        <w:t xml:space="preserve"> Российской Федерации и нормативно-правовыми актами органа местного самоуправления.</w:t>
      </w:r>
    </w:p>
    <w:p w:rsidR="00A425E0" w:rsidRPr="006D3ECF" w:rsidRDefault="00A425E0" w:rsidP="00AD0C74">
      <w:pPr>
        <w:ind w:firstLine="851"/>
        <w:jc w:val="both"/>
        <w:rPr>
          <w:color w:val="000000"/>
          <w:sz w:val="28"/>
          <w:szCs w:val="28"/>
        </w:rPr>
      </w:pPr>
      <w:bookmarkStart w:id="19" w:name="sub_1017"/>
      <w:bookmarkEnd w:id="18"/>
      <w:r w:rsidRPr="006D3ECF">
        <w:rPr>
          <w:sz w:val="28"/>
          <w:szCs w:val="28"/>
        </w:rPr>
        <w:t>1.8. Использование жилого помещения в качестве жилого помещения маневренного фонда допускается только после отнесения</w:t>
      </w:r>
      <w:r w:rsidRPr="006D3ECF">
        <w:rPr>
          <w:color w:val="000000"/>
          <w:sz w:val="28"/>
          <w:szCs w:val="28"/>
        </w:rPr>
        <w:t xml:space="preserve"> такого помещения к специализированному жилищному фонду.</w:t>
      </w:r>
    </w:p>
    <w:bookmarkEnd w:id="19"/>
    <w:p w:rsidR="00A425E0" w:rsidRPr="006D3ECF" w:rsidRDefault="00A425E0" w:rsidP="00AD0C74">
      <w:pPr>
        <w:ind w:firstLine="851"/>
        <w:jc w:val="both"/>
        <w:rPr>
          <w:color w:val="000000"/>
          <w:sz w:val="28"/>
          <w:szCs w:val="28"/>
        </w:rPr>
      </w:pPr>
      <w:r w:rsidRPr="006D3ECF">
        <w:rPr>
          <w:color w:val="000000"/>
          <w:sz w:val="28"/>
          <w:szCs w:val="28"/>
        </w:rPr>
        <w:t xml:space="preserve">Включение жилого помещения в специализированный жилищный фонд с отнесением к виду жилые помещения маневренного фонда и исключение жилого помещения из указанного фонда осуществляются на основании постановления </w:t>
      </w:r>
      <w:r>
        <w:rPr>
          <w:color w:val="000000"/>
          <w:sz w:val="28"/>
          <w:szCs w:val="28"/>
        </w:rPr>
        <w:t xml:space="preserve">администрации сельского поселения Табынский сельсовет </w:t>
      </w:r>
      <w:r w:rsidRPr="006D3ECF">
        <w:rPr>
          <w:color w:val="000000"/>
          <w:sz w:val="28"/>
          <w:szCs w:val="28"/>
        </w:rPr>
        <w:t xml:space="preserve"> муниципального района Гафурийский район Р</w:t>
      </w:r>
      <w:r>
        <w:rPr>
          <w:color w:val="000000"/>
          <w:sz w:val="28"/>
          <w:szCs w:val="28"/>
        </w:rPr>
        <w:t xml:space="preserve">еспублики </w:t>
      </w:r>
      <w:r w:rsidRPr="006D3ECF">
        <w:rPr>
          <w:color w:val="000000"/>
          <w:sz w:val="28"/>
          <w:szCs w:val="28"/>
        </w:rPr>
        <w:t>Б</w:t>
      </w:r>
      <w:r>
        <w:rPr>
          <w:color w:val="000000"/>
          <w:sz w:val="28"/>
          <w:szCs w:val="28"/>
        </w:rPr>
        <w:t>ашкортостан</w:t>
      </w:r>
      <w:r w:rsidRPr="006D3ECF">
        <w:rPr>
          <w:color w:val="000000"/>
          <w:sz w:val="28"/>
          <w:szCs w:val="28"/>
        </w:rPr>
        <w:t>, с обязательным уведомлением органа, осуществляющий регистрацию прав на недвижимое имущество и сделок с ним, в течение 3 рабочих дней с даты принятия постановления.</w:t>
      </w:r>
    </w:p>
    <w:p w:rsidR="00A425E0" w:rsidRPr="006D3ECF" w:rsidRDefault="00A425E0" w:rsidP="00AD0C74">
      <w:pPr>
        <w:ind w:firstLine="851"/>
        <w:jc w:val="both"/>
        <w:rPr>
          <w:color w:val="000000"/>
          <w:sz w:val="28"/>
          <w:szCs w:val="28"/>
        </w:rPr>
      </w:pPr>
      <w:bookmarkStart w:id="20" w:name="sub_1018"/>
      <w:r w:rsidRPr="006D3ECF">
        <w:rPr>
          <w:color w:val="000000"/>
          <w:sz w:val="28"/>
          <w:szCs w:val="28"/>
        </w:rPr>
        <w:t xml:space="preserve">1.9. Ведение реестра жилых помещений маневренного фонда осуществляет Комитет по управлению </w:t>
      </w:r>
      <w:r>
        <w:rPr>
          <w:color w:val="000000"/>
          <w:sz w:val="28"/>
          <w:szCs w:val="28"/>
        </w:rPr>
        <w:t xml:space="preserve">муниципальной </w:t>
      </w:r>
      <w:r w:rsidRPr="006D3ECF">
        <w:rPr>
          <w:color w:val="000000"/>
          <w:sz w:val="28"/>
          <w:szCs w:val="28"/>
        </w:rPr>
        <w:t xml:space="preserve">собственностью </w:t>
      </w:r>
      <w:r>
        <w:rPr>
          <w:color w:val="000000"/>
          <w:sz w:val="28"/>
          <w:szCs w:val="28"/>
        </w:rPr>
        <w:t>Администрации муниципального района Гафурийский район Республики Башкортостан</w:t>
      </w:r>
      <w:r w:rsidRPr="006D3ECF">
        <w:rPr>
          <w:color w:val="000000"/>
          <w:sz w:val="28"/>
          <w:szCs w:val="28"/>
        </w:rPr>
        <w:t>.</w:t>
      </w:r>
    </w:p>
    <w:bookmarkEnd w:id="20"/>
    <w:p w:rsidR="00A425E0" w:rsidRPr="006D3ECF" w:rsidRDefault="00A425E0" w:rsidP="00AD0C74">
      <w:pPr>
        <w:ind w:firstLine="851"/>
        <w:jc w:val="both"/>
        <w:rPr>
          <w:color w:val="000000"/>
          <w:sz w:val="28"/>
          <w:szCs w:val="28"/>
        </w:rPr>
      </w:pPr>
    </w:p>
    <w:p w:rsidR="00A425E0" w:rsidRPr="006D3ECF" w:rsidRDefault="00A425E0" w:rsidP="00AD0C74">
      <w:pPr>
        <w:ind w:firstLine="851"/>
        <w:jc w:val="center"/>
        <w:rPr>
          <w:b/>
          <w:color w:val="000000"/>
          <w:sz w:val="28"/>
          <w:szCs w:val="28"/>
        </w:rPr>
      </w:pPr>
      <w:bookmarkStart w:id="21" w:name="sub_1002"/>
      <w:r w:rsidRPr="006D3ECF">
        <w:rPr>
          <w:b/>
          <w:color w:val="000000"/>
          <w:sz w:val="28"/>
          <w:szCs w:val="28"/>
        </w:rPr>
        <w:t>2. Перечень категорий граждан, которым предоставляются жилые помещения маневренного фонда</w:t>
      </w:r>
    </w:p>
    <w:bookmarkEnd w:id="21"/>
    <w:p w:rsidR="00A425E0" w:rsidRPr="006D3ECF" w:rsidRDefault="00A425E0" w:rsidP="00AD0C74">
      <w:pPr>
        <w:ind w:firstLine="851"/>
        <w:jc w:val="both"/>
        <w:rPr>
          <w:color w:val="000000"/>
          <w:sz w:val="28"/>
          <w:szCs w:val="28"/>
        </w:rPr>
      </w:pPr>
    </w:p>
    <w:p w:rsidR="00A425E0" w:rsidRPr="006D3ECF" w:rsidRDefault="00A425E0" w:rsidP="00AD0C74">
      <w:pPr>
        <w:ind w:firstLine="851"/>
        <w:jc w:val="both"/>
        <w:rPr>
          <w:color w:val="000000"/>
          <w:sz w:val="28"/>
          <w:szCs w:val="28"/>
        </w:rPr>
      </w:pPr>
      <w:bookmarkStart w:id="22" w:name="sub_1021"/>
      <w:r w:rsidRPr="006D3ECF">
        <w:rPr>
          <w:color w:val="000000"/>
          <w:sz w:val="28"/>
          <w:szCs w:val="28"/>
        </w:rPr>
        <w:t>2.1. Жилые помещения маневренного фонда предназначены для временного проживания:</w:t>
      </w:r>
    </w:p>
    <w:p w:rsidR="00A425E0" w:rsidRPr="006D3ECF" w:rsidRDefault="00A425E0" w:rsidP="00AD0C74">
      <w:pPr>
        <w:ind w:firstLine="851"/>
        <w:jc w:val="both"/>
        <w:rPr>
          <w:color w:val="000000"/>
          <w:sz w:val="28"/>
          <w:szCs w:val="28"/>
        </w:rPr>
      </w:pPr>
      <w:bookmarkStart w:id="23" w:name="sub_1211"/>
      <w:bookmarkEnd w:id="22"/>
      <w:r w:rsidRPr="006D3ECF">
        <w:rPr>
          <w:color w:val="000000"/>
          <w:sz w:val="28"/>
          <w:szCs w:val="28"/>
        </w:rPr>
        <w:t>1) граждан в связи с капитальным ремонтом или реконструкцией дома, в котором находятся жилые помещения, занимаемые ими по договорам социального найма;</w:t>
      </w:r>
    </w:p>
    <w:p w:rsidR="00A425E0" w:rsidRPr="006D3ECF" w:rsidRDefault="00A425E0" w:rsidP="00AD0C74">
      <w:pPr>
        <w:ind w:firstLine="851"/>
        <w:jc w:val="both"/>
        <w:rPr>
          <w:color w:val="000000"/>
          <w:sz w:val="28"/>
          <w:szCs w:val="28"/>
        </w:rPr>
      </w:pPr>
      <w:bookmarkStart w:id="24" w:name="sub_1212"/>
      <w:bookmarkEnd w:id="23"/>
      <w:r w:rsidRPr="006D3ECF">
        <w:rPr>
          <w:color w:val="000000"/>
          <w:sz w:val="28"/>
          <w:szCs w:val="28"/>
        </w:rPr>
        <w:t>2) граждан, утративших жилые помещения в результате обращения взыскания на эти жилые помещения, которые были приобретены за счет кредита банка или иной кредитной организации либо средств целевого займа, предоставленного юридическим лицом на приобретение жилого помещения, и заложены в обеспечение возврата кредита или целевого займа, если на момент обращения взыскания такие жилые помещения являются для них единственными;</w:t>
      </w:r>
    </w:p>
    <w:p w:rsidR="00A425E0" w:rsidRPr="006D3ECF" w:rsidRDefault="00A425E0" w:rsidP="00AD0C74">
      <w:pPr>
        <w:ind w:firstLine="851"/>
        <w:jc w:val="both"/>
        <w:rPr>
          <w:color w:val="000000"/>
          <w:sz w:val="28"/>
          <w:szCs w:val="28"/>
        </w:rPr>
      </w:pPr>
      <w:bookmarkStart w:id="25" w:name="sub_1213"/>
      <w:bookmarkEnd w:id="24"/>
      <w:r w:rsidRPr="006D3ECF">
        <w:rPr>
          <w:color w:val="000000"/>
          <w:sz w:val="28"/>
          <w:szCs w:val="28"/>
        </w:rPr>
        <w:t>3) граждан, у которых единственные жилые помещения стали непригодными для проживания в результате чрезвычайных обстоятельств;</w:t>
      </w:r>
    </w:p>
    <w:p w:rsidR="00A425E0" w:rsidRPr="006D3ECF" w:rsidRDefault="00A425E0" w:rsidP="00AD0C74">
      <w:pPr>
        <w:ind w:firstLine="851"/>
        <w:jc w:val="both"/>
        <w:rPr>
          <w:color w:val="000000"/>
          <w:sz w:val="28"/>
          <w:szCs w:val="28"/>
        </w:rPr>
      </w:pPr>
      <w:bookmarkStart w:id="26" w:name="sub_1214"/>
      <w:bookmarkEnd w:id="25"/>
      <w:r w:rsidRPr="006D3ECF">
        <w:rPr>
          <w:color w:val="000000"/>
          <w:sz w:val="28"/>
          <w:szCs w:val="28"/>
        </w:rPr>
        <w:t>4) иных граждан в случаях, предусмотренных законодательством.</w:t>
      </w:r>
    </w:p>
    <w:bookmarkEnd w:id="26"/>
    <w:p w:rsidR="00A425E0" w:rsidRPr="006D3ECF" w:rsidRDefault="00A425E0" w:rsidP="00AD0C74">
      <w:pPr>
        <w:ind w:firstLine="851"/>
        <w:jc w:val="both"/>
        <w:rPr>
          <w:color w:val="000000"/>
          <w:sz w:val="28"/>
          <w:szCs w:val="28"/>
        </w:rPr>
      </w:pPr>
    </w:p>
    <w:p w:rsidR="00A425E0" w:rsidRPr="006D3ECF" w:rsidRDefault="00A425E0" w:rsidP="00AD0C74">
      <w:pPr>
        <w:ind w:firstLine="851"/>
        <w:jc w:val="center"/>
        <w:rPr>
          <w:b/>
          <w:color w:val="000000"/>
          <w:sz w:val="28"/>
          <w:szCs w:val="28"/>
        </w:rPr>
      </w:pPr>
      <w:bookmarkStart w:id="27" w:name="sub_1003"/>
      <w:r w:rsidRPr="006D3ECF">
        <w:rPr>
          <w:b/>
          <w:color w:val="000000"/>
          <w:sz w:val="28"/>
          <w:szCs w:val="28"/>
        </w:rPr>
        <w:t>3. Порядок предоставления жилого помещения маневренного фонда</w:t>
      </w:r>
    </w:p>
    <w:bookmarkEnd w:id="27"/>
    <w:p w:rsidR="00A425E0" w:rsidRPr="006D3ECF" w:rsidRDefault="00A425E0" w:rsidP="00AD0C74">
      <w:pPr>
        <w:ind w:firstLine="851"/>
        <w:jc w:val="both"/>
        <w:rPr>
          <w:color w:val="000000"/>
          <w:sz w:val="28"/>
          <w:szCs w:val="28"/>
        </w:rPr>
      </w:pPr>
    </w:p>
    <w:p w:rsidR="00A425E0" w:rsidRPr="006D3ECF" w:rsidRDefault="00A425E0" w:rsidP="00AD0C74">
      <w:pPr>
        <w:ind w:firstLine="851"/>
        <w:jc w:val="both"/>
        <w:rPr>
          <w:color w:val="000000"/>
          <w:sz w:val="28"/>
          <w:szCs w:val="28"/>
        </w:rPr>
      </w:pPr>
      <w:bookmarkStart w:id="28" w:name="sub_1031"/>
      <w:r w:rsidRPr="006D3ECF">
        <w:rPr>
          <w:color w:val="000000"/>
          <w:sz w:val="28"/>
          <w:szCs w:val="28"/>
        </w:rPr>
        <w:t xml:space="preserve">3.1. Жилые помещения маневренного фонда предоставляются по установленным настоящим Положением основаниям гражданам, не обеспеченным жилыми помещениями на территории </w:t>
      </w:r>
      <w:r>
        <w:rPr>
          <w:color w:val="000000"/>
          <w:sz w:val="28"/>
          <w:szCs w:val="28"/>
        </w:rPr>
        <w:t xml:space="preserve">сельского поселения Табынский сельсовет </w:t>
      </w:r>
      <w:r w:rsidRPr="006D3ECF">
        <w:rPr>
          <w:color w:val="000000"/>
          <w:sz w:val="28"/>
          <w:szCs w:val="28"/>
        </w:rPr>
        <w:t>муниципального района Гафурийский район Республики Башкортостан.</w:t>
      </w:r>
    </w:p>
    <w:p w:rsidR="00A425E0" w:rsidRPr="006D3ECF" w:rsidRDefault="00A425E0" w:rsidP="00AD0C74">
      <w:pPr>
        <w:ind w:firstLine="851"/>
        <w:jc w:val="both"/>
        <w:rPr>
          <w:color w:val="000000"/>
          <w:sz w:val="28"/>
          <w:szCs w:val="28"/>
        </w:rPr>
      </w:pPr>
      <w:bookmarkStart w:id="29" w:name="sub_1032"/>
      <w:bookmarkEnd w:id="28"/>
      <w:r w:rsidRPr="006D3ECF">
        <w:rPr>
          <w:color w:val="000000"/>
          <w:sz w:val="28"/>
          <w:szCs w:val="28"/>
        </w:rPr>
        <w:t>3.2. Заселение жилых помещений маневренного жилищного фонда производится без расторжения при этом договоров найма на ремонтируемые жилые помещения и снятия с регистрационного учета по месту постоянного жительства.</w:t>
      </w:r>
    </w:p>
    <w:p w:rsidR="00A425E0" w:rsidRPr="006D3ECF" w:rsidRDefault="00A425E0" w:rsidP="00AD0C74">
      <w:pPr>
        <w:ind w:firstLine="851"/>
        <w:jc w:val="both"/>
        <w:rPr>
          <w:color w:val="000000"/>
          <w:sz w:val="28"/>
          <w:szCs w:val="28"/>
        </w:rPr>
      </w:pPr>
      <w:bookmarkStart w:id="30" w:name="sub_1033"/>
      <w:bookmarkEnd w:id="29"/>
      <w:r w:rsidRPr="006D3ECF">
        <w:rPr>
          <w:color w:val="000000"/>
          <w:sz w:val="28"/>
          <w:szCs w:val="28"/>
        </w:rPr>
        <w:t>3.3. Жилые помещения маневренного фонда предоставляются в порядке очередности, исходя из времени постановки на учет граждан, которым предоставляются жилые помещения маневренного фонда (далее - учет).</w:t>
      </w:r>
    </w:p>
    <w:p w:rsidR="00A425E0" w:rsidRPr="006D3ECF" w:rsidRDefault="00A425E0" w:rsidP="00AD0C74">
      <w:pPr>
        <w:ind w:firstLine="851"/>
        <w:jc w:val="both"/>
        <w:rPr>
          <w:color w:val="000000"/>
          <w:sz w:val="28"/>
          <w:szCs w:val="28"/>
        </w:rPr>
      </w:pPr>
      <w:bookmarkStart w:id="31" w:name="sub_1034"/>
      <w:bookmarkEnd w:id="30"/>
      <w:r w:rsidRPr="006D3ECF">
        <w:rPr>
          <w:color w:val="000000"/>
          <w:sz w:val="28"/>
          <w:szCs w:val="28"/>
        </w:rPr>
        <w:t xml:space="preserve">3.4. Основание принятия на учет для граждан указанных в </w:t>
      </w:r>
      <w:hyperlink w:anchor="sub_1211" w:history="1">
        <w:r w:rsidRPr="006D3ECF">
          <w:rPr>
            <w:color w:val="000000"/>
            <w:sz w:val="28"/>
            <w:szCs w:val="28"/>
          </w:rPr>
          <w:t>п.п. 1 п. 2.1.</w:t>
        </w:r>
      </w:hyperlink>
      <w:r w:rsidRPr="006D3ECF">
        <w:rPr>
          <w:color w:val="000000"/>
          <w:sz w:val="28"/>
          <w:szCs w:val="28"/>
        </w:rPr>
        <w:t xml:space="preserve"> Положения, занимающие жилые помещения, находящиеся на балансе администрации </w:t>
      </w:r>
      <w:r>
        <w:rPr>
          <w:color w:val="000000"/>
          <w:sz w:val="28"/>
          <w:szCs w:val="28"/>
        </w:rPr>
        <w:t xml:space="preserve">сельского поселения Табынский сельсовет </w:t>
      </w:r>
      <w:r w:rsidRPr="006D3ECF">
        <w:rPr>
          <w:color w:val="000000"/>
          <w:sz w:val="28"/>
          <w:szCs w:val="28"/>
        </w:rPr>
        <w:t xml:space="preserve">муниципального района Гафурийский район Республики Башкортостан на основаниях социального найма, является решение либо протокола общего собрания собственников жилых помещений о проведении капитального ремонта или реконструкции дома, с соблюдением условий указанных в </w:t>
      </w:r>
      <w:hyperlink w:anchor="sub_1031" w:history="1">
        <w:r w:rsidRPr="006D3ECF">
          <w:rPr>
            <w:color w:val="000000"/>
            <w:sz w:val="28"/>
            <w:szCs w:val="28"/>
          </w:rPr>
          <w:t>п. 3.1.</w:t>
        </w:r>
      </w:hyperlink>
      <w:r w:rsidRPr="006D3ECF">
        <w:rPr>
          <w:color w:val="000000"/>
          <w:sz w:val="28"/>
          <w:szCs w:val="28"/>
        </w:rPr>
        <w:t xml:space="preserve"> настоящего Положения.</w:t>
      </w:r>
    </w:p>
    <w:bookmarkEnd w:id="31"/>
    <w:p w:rsidR="00A425E0" w:rsidRPr="006D3ECF" w:rsidRDefault="00A425E0" w:rsidP="00AD0C74">
      <w:pPr>
        <w:ind w:firstLine="851"/>
        <w:jc w:val="both"/>
        <w:rPr>
          <w:color w:val="000000"/>
          <w:sz w:val="28"/>
          <w:szCs w:val="28"/>
        </w:rPr>
      </w:pPr>
      <w:r w:rsidRPr="006D3ECF">
        <w:rPr>
          <w:color w:val="000000"/>
          <w:sz w:val="28"/>
          <w:szCs w:val="28"/>
        </w:rPr>
        <w:t xml:space="preserve">Основания принятия на учет для граждан указанных в </w:t>
      </w:r>
      <w:hyperlink w:anchor="sub_1021" w:history="1">
        <w:r w:rsidRPr="006D3ECF">
          <w:rPr>
            <w:color w:val="000000"/>
            <w:sz w:val="28"/>
            <w:szCs w:val="28"/>
          </w:rPr>
          <w:t>п. 2.1.</w:t>
        </w:r>
      </w:hyperlink>
      <w:r w:rsidRPr="006D3ECF">
        <w:rPr>
          <w:color w:val="000000"/>
          <w:sz w:val="28"/>
          <w:szCs w:val="28"/>
        </w:rPr>
        <w:t xml:space="preserve"> за исключением </w:t>
      </w:r>
      <w:hyperlink w:anchor="sub_1211" w:history="1">
        <w:r w:rsidRPr="006D3ECF">
          <w:rPr>
            <w:color w:val="000000"/>
            <w:sz w:val="28"/>
            <w:szCs w:val="28"/>
          </w:rPr>
          <w:t>п.п. 1. п. 2.1.</w:t>
        </w:r>
      </w:hyperlink>
      <w:r w:rsidRPr="006D3ECF">
        <w:rPr>
          <w:color w:val="000000"/>
          <w:sz w:val="28"/>
          <w:szCs w:val="28"/>
        </w:rPr>
        <w:t xml:space="preserve"> Положения является -</w:t>
      </w:r>
      <w:r>
        <w:rPr>
          <w:color w:val="000000"/>
          <w:sz w:val="28"/>
          <w:szCs w:val="28"/>
        </w:rPr>
        <w:t xml:space="preserve"> личное заявление на имя главы сельского поселения Табынский сельсовет</w:t>
      </w:r>
      <w:r w:rsidRPr="006D3ECF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муниципального района</w:t>
      </w:r>
      <w:r w:rsidRPr="006D3ECF">
        <w:rPr>
          <w:color w:val="000000"/>
          <w:sz w:val="28"/>
          <w:szCs w:val="28"/>
        </w:rPr>
        <w:t xml:space="preserve"> Гафурийский район Р</w:t>
      </w:r>
      <w:r>
        <w:rPr>
          <w:color w:val="000000"/>
          <w:sz w:val="28"/>
          <w:szCs w:val="28"/>
        </w:rPr>
        <w:t xml:space="preserve">еспублики </w:t>
      </w:r>
      <w:r w:rsidRPr="006D3ECF">
        <w:rPr>
          <w:color w:val="000000"/>
          <w:sz w:val="28"/>
          <w:szCs w:val="28"/>
        </w:rPr>
        <w:t>Б</w:t>
      </w:r>
      <w:r>
        <w:rPr>
          <w:color w:val="000000"/>
          <w:sz w:val="28"/>
          <w:szCs w:val="28"/>
        </w:rPr>
        <w:t>ашкортостан</w:t>
      </w:r>
      <w:r w:rsidRPr="006D3ECF">
        <w:rPr>
          <w:color w:val="000000"/>
          <w:sz w:val="28"/>
          <w:szCs w:val="28"/>
        </w:rPr>
        <w:t xml:space="preserve"> о постановке на учет нуждающихся в предоставлении жилого помещения маневренного фонда с приложением документов указанных в </w:t>
      </w:r>
      <w:hyperlink w:anchor="sub_1100" w:history="1">
        <w:r w:rsidRPr="006D3ECF">
          <w:rPr>
            <w:color w:val="000000"/>
            <w:sz w:val="28"/>
            <w:szCs w:val="28"/>
          </w:rPr>
          <w:t xml:space="preserve">приложении </w:t>
        </w:r>
        <w:r>
          <w:rPr>
            <w:color w:val="000000"/>
            <w:sz w:val="28"/>
            <w:szCs w:val="28"/>
          </w:rPr>
          <w:t>№</w:t>
        </w:r>
        <w:r w:rsidRPr="006D3ECF">
          <w:rPr>
            <w:color w:val="000000"/>
            <w:sz w:val="28"/>
            <w:szCs w:val="28"/>
          </w:rPr>
          <w:t xml:space="preserve"> 1</w:t>
        </w:r>
      </w:hyperlink>
      <w:r w:rsidRPr="006D3ECF">
        <w:rPr>
          <w:color w:val="000000"/>
          <w:sz w:val="28"/>
          <w:szCs w:val="28"/>
        </w:rPr>
        <w:t xml:space="preserve"> к настоящему Положению.</w:t>
      </w:r>
    </w:p>
    <w:p w:rsidR="00A425E0" w:rsidRPr="006D3ECF" w:rsidRDefault="00A425E0" w:rsidP="00AD0C74">
      <w:pPr>
        <w:ind w:firstLine="851"/>
        <w:jc w:val="both"/>
        <w:rPr>
          <w:color w:val="000000"/>
          <w:sz w:val="28"/>
          <w:szCs w:val="28"/>
        </w:rPr>
      </w:pPr>
      <w:bookmarkStart w:id="32" w:name="sub_1035"/>
      <w:r w:rsidRPr="006D3ECF">
        <w:rPr>
          <w:color w:val="000000"/>
          <w:sz w:val="28"/>
          <w:szCs w:val="28"/>
        </w:rPr>
        <w:t xml:space="preserve">3.5. Заявление с приложением необходимых документов рассматривает жилищная комиссия, созданная при </w:t>
      </w:r>
      <w:r>
        <w:rPr>
          <w:color w:val="000000"/>
          <w:sz w:val="28"/>
          <w:szCs w:val="28"/>
        </w:rPr>
        <w:t>администрации сельского поселения Табынский сельсовет</w:t>
      </w:r>
      <w:r w:rsidRPr="006D3ECF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муниципального района</w:t>
      </w:r>
      <w:r w:rsidRPr="006D3ECF">
        <w:rPr>
          <w:color w:val="000000"/>
          <w:sz w:val="28"/>
          <w:szCs w:val="28"/>
        </w:rPr>
        <w:t xml:space="preserve"> Гафурийский район Р</w:t>
      </w:r>
      <w:r>
        <w:rPr>
          <w:color w:val="000000"/>
          <w:sz w:val="28"/>
          <w:szCs w:val="28"/>
        </w:rPr>
        <w:t xml:space="preserve">еспублики </w:t>
      </w:r>
      <w:r w:rsidRPr="006D3ECF">
        <w:rPr>
          <w:color w:val="000000"/>
          <w:sz w:val="28"/>
          <w:szCs w:val="28"/>
        </w:rPr>
        <w:t>Б</w:t>
      </w:r>
      <w:r>
        <w:rPr>
          <w:color w:val="000000"/>
          <w:sz w:val="28"/>
          <w:szCs w:val="28"/>
        </w:rPr>
        <w:t>ашкортостан</w:t>
      </w:r>
      <w:r w:rsidRPr="006D3ECF">
        <w:rPr>
          <w:color w:val="000000"/>
          <w:sz w:val="28"/>
          <w:szCs w:val="28"/>
        </w:rPr>
        <w:t xml:space="preserve"> (далее - Комиссия).</w:t>
      </w:r>
    </w:p>
    <w:p w:rsidR="00A425E0" w:rsidRPr="006D3ECF" w:rsidRDefault="00A425E0" w:rsidP="00AD0C74">
      <w:pPr>
        <w:ind w:firstLine="851"/>
        <w:jc w:val="both"/>
        <w:rPr>
          <w:color w:val="000000"/>
          <w:sz w:val="28"/>
          <w:szCs w:val="28"/>
        </w:rPr>
      </w:pPr>
      <w:bookmarkStart w:id="33" w:name="sub_1036"/>
      <w:bookmarkEnd w:id="32"/>
      <w:r w:rsidRPr="006D3ECF">
        <w:rPr>
          <w:color w:val="000000"/>
          <w:sz w:val="28"/>
          <w:szCs w:val="28"/>
        </w:rPr>
        <w:t>3.6. Комиссия рассматривает заявление в течение 30 рабочих дней с даты поступления.</w:t>
      </w:r>
    </w:p>
    <w:bookmarkEnd w:id="33"/>
    <w:p w:rsidR="00A425E0" w:rsidRPr="006D3ECF" w:rsidRDefault="00A425E0" w:rsidP="00AD0C74">
      <w:pPr>
        <w:ind w:firstLine="851"/>
        <w:jc w:val="both"/>
        <w:rPr>
          <w:color w:val="000000"/>
          <w:sz w:val="28"/>
          <w:szCs w:val="28"/>
        </w:rPr>
      </w:pPr>
      <w:r w:rsidRPr="006D3ECF">
        <w:rPr>
          <w:color w:val="000000"/>
          <w:sz w:val="28"/>
          <w:szCs w:val="28"/>
        </w:rPr>
        <w:t>При рассмотрении заявлений, поданных несколькими гражданами в один день, их очередность определяется по времени их поступления в часах и минутах.</w:t>
      </w:r>
    </w:p>
    <w:p w:rsidR="00A425E0" w:rsidRPr="006D3ECF" w:rsidRDefault="00A425E0" w:rsidP="00AD0C74">
      <w:pPr>
        <w:ind w:firstLine="851"/>
        <w:jc w:val="both"/>
        <w:rPr>
          <w:color w:val="000000"/>
          <w:sz w:val="28"/>
          <w:szCs w:val="28"/>
        </w:rPr>
      </w:pPr>
      <w:r w:rsidRPr="006D3ECF">
        <w:rPr>
          <w:color w:val="000000"/>
          <w:sz w:val="28"/>
          <w:szCs w:val="28"/>
        </w:rPr>
        <w:t>В исключительных случаях, а также в слу</w:t>
      </w:r>
      <w:r>
        <w:rPr>
          <w:color w:val="000000"/>
          <w:sz w:val="28"/>
          <w:szCs w:val="28"/>
        </w:rPr>
        <w:t>чае направления запроса, глава сельского поселения Табынский сельсовет</w:t>
      </w:r>
      <w:r w:rsidRPr="006D3ECF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муниципального района</w:t>
      </w:r>
      <w:r w:rsidRPr="006D3ECF">
        <w:rPr>
          <w:color w:val="000000"/>
          <w:sz w:val="28"/>
          <w:szCs w:val="28"/>
        </w:rPr>
        <w:t xml:space="preserve"> Гафурийский район Р</w:t>
      </w:r>
      <w:r>
        <w:rPr>
          <w:color w:val="000000"/>
          <w:sz w:val="28"/>
          <w:szCs w:val="28"/>
        </w:rPr>
        <w:t xml:space="preserve">еспублики </w:t>
      </w:r>
      <w:r w:rsidRPr="006D3ECF">
        <w:rPr>
          <w:color w:val="000000"/>
          <w:sz w:val="28"/>
          <w:szCs w:val="28"/>
        </w:rPr>
        <w:t>Б</w:t>
      </w:r>
      <w:r>
        <w:rPr>
          <w:color w:val="000000"/>
          <w:sz w:val="28"/>
          <w:szCs w:val="28"/>
        </w:rPr>
        <w:t>ашкортостан</w:t>
      </w:r>
      <w:r w:rsidRPr="006D3ECF">
        <w:rPr>
          <w:color w:val="000000"/>
          <w:sz w:val="28"/>
          <w:szCs w:val="28"/>
        </w:rPr>
        <w:t>, должностное лицо либо уполномоченное на то лицо вправе продлить срок рассмотрения заявления не более чем на 30 дней, уведомив о продлении срока его рассмотрения гражданина, направившего обращение.</w:t>
      </w:r>
    </w:p>
    <w:p w:rsidR="00A425E0" w:rsidRPr="006D3ECF" w:rsidRDefault="00A425E0" w:rsidP="00AD0C74">
      <w:pPr>
        <w:ind w:firstLine="851"/>
        <w:jc w:val="both"/>
        <w:rPr>
          <w:color w:val="000000"/>
          <w:sz w:val="28"/>
          <w:szCs w:val="28"/>
        </w:rPr>
      </w:pPr>
      <w:bookmarkStart w:id="34" w:name="sub_1037"/>
      <w:r w:rsidRPr="006D3ECF">
        <w:rPr>
          <w:color w:val="000000"/>
          <w:sz w:val="28"/>
          <w:szCs w:val="28"/>
        </w:rPr>
        <w:t>3.7. На основании представленных документов соответствующая комиссия составляет протокол заседания и принимает решение о нуждаемости (не нуждаемости) в жилом помещении маневренного фонда. Постановка на учет, нуждающихся в жилых помещениях маневренного фонда, осуществляется на</w:t>
      </w:r>
      <w:r>
        <w:rPr>
          <w:color w:val="000000"/>
          <w:sz w:val="28"/>
          <w:szCs w:val="28"/>
        </w:rPr>
        <w:t xml:space="preserve"> основании постановления администрации сельского поселения Табынский сельсовет</w:t>
      </w:r>
      <w:r w:rsidRPr="006D3ECF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муниципального района</w:t>
      </w:r>
      <w:r w:rsidRPr="006D3ECF">
        <w:rPr>
          <w:color w:val="000000"/>
          <w:sz w:val="28"/>
          <w:szCs w:val="28"/>
        </w:rPr>
        <w:t xml:space="preserve"> Гафурийский район Р</w:t>
      </w:r>
      <w:r>
        <w:rPr>
          <w:color w:val="000000"/>
          <w:sz w:val="28"/>
          <w:szCs w:val="28"/>
        </w:rPr>
        <w:t xml:space="preserve">еспублики </w:t>
      </w:r>
      <w:r w:rsidRPr="006D3ECF">
        <w:rPr>
          <w:color w:val="000000"/>
          <w:sz w:val="28"/>
          <w:szCs w:val="28"/>
        </w:rPr>
        <w:t>Б</w:t>
      </w:r>
      <w:r>
        <w:rPr>
          <w:color w:val="000000"/>
          <w:sz w:val="28"/>
          <w:szCs w:val="28"/>
        </w:rPr>
        <w:t>ашкортостан.</w:t>
      </w:r>
    </w:p>
    <w:p w:rsidR="00A425E0" w:rsidRPr="006D3ECF" w:rsidRDefault="00A425E0" w:rsidP="00AD0C74">
      <w:pPr>
        <w:ind w:firstLine="851"/>
        <w:jc w:val="both"/>
        <w:rPr>
          <w:color w:val="000000"/>
          <w:sz w:val="28"/>
          <w:szCs w:val="28"/>
        </w:rPr>
      </w:pPr>
      <w:bookmarkStart w:id="35" w:name="sub_1038"/>
      <w:bookmarkEnd w:id="34"/>
      <w:r w:rsidRPr="006D3ECF">
        <w:rPr>
          <w:color w:val="000000"/>
          <w:sz w:val="28"/>
          <w:szCs w:val="28"/>
        </w:rPr>
        <w:t>3.8. Ежегодно в период с 1 января по 1 апреля проводится перерегистрация граждан, состоящих на учете.</w:t>
      </w:r>
    </w:p>
    <w:p w:rsidR="00A425E0" w:rsidRPr="006D3ECF" w:rsidRDefault="00A425E0" w:rsidP="00AD0C74">
      <w:pPr>
        <w:ind w:firstLine="851"/>
        <w:jc w:val="both"/>
        <w:rPr>
          <w:color w:val="000000"/>
          <w:sz w:val="28"/>
          <w:szCs w:val="28"/>
        </w:rPr>
      </w:pPr>
      <w:bookmarkStart w:id="36" w:name="sub_1039"/>
      <w:bookmarkEnd w:id="35"/>
      <w:r w:rsidRPr="006D3ECF">
        <w:rPr>
          <w:color w:val="000000"/>
          <w:sz w:val="28"/>
          <w:szCs w:val="28"/>
        </w:rPr>
        <w:t>3.9. Граждане снимаются с учета в случае:</w:t>
      </w:r>
    </w:p>
    <w:p w:rsidR="00A425E0" w:rsidRPr="006D3ECF" w:rsidRDefault="00A425E0" w:rsidP="00AD0C74">
      <w:pPr>
        <w:ind w:firstLine="851"/>
        <w:jc w:val="both"/>
        <w:rPr>
          <w:color w:val="000000"/>
          <w:sz w:val="28"/>
          <w:szCs w:val="28"/>
        </w:rPr>
      </w:pPr>
      <w:bookmarkStart w:id="37" w:name="sub_1391"/>
      <w:bookmarkEnd w:id="36"/>
      <w:r w:rsidRPr="006D3ECF">
        <w:rPr>
          <w:color w:val="000000"/>
          <w:sz w:val="28"/>
          <w:szCs w:val="28"/>
        </w:rPr>
        <w:t>а) утраты оснований, дающих им право на получение жилого помещения маневренного фонда;</w:t>
      </w:r>
    </w:p>
    <w:p w:rsidR="00A425E0" w:rsidRPr="006D3ECF" w:rsidRDefault="00A425E0" w:rsidP="00AD0C74">
      <w:pPr>
        <w:ind w:firstLine="851"/>
        <w:jc w:val="both"/>
        <w:rPr>
          <w:color w:val="000000"/>
          <w:sz w:val="28"/>
          <w:szCs w:val="28"/>
        </w:rPr>
      </w:pPr>
      <w:bookmarkStart w:id="38" w:name="sub_1392"/>
      <w:bookmarkEnd w:id="37"/>
      <w:r w:rsidRPr="006D3ECF">
        <w:rPr>
          <w:color w:val="000000"/>
          <w:sz w:val="28"/>
          <w:szCs w:val="28"/>
        </w:rPr>
        <w:t>б) выявления в предоставленных документах сведений, не соответствующих действительности и послуживших основанием принятия на учет;</w:t>
      </w:r>
    </w:p>
    <w:p w:rsidR="00A425E0" w:rsidRPr="006D3ECF" w:rsidRDefault="00A425E0" w:rsidP="00AD0C74">
      <w:pPr>
        <w:ind w:firstLine="851"/>
        <w:jc w:val="both"/>
        <w:rPr>
          <w:color w:val="000000"/>
          <w:sz w:val="28"/>
          <w:szCs w:val="28"/>
        </w:rPr>
      </w:pPr>
      <w:bookmarkStart w:id="39" w:name="sub_1393"/>
      <w:bookmarkEnd w:id="38"/>
      <w:r w:rsidRPr="006D3ECF">
        <w:rPr>
          <w:color w:val="000000"/>
          <w:sz w:val="28"/>
          <w:szCs w:val="28"/>
        </w:rPr>
        <w:t xml:space="preserve">в) в связи с окончанием работ по капитальному ремонту или реконструкцией дома, согласно </w:t>
      </w:r>
      <w:hyperlink w:anchor="sub_1211" w:history="1">
        <w:r w:rsidRPr="006D3ECF">
          <w:rPr>
            <w:color w:val="000000"/>
            <w:sz w:val="28"/>
            <w:szCs w:val="28"/>
          </w:rPr>
          <w:t>п.п. 1 п. 2.1.</w:t>
        </w:r>
      </w:hyperlink>
      <w:r w:rsidRPr="006D3ECF">
        <w:rPr>
          <w:color w:val="000000"/>
          <w:sz w:val="28"/>
          <w:szCs w:val="28"/>
        </w:rPr>
        <w:t xml:space="preserve"> Положения;</w:t>
      </w:r>
    </w:p>
    <w:p w:rsidR="00A425E0" w:rsidRPr="006D3ECF" w:rsidRDefault="00A425E0" w:rsidP="00AD0C74">
      <w:pPr>
        <w:ind w:firstLine="851"/>
        <w:jc w:val="both"/>
        <w:rPr>
          <w:color w:val="000000"/>
          <w:sz w:val="28"/>
          <w:szCs w:val="28"/>
        </w:rPr>
      </w:pPr>
      <w:bookmarkStart w:id="40" w:name="sub_1394"/>
      <w:bookmarkEnd w:id="39"/>
      <w:r w:rsidRPr="006D3ECF">
        <w:rPr>
          <w:color w:val="000000"/>
          <w:sz w:val="28"/>
          <w:szCs w:val="28"/>
        </w:rPr>
        <w:t xml:space="preserve">г) в связи с окончанием расчетов с Нанимателем, утратившим жилое помещение в результате обращения взыскания на это помещение, согласно </w:t>
      </w:r>
      <w:hyperlink w:anchor="sub_1212" w:history="1">
        <w:r w:rsidRPr="006D3ECF">
          <w:rPr>
            <w:color w:val="000000"/>
            <w:sz w:val="28"/>
            <w:szCs w:val="28"/>
          </w:rPr>
          <w:t>п.п. 2 п. 2.1.</w:t>
        </w:r>
      </w:hyperlink>
      <w:r w:rsidRPr="006D3ECF">
        <w:rPr>
          <w:color w:val="000000"/>
          <w:sz w:val="28"/>
          <w:szCs w:val="28"/>
        </w:rPr>
        <w:t xml:space="preserve"> Положения;</w:t>
      </w:r>
    </w:p>
    <w:p w:rsidR="00A425E0" w:rsidRPr="006D3ECF" w:rsidRDefault="00A425E0" w:rsidP="00AD0C74">
      <w:pPr>
        <w:ind w:firstLine="851"/>
        <w:jc w:val="both"/>
        <w:rPr>
          <w:color w:val="000000"/>
          <w:sz w:val="28"/>
          <w:szCs w:val="28"/>
        </w:rPr>
      </w:pPr>
      <w:bookmarkStart w:id="41" w:name="sub_1395"/>
      <w:bookmarkEnd w:id="40"/>
      <w:r w:rsidRPr="006D3ECF">
        <w:rPr>
          <w:color w:val="000000"/>
          <w:sz w:val="28"/>
          <w:szCs w:val="28"/>
        </w:rPr>
        <w:t xml:space="preserve">д) в связи с окончанием расчетов с Нанимателем за жилое помещение, признанное непригодным для проживания в результате чрезвычайных обстоятельств, согласно </w:t>
      </w:r>
      <w:hyperlink w:anchor="sub_1213" w:history="1">
        <w:r w:rsidRPr="006D3ECF">
          <w:rPr>
            <w:color w:val="000000"/>
            <w:sz w:val="28"/>
            <w:szCs w:val="28"/>
          </w:rPr>
          <w:t>п.п. 3 п. 2.1.</w:t>
        </w:r>
      </w:hyperlink>
      <w:r w:rsidRPr="006D3ECF">
        <w:rPr>
          <w:color w:val="000000"/>
          <w:sz w:val="28"/>
          <w:szCs w:val="28"/>
        </w:rPr>
        <w:t xml:space="preserve"> Положения;</w:t>
      </w:r>
    </w:p>
    <w:p w:rsidR="00A425E0" w:rsidRPr="006D3ECF" w:rsidRDefault="00A425E0" w:rsidP="00AD0C74">
      <w:pPr>
        <w:ind w:firstLine="851"/>
        <w:jc w:val="both"/>
        <w:rPr>
          <w:color w:val="000000"/>
          <w:sz w:val="28"/>
          <w:szCs w:val="28"/>
        </w:rPr>
      </w:pPr>
      <w:bookmarkStart w:id="42" w:name="sub_1396"/>
      <w:bookmarkEnd w:id="41"/>
      <w:r w:rsidRPr="006D3ECF">
        <w:rPr>
          <w:color w:val="000000"/>
          <w:sz w:val="28"/>
          <w:szCs w:val="28"/>
        </w:rPr>
        <w:t>е) подачи заявления о снятии с учета;</w:t>
      </w:r>
    </w:p>
    <w:p w:rsidR="00A425E0" w:rsidRPr="006D3ECF" w:rsidRDefault="00A425E0" w:rsidP="00AD0C74">
      <w:pPr>
        <w:ind w:firstLine="851"/>
        <w:jc w:val="both"/>
        <w:rPr>
          <w:color w:val="000000"/>
          <w:sz w:val="28"/>
          <w:szCs w:val="28"/>
        </w:rPr>
      </w:pPr>
      <w:bookmarkStart w:id="43" w:name="sub_1397"/>
      <w:bookmarkEnd w:id="42"/>
      <w:r w:rsidRPr="006D3ECF">
        <w:rPr>
          <w:color w:val="000000"/>
          <w:sz w:val="28"/>
          <w:szCs w:val="28"/>
        </w:rPr>
        <w:t>ё) отказа гражданина от получения жилого помещения маневренного фонда.</w:t>
      </w:r>
    </w:p>
    <w:p w:rsidR="00A425E0" w:rsidRPr="006D3ECF" w:rsidRDefault="00A425E0" w:rsidP="00AD0C74">
      <w:pPr>
        <w:ind w:firstLine="851"/>
        <w:jc w:val="both"/>
        <w:rPr>
          <w:color w:val="000000"/>
          <w:sz w:val="28"/>
          <w:szCs w:val="28"/>
        </w:rPr>
      </w:pPr>
      <w:bookmarkStart w:id="44" w:name="sub_1310"/>
      <w:bookmarkEnd w:id="43"/>
      <w:r w:rsidRPr="006D3ECF">
        <w:rPr>
          <w:color w:val="000000"/>
          <w:sz w:val="28"/>
          <w:szCs w:val="28"/>
        </w:rPr>
        <w:t xml:space="preserve">3.10. Снятие с учета граждан, нуждающихся в получении жилого помещения маневренного фонда, осуществляется на основании решения комиссии после предоставления гражданину жилого помещения маневренного фонда либо по основаниям, перечисленным в </w:t>
      </w:r>
      <w:hyperlink w:anchor="sub_1039" w:history="1">
        <w:r w:rsidRPr="006D3ECF">
          <w:rPr>
            <w:color w:val="000000"/>
            <w:sz w:val="28"/>
            <w:szCs w:val="28"/>
          </w:rPr>
          <w:t>пункте 3.9</w:t>
        </w:r>
      </w:hyperlink>
      <w:r w:rsidRPr="006D3ECF">
        <w:rPr>
          <w:color w:val="000000"/>
          <w:sz w:val="28"/>
          <w:szCs w:val="28"/>
        </w:rPr>
        <w:t xml:space="preserve"> настоящего Положения.</w:t>
      </w:r>
    </w:p>
    <w:p w:rsidR="00A425E0" w:rsidRPr="006D3ECF" w:rsidRDefault="00A425E0" w:rsidP="00AD0C74">
      <w:pPr>
        <w:ind w:firstLine="851"/>
        <w:jc w:val="both"/>
        <w:rPr>
          <w:color w:val="000000"/>
          <w:sz w:val="28"/>
          <w:szCs w:val="28"/>
        </w:rPr>
      </w:pPr>
      <w:bookmarkStart w:id="45" w:name="sub_1311"/>
      <w:bookmarkEnd w:id="44"/>
      <w:r w:rsidRPr="006D3ECF">
        <w:rPr>
          <w:color w:val="000000"/>
          <w:sz w:val="28"/>
          <w:szCs w:val="28"/>
        </w:rPr>
        <w:t xml:space="preserve">3.11. Решение о предоставлении жилого помещения маневренного фонда принимается постановлением </w:t>
      </w:r>
      <w:r>
        <w:rPr>
          <w:color w:val="000000"/>
          <w:sz w:val="28"/>
          <w:szCs w:val="28"/>
        </w:rPr>
        <w:t>администрации сельского поселения Табынский сельсовет</w:t>
      </w:r>
      <w:r w:rsidRPr="006D3ECF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муниципального района </w:t>
      </w:r>
      <w:r w:rsidRPr="006D3ECF">
        <w:rPr>
          <w:color w:val="000000"/>
          <w:sz w:val="28"/>
          <w:szCs w:val="28"/>
        </w:rPr>
        <w:t>Гафурийский район Р</w:t>
      </w:r>
      <w:r>
        <w:rPr>
          <w:color w:val="000000"/>
          <w:sz w:val="28"/>
          <w:szCs w:val="28"/>
        </w:rPr>
        <w:t xml:space="preserve">еспублики </w:t>
      </w:r>
      <w:r w:rsidRPr="006D3ECF">
        <w:rPr>
          <w:color w:val="000000"/>
          <w:sz w:val="28"/>
          <w:szCs w:val="28"/>
        </w:rPr>
        <w:t>Б</w:t>
      </w:r>
      <w:r>
        <w:rPr>
          <w:color w:val="000000"/>
          <w:sz w:val="28"/>
          <w:szCs w:val="28"/>
        </w:rPr>
        <w:t>ашкортостан</w:t>
      </w:r>
      <w:r w:rsidRPr="006D3ECF">
        <w:rPr>
          <w:color w:val="000000"/>
          <w:sz w:val="28"/>
          <w:szCs w:val="28"/>
        </w:rPr>
        <w:t xml:space="preserve">, согласно </w:t>
      </w:r>
      <w:hyperlink w:anchor="sub_1033" w:history="1">
        <w:r w:rsidRPr="006D3ECF">
          <w:rPr>
            <w:color w:val="000000"/>
            <w:sz w:val="28"/>
            <w:szCs w:val="28"/>
          </w:rPr>
          <w:t>п. 3.3.</w:t>
        </w:r>
      </w:hyperlink>
      <w:r w:rsidRPr="006D3ECF">
        <w:rPr>
          <w:color w:val="000000"/>
          <w:sz w:val="28"/>
          <w:szCs w:val="28"/>
        </w:rPr>
        <w:t xml:space="preserve"> настоящего Положения.</w:t>
      </w:r>
    </w:p>
    <w:bookmarkEnd w:id="45"/>
    <w:p w:rsidR="00A425E0" w:rsidRPr="006D3ECF" w:rsidRDefault="00A425E0" w:rsidP="00AD0C74">
      <w:pPr>
        <w:ind w:firstLine="851"/>
        <w:jc w:val="both"/>
        <w:rPr>
          <w:color w:val="000000"/>
          <w:sz w:val="28"/>
          <w:szCs w:val="28"/>
        </w:rPr>
      </w:pPr>
      <w:r w:rsidRPr="006D3ECF">
        <w:rPr>
          <w:color w:val="000000"/>
          <w:sz w:val="28"/>
          <w:szCs w:val="28"/>
        </w:rPr>
        <w:t xml:space="preserve">В течение 10 дней с момента вынесения решения, администрация </w:t>
      </w:r>
      <w:r>
        <w:rPr>
          <w:color w:val="000000"/>
          <w:sz w:val="28"/>
          <w:szCs w:val="28"/>
        </w:rPr>
        <w:t xml:space="preserve">сельского поселения Табынский сельсовет </w:t>
      </w:r>
      <w:r w:rsidRPr="006D3ECF">
        <w:rPr>
          <w:color w:val="000000"/>
          <w:sz w:val="28"/>
          <w:szCs w:val="28"/>
        </w:rPr>
        <w:t xml:space="preserve">муниципального района Гафурийский район Республики Башкортостан направляет заявителю копию постановления о предоставлении жилого помещения маневренного фонда и проект договора найма жилого помещения маневренного фонда согласно </w:t>
      </w:r>
      <w:hyperlink w:anchor="sub_1041" w:history="1">
        <w:r w:rsidRPr="006D3ECF">
          <w:rPr>
            <w:color w:val="000000"/>
            <w:sz w:val="28"/>
            <w:szCs w:val="28"/>
          </w:rPr>
          <w:t>п. 4.1.</w:t>
        </w:r>
      </w:hyperlink>
      <w:r w:rsidRPr="006D3ECF">
        <w:rPr>
          <w:color w:val="000000"/>
          <w:sz w:val="28"/>
          <w:szCs w:val="28"/>
        </w:rPr>
        <w:t xml:space="preserve"> настоящего Положения.</w:t>
      </w:r>
    </w:p>
    <w:p w:rsidR="00A425E0" w:rsidRDefault="00A425E0" w:rsidP="009A541F">
      <w:pPr>
        <w:rPr>
          <w:b/>
          <w:color w:val="000000"/>
          <w:sz w:val="28"/>
          <w:szCs w:val="28"/>
        </w:rPr>
      </w:pPr>
      <w:bookmarkStart w:id="46" w:name="sub_1004"/>
    </w:p>
    <w:p w:rsidR="00A425E0" w:rsidRPr="006D3ECF" w:rsidRDefault="00A425E0" w:rsidP="00AD0C74">
      <w:pPr>
        <w:ind w:firstLine="851"/>
        <w:jc w:val="center"/>
        <w:rPr>
          <w:b/>
          <w:color w:val="000000"/>
          <w:sz w:val="28"/>
          <w:szCs w:val="28"/>
        </w:rPr>
      </w:pPr>
      <w:r w:rsidRPr="006D3ECF">
        <w:rPr>
          <w:b/>
          <w:color w:val="000000"/>
          <w:sz w:val="28"/>
          <w:szCs w:val="28"/>
        </w:rPr>
        <w:t>4. Пользование</w:t>
      </w:r>
      <w:r w:rsidRPr="006D3ECF">
        <w:rPr>
          <w:color w:val="000000"/>
          <w:sz w:val="28"/>
          <w:szCs w:val="28"/>
        </w:rPr>
        <w:t xml:space="preserve"> </w:t>
      </w:r>
      <w:r w:rsidRPr="006D3ECF">
        <w:rPr>
          <w:b/>
          <w:color w:val="000000"/>
          <w:sz w:val="28"/>
          <w:szCs w:val="28"/>
        </w:rPr>
        <w:t>жилым помещением маневренного фонда</w:t>
      </w:r>
    </w:p>
    <w:bookmarkEnd w:id="46"/>
    <w:p w:rsidR="00A425E0" w:rsidRPr="006D3ECF" w:rsidRDefault="00A425E0" w:rsidP="00AD0C74">
      <w:pPr>
        <w:ind w:firstLine="851"/>
        <w:jc w:val="both"/>
        <w:rPr>
          <w:color w:val="000000"/>
          <w:sz w:val="28"/>
          <w:szCs w:val="28"/>
        </w:rPr>
      </w:pPr>
    </w:p>
    <w:p w:rsidR="00A425E0" w:rsidRPr="006D3ECF" w:rsidRDefault="00A425E0" w:rsidP="00AD0C74">
      <w:pPr>
        <w:ind w:firstLine="851"/>
        <w:jc w:val="both"/>
        <w:rPr>
          <w:color w:val="000000"/>
          <w:sz w:val="28"/>
          <w:szCs w:val="28"/>
        </w:rPr>
      </w:pPr>
      <w:bookmarkStart w:id="47" w:name="sub_1041"/>
      <w:r w:rsidRPr="006D3ECF">
        <w:rPr>
          <w:color w:val="000000"/>
          <w:sz w:val="28"/>
          <w:szCs w:val="28"/>
        </w:rPr>
        <w:t>4.1. Договор найма жилого помещения маневренного фонда заключается в форме утвержденном постановлением Правительства Р</w:t>
      </w:r>
      <w:r>
        <w:rPr>
          <w:color w:val="000000"/>
          <w:sz w:val="28"/>
          <w:szCs w:val="28"/>
        </w:rPr>
        <w:t xml:space="preserve">оссийской </w:t>
      </w:r>
      <w:r w:rsidRPr="006D3ECF">
        <w:rPr>
          <w:color w:val="000000"/>
          <w:sz w:val="28"/>
          <w:szCs w:val="28"/>
        </w:rPr>
        <w:t>Ф</w:t>
      </w:r>
      <w:r>
        <w:rPr>
          <w:color w:val="000000"/>
          <w:sz w:val="28"/>
          <w:szCs w:val="28"/>
        </w:rPr>
        <w:t>едерации</w:t>
      </w:r>
      <w:r w:rsidRPr="006D3ECF">
        <w:rPr>
          <w:color w:val="000000"/>
          <w:sz w:val="28"/>
          <w:szCs w:val="28"/>
        </w:rPr>
        <w:t>. По договору найма жилого помещения маневренного фонда жилое помещение передается гражданину во владение и пользование для временного проживания в нем.</w:t>
      </w:r>
    </w:p>
    <w:p w:rsidR="00A425E0" w:rsidRPr="006D3ECF" w:rsidRDefault="00A425E0" w:rsidP="00AD0C74">
      <w:pPr>
        <w:ind w:firstLine="851"/>
        <w:jc w:val="both"/>
        <w:rPr>
          <w:color w:val="000000"/>
          <w:sz w:val="28"/>
          <w:szCs w:val="28"/>
        </w:rPr>
      </w:pPr>
      <w:bookmarkStart w:id="48" w:name="sub_1042"/>
      <w:bookmarkEnd w:id="47"/>
      <w:r w:rsidRPr="006D3ECF">
        <w:rPr>
          <w:color w:val="000000"/>
          <w:sz w:val="28"/>
          <w:szCs w:val="28"/>
        </w:rPr>
        <w:t>4.2. В договоре найма жилого помещения маневренного фонда указываются все члены семьи нанимателя.</w:t>
      </w:r>
    </w:p>
    <w:p w:rsidR="00A425E0" w:rsidRPr="006D3ECF" w:rsidRDefault="00A425E0" w:rsidP="00AD0C74">
      <w:pPr>
        <w:ind w:firstLine="851"/>
        <w:jc w:val="both"/>
        <w:rPr>
          <w:color w:val="000000"/>
          <w:sz w:val="28"/>
          <w:szCs w:val="28"/>
        </w:rPr>
      </w:pPr>
      <w:bookmarkStart w:id="49" w:name="sub_1043"/>
      <w:bookmarkEnd w:id="48"/>
      <w:r w:rsidRPr="006D3ECF">
        <w:rPr>
          <w:color w:val="000000"/>
          <w:sz w:val="28"/>
          <w:szCs w:val="28"/>
        </w:rPr>
        <w:t>4.3. Права, обязанности нанимателя по пользованию жилым помещением маневренного фонда регулируются договором найма жилого помещения маневренного фонда.</w:t>
      </w:r>
    </w:p>
    <w:p w:rsidR="00A425E0" w:rsidRPr="006D3ECF" w:rsidRDefault="00A425E0" w:rsidP="00AD0C74">
      <w:pPr>
        <w:ind w:firstLine="851"/>
        <w:jc w:val="both"/>
        <w:rPr>
          <w:color w:val="000000"/>
          <w:sz w:val="28"/>
          <w:szCs w:val="28"/>
        </w:rPr>
      </w:pPr>
      <w:bookmarkStart w:id="50" w:name="sub_1044"/>
      <w:bookmarkEnd w:id="49"/>
      <w:r w:rsidRPr="006D3ECF">
        <w:rPr>
          <w:color w:val="000000"/>
          <w:sz w:val="28"/>
          <w:szCs w:val="28"/>
        </w:rPr>
        <w:t>4.4. В случае прекращения или расторжения договоров найма жилых помещений маневренного фонда граждане должны освободить жилые помещения, которые они занимали по данным договорам, в течение месяца после получения уведомления.</w:t>
      </w:r>
    </w:p>
    <w:bookmarkEnd w:id="50"/>
    <w:p w:rsidR="00A425E0" w:rsidRDefault="00A425E0" w:rsidP="009A541F">
      <w:pPr>
        <w:ind w:firstLine="851"/>
        <w:jc w:val="both"/>
        <w:rPr>
          <w:color w:val="000000"/>
          <w:sz w:val="28"/>
          <w:szCs w:val="28"/>
        </w:rPr>
      </w:pPr>
      <w:r w:rsidRPr="006D3ECF">
        <w:rPr>
          <w:color w:val="000000"/>
          <w:sz w:val="28"/>
          <w:szCs w:val="28"/>
        </w:rPr>
        <w:t xml:space="preserve">В случае отказа освободить жилые помещения маневренного фонда граждане подлежат выселению в судебном порядке без предоставления других жилых помещений, за исключением случаев, предусмотренных действующим </w:t>
      </w:r>
      <w:hyperlink r:id="rId15" w:history="1">
        <w:r w:rsidRPr="006D3ECF">
          <w:rPr>
            <w:color w:val="000000"/>
            <w:sz w:val="28"/>
            <w:szCs w:val="28"/>
          </w:rPr>
          <w:t>жилищным законодательством</w:t>
        </w:r>
      </w:hyperlink>
      <w:r>
        <w:rPr>
          <w:color w:val="000000"/>
          <w:sz w:val="28"/>
          <w:szCs w:val="28"/>
        </w:rPr>
        <w:t>.</w:t>
      </w:r>
    </w:p>
    <w:p w:rsidR="00A425E0" w:rsidRDefault="00A425E0" w:rsidP="009A541F">
      <w:pPr>
        <w:ind w:firstLine="851"/>
        <w:jc w:val="both"/>
        <w:rPr>
          <w:color w:val="000000"/>
          <w:sz w:val="28"/>
          <w:szCs w:val="28"/>
        </w:rPr>
      </w:pPr>
    </w:p>
    <w:p w:rsidR="00A425E0" w:rsidRDefault="00A425E0" w:rsidP="009A541F">
      <w:pPr>
        <w:ind w:firstLine="851"/>
        <w:jc w:val="both"/>
        <w:rPr>
          <w:color w:val="000000"/>
          <w:sz w:val="28"/>
          <w:szCs w:val="28"/>
        </w:rPr>
      </w:pPr>
    </w:p>
    <w:p w:rsidR="00A425E0" w:rsidRDefault="00A425E0" w:rsidP="009A541F">
      <w:pPr>
        <w:ind w:firstLine="851"/>
        <w:jc w:val="both"/>
        <w:rPr>
          <w:color w:val="000000"/>
          <w:sz w:val="28"/>
          <w:szCs w:val="28"/>
        </w:rPr>
      </w:pPr>
    </w:p>
    <w:p w:rsidR="00A425E0" w:rsidRDefault="00A425E0" w:rsidP="009A541F">
      <w:pPr>
        <w:ind w:firstLine="851"/>
        <w:jc w:val="both"/>
        <w:rPr>
          <w:color w:val="000000"/>
          <w:sz w:val="28"/>
          <w:szCs w:val="28"/>
        </w:rPr>
      </w:pPr>
    </w:p>
    <w:p w:rsidR="00A425E0" w:rsidRDefault="00A425E0" w:rsidP="009A541F">
      <w:pPr>
        <w:ind w:firstLine="851"/>
        <w:jc w:val="both"/>
        <w:rPr>
          <w:color w:val="000000"/>
          <w:sz w:val="28"/>
          <w:szCs w:val="28"/>
        </w:rPr>
      </w:pPr>
    </w:p>
    <w:p w:rsidR="00A425E0" w:rsidRDefault="00A425E0" w:rsidP="009A541F">
      <w:pPr>
        <w:ind w:firstLine="851"/>
        <w:jc w:val="both"/>
        <w:rPr>
          <w:color w:val="000000"/>
          <w:sz w:val="28"/>
          <w:szCs w:val="28"/>
        </w:rPr>
      </w:pPr>
    </w:p>
    <w:p w:rsidR="00A425E0" w:rsidRPr="009A541F" w:rsidRDefault="00A425E0" w:rsidP="009A541F">
      <w:pPr>
        <w:ind w:firstLine="851"/>
        <w:jc w:val="both"/>
        <w:rPr>
          <w:color w:val="000000"/>
          <w:sz w:val="28"/>
          <w:szCs w:val="28"/>
        </w:rPr>
      </w:pPr>
    </w:p>
    <w:p w:rsidR="00A425E0" w:rsidRDefault="00A425E0" w:rsidP="009A541F">
      <w:pPr>
        <w:jc w:val="both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 xml:space="preserve">                                                                                              </w:t>
      </w:r>
    </w:p>
    <w:p w:rsidR="00A425E0" w:rsidRPr="006D3ECF" w:rsidRDefault="00A425E0" w:rsidP="009A541F">
      <w:pPr>
        <w:jc w:val="both"/>
        <w:rPr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 xml:space="preserve">                                                                                              П</w:t>
      </w:r>
      <w:r w:rsidRPr="006D3ECF">
        <w:rPr>
          <w:bCs/>
          <w:color w:val="000000"/>
          <w:sz w:val="24"/>
          <w:szCs w:val="24"/>
        </w:rPr>
        <w:t>риложение</w:t>
      </w:r>
    </w:p>
    <w:p w:rsidR="00A425E0" w:rsidRPr="006D3ECF" w:rsidRDefault="00A425E0" w:rsidP="00AD0C74">
      <w:pPr>
        <w:ind w:firstLine="851"/>
        <w:jc w:val="both"/>
        <w:rPr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ab/>
      </w:r>
      <w:r>
        <w:rPr>
          <w:bCs/>
          <w:color w:val="000000"/>
          <w:sz w:val="24"/>
          <w:szCs w:val="24"/>
        </w:rPr>
        <w:tab/>
      </w:r>
      <w:r>
        <w:rPr>
          <w:bCs/>
          <w:color w:val="000000"/>
          <w:sz w:val="24"/>
          <w:szCs w:val="24"/>
        </w:rPr>
        <w:tab/>
      </w:r>
      <w:r>
        <w:rPr>
          <w:bCs/>
          <w:color w:val="000000"/>
          <w:sz w:val="24"/>
          <w:szCs w:val="24"/>
        </w:rPr>
        <w:tab/>
      </w:r>
      <w:r>
        <w:rPr>
          <w:bCs/>
          <w:color w:val="000000"/>
          <w:sz w:val="24"/>
          <w:szCs w:val="24"/>
        </w:rPr>
        <w:tab/>
      </w:r>
      <w:r>
        <w:rPr>
          <w:bCs/>
          <w:color w:val="000000"/>
          <w:sz w:val="24"/>
          <w:szCs w:val="24"/>
        </w:rPr>
        <w:tab/>
      </w:r>
      <w:r>
        <w:rPr>
          <w:bCs/>
          <w:color w:val="000000"/>
          <w:sz w:val="24"/>
          <w:szCs w:val="24"/>
        </w:rPr>
        <w:tab/>
      </w:r>
      <w:r w:rsidRPr="006D3ECF">
        <w:rPr>
          <w:bCs/>
          <w:color w:val="000000"/>
          <w:sz w:val="24"/>
          <w:szCs w:val="24"/>
        </w:rPr>
        <w:t xml:space="preserve">к </w:t>
      </w:r>
      <w:hyperlink w:anchor="sub_1000" w:history="1">
        <w:r w:rsidRPr="006D3ECF">
          <w:rPr>
            <w:color w:val="000000"/>
            <w:sz w:val="24"/>
            <w:szCs w:val="24"/>
          </w:rPr>
          <w:t>Положению</w:t>
        </w:r>
      </w:hyperlink>
      <w:r w:rsidRPr="006D3ECF">
        <w:rPr>
          <w:bCs/>
          <w:color w:val="000000"/>
          <w:sz w:val="24"/>
          <w:szCs w:val="24"/>
        </w:rPr>
        <w:t xml:space="preserve"> о порядке</w:t>
      </w:r>
    </w:p>
    <w:p w:rsidR="00A425E0" w:rsidRPr="006D3ECF" w:rsidRDefault="00A425E0" w:rsidP="00AD0C74">
      <w:pPr>
        <w:ind w:firstLine="851"/>
        <w:jc w:val="both"/>
        <w:rPr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ab/>
      </w:r>
      <w:r>
        <w:rPr>
          <w:bCs/>
          <w:color w:val="000000"/>
          <w:sz w:val="24"/>
          <w:szCs w:val="24"/>
        </w:rPr>
        <w:tab/>
      </w:r>
      <w:r>
        <w:rPr>
          <w:bCs/>
          <w:color w:val="000000"/>
          <w:sz w:val="24"/>
          <w:szCs w:val="24"/>
        </w:rPr>
        <w:tab/>
      </w:r>
      <w:r>
        <w:rPr>
          <w:bCs/>
          <w:color w:val="000000"/>
          <w:sz w:val="24"/>
          <w:szCs w:val="24"/>
        </w:rPr>
        <w:tab/>
      </w:r>
      <w:r>
        <w:rPr>
          <w:bCs/>
          <w:color w:val="000000"/>
          <w:sz w:val="24"/>
          <w:szCs w:val="24"/>
        </w:rPr>
        <w:tab/>
      </w:r>
      <w:r>
        <w:rPr>
          <w:bCs/>
          <w:color w:val="000000"/>
          <w:sz w:val="24"/>
          <w:szCs w:val="24"/>
        </w:rPr>
        <w:tab/>
      </w:r>
      <w:r>
        <w:rPr>
          <w:bCs/>
          <w:color w:val="000000"/>
          <w:sz w:val="24"/>
          <w:szCs w:val="24"/>
        </w:rPr>
        <w:tab/>
      </w:r>
      <w:r w:rsidRPr="006D3ECF">
        <w:rPr>
          <w:bCs/>
          <w:color w:val="000000"/>
          <w:sz w:val="24"/>
          <w:szCs w:val="24"/>
        </w:rPr>
        <w:t>предоставления жилых помещений</w:t>
      </w:r>
    </w:p>
    <w:p w:rsidR="00A425E0" w:rsidRDefault="00A425E0" w:rsidP="009A541F">
      <w:pPr>
        <w:ind w:left="6300" w:hanging="6300"/>
        <w:jc w:val="both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 xml:space="preserve">                                                                                              м</w:t>
      </w:r>
      <w:r w:rsidRPr="006D3ECF">
        <w:rPr>
          <w:bCs/>
          <w:color w:val="000000"/>
          <w:sz w:val="24"/>
          <w:szCs w:val="24"/>
        </w:rPr>
        <w:t>аневренного жилищного фонда</w:t>
      </w:r>
    </w:p>
    <w:p w:rsidR="00A425E0" w:rsidRDefault="00A425E0" w:rsidP="009A541F">
      <w:pPr>
        <w:ind w:left="6300" w:hanging="6300"/>
        <w:jc w:val="both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 xml:space="preserve">                                                                                             сельского поселения </w:t>
      </w:r>
    </w:p>
    <w:p w:rsidR="00A425E0" w:rsidRPr="006D3ECF" w:rsidRDefault="00A425E0" w:rsidP="009A541F">
      <w:pPr>
        <w:jc w:val="both"/>
        <w:rPr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 xml:space="preserve">                                                                                             Табынский сельсовет</w:t>
      </w:r>
    </w:p>
    <w:p w:rsidR="00A425E0" w:rsidRPr="006D3ECF" w:rsidRDefault="00A425E0" w:rsidP="00AD0C74">
      <w:pPr>
        <w:ind w:firstLine="851"/>
        <w:jc w:val="both"/>
        <w:rPr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ab/>
      </w:r>
      <w:r>
        <w:rPr>
          <w:bCs/>
          <w:color w:val="000000"/>
          <w:sz w:val="24"/>
          <w:szCs w:val="24"/>
        </w:rPr>
        <w:tab/>
      </w:r>
      <w:r>
        <w:rPr>
          <w:bCs/>
          <w:color w:val="000000"/>
          <w:sz w:val="24"/>
          <w:szCs w:val="24"/>
        </w:rPr>
        <w:tab/>
      </w:r>
      <w:r>
        <w:rPr>
          <w:bCs/>
          <w:color w:val="000000"/>
          <w:sz w:val="24"/>
          <w:szCs w:val="24"/>
        </w:rPr>
        <w:tab/>
      </w:r>
      <w:r>
        <w:rPr>
          <w:bCs/>
          <w:color w:val="000000"/>
          <w:sz w:val="24"/>
          <w:szCs w:val="24"/>
        </w:rPr>
        <w:tab/>
      </w:r>
      <w:r>
        <w:rPr>
          <w:bCs/>
          <w:color w:val="000000"/>
          <w:sz w:val="24"/>
          <w:szCs w:val="24"/>
        </w:rPr>
        <w:tab/>
      </w:r>
      <w:r>
        <w:rPr>
          <w:bCs/>
          <w:color w:val="000000"/>
          <w:sz w:val="24"/>
          <w:szCs w:val="24"/>
        </w:rPr>
        <w:tab/>
      </w:r>
      <w:r w:rsidRPr="006D3ECF">
        <w:rPr>
          <w:bCs/>
          <w:color w:val="000000"/>
          <w:sz w:val="24"/>
          <w:szCs w:val="24"/>
        </w:rPr>
        <w:t>муниципального района</w:t>
      </w:r>
    </w:p>
    <w:p w:rsidR="00A425E0" w:rsidRPr="006D3ECF" w:rsidRDefault="00A425E0" w:rsidP="00AD0C74">
      <w:pPr>
        <w:ind w:firstLine="851"/>
        <w:jc w:val="both"/>
        <w:rPr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ab/>
      </w:r>
      <w:r>
        <w:rPr>
          <w:bCs/>
          <w:color w:val="000000"/>
          <w:sz w:val="24"/>
          <w:szCs w:val="24"/>
        </w:rPr>
        <w:tab/>
      </w:r>
      <w:r>
        <w:rPr>
          <w:bCs/>
          <w:color w:val="000000"/>
          <w:sz w:val="24"/>
          <w:szCs w:val="24"/>
        </w:rPr>
        <w:tab/>
      </w:r>
      <w:r>
        <w:rPr>
          <w:bCs/>
          <w:color w:val="000000"/>
          <w:sz w:val="24"/>
          <w:szCs w:val="24"/>
        </w:rPr>
        <w:tab/>
      </w:r>
      <w:r>
        <w:rPr>
          <w:bCs/>
          <w:color w:val="000000"/>
          <w:sz w:val="24"/>
          <w:szCs w:val="24"/>
        </w:rPr>
        <w:tab/>
      </w:r>
      <w:r>
        <w:rPr>
          <w:bCs/>
          <w:color w:val="000000"/>
          <w:sz w:val="24"/>
          <w:szCs w:val="24"/>
        </w:rPr>
        <w:tab/>
      </w:r>
      <w:r>
        <w:rPr>
          <w:bCs/>
          <w:color w:val="000000"/>
          <w:sz w:val="24"/>
          <w:szCs w:val="24"/>
        </w:rPr>
        <w:tab/>
      </w:r>
      <w:r w:rsidRPr="006D3ECF">
        <w:rPr>
          <w:bCs/>
          <w:color w:val="000000"/>
          <w:sz w:val="24"/>
          <w:szCs w:val="24"/>
        </w:rPr>
        <w:t>Гафурийский район</w:t>
      </w:r>
    </w:p>
    <w:p w:rsidR="00A425E0" w:rsidRPr="006D3ECF" w:rsidRDefault="00A425E0" w:rsidP="00AD0C74">
      <w:pPr>
        <w:ind w:firstLine="851"/>
        <w:jc w:val="both"/>
        <w:rPr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ab/>
      </w:r>
      <w:r>
        <w:rPr>
          <w:bCs/>
          <w:color w:val="000000"/>
          <w:sz w:val="24"/>
          <w:szCs w:val="24"/>
        </w:rPr>
        <w:tab/>
      </w:r>
      <w:r>
        <w:rPr>
          <w:bCs/>
          <w:color w:val="000000"/>
          <w:sz w:val="24"/>
          <w:szCs w:val="24"/>
        </w:rPr>
        <w:tab/>
      </w:r>
      <w:r>
        <w:rPr>
          <w:bCs/>
          <w:color w:val="000000"/>
          <w:sz w:val="24"/>
          <w:szCs w:val="24"/>
        </w:rPr>
        <w:tab/>
      </w:r>
      <w:r>
        <w:rPr>
          <w:bCs/>
          <w:color w:val="000000"/>
          <w:sz w:val="24"/>
          <w:szCs w:val="24"/>
        </w:rPr>
        <w:tab/>
      </w:r>
      <w:r>
        <w:rPr>
          <w:bCs/>
          <w:color w:val="000000"/>
          <w:sz w:val="24"/>
          <w:szCs w:val="24"/>
        </w:rPr>
        <w:tab/>
      </w:r>
      <w:r>
        <w:rPr>
          <w:bCs/>
          <w:color w:val="000000"/>
          <w:sz w:val="24"/>
          <w:szCs w:val="24"/>
        </w:rPr>
        <w:tab/>
      </w:r>
      <w:r w:rsidRPr="006D3ECF">
        <w:rPr>
          <w:bCs/>
          <w:color w:val="000000"/>
          <w:sz w:val="24"/>
          <w:szCs w:val="24"/>
        </w:rPr>
        <w:t>Республики Башкортостан</w:t>
      </w:r>
    </w:p>
    <w:p w:rsidR="00A425E0" w:rsidRPr="006D3ECF" w:rsidRDefault="00A425E0" w:rsidP="00AD0C74">
      <w:pPr>
        <w:ind w:firstLine="851"/>
        <w:jc w:val="both"/>
        <w:rPr>
          <w:color w:val="000000"/>
          <w:sz w:val="28"/>
          <w:szCs w:val="28"/>
        </w:rPr>
      </w:pPr>
    </w:p>
    <w:p w:rsidR="00A425E0" w:rsidRPr="006D3ECF" w:rsidRDefault="00A425E0" w:rsidP="00AD0C74">
      <w:pPr>
        <w:ind w:firstLine="851"/>
        <w:jc w:val="center"/>
        <w:rPr>
          <w:b/>
          <w:color w:val="000000"/>
          <w:sz w:val="28"/>
          <w:szCs w:val="28"/>
        </w:rPr>
      </w:pPr>
      <w:r w:rsidRPr="006D3ECF">
        <w:rPr>
          <w:b/>
          <w:color w:val="000000"/>
          <w:sz w:val="28"/>
          <w:szCs w:val="28"/>
        </w:rPr>
        <w:t>Перечень документов необходимых для постановки на учет</w:t>
      </w:r>
    </w:p>
    <w:p w:rsidR="00A425E0" w:rsidRPr="006D3ECF" w:rsidRDefault="00A425E0" w:rsidP="00AD0C74">
      <w:pPr>
        <w:ind w:firstLine="851"/>
        <w:jc w:val="both"/>
        <w:rPr>
          <w:color w:val="000000"/>
          <w:sz w:val="28"/>
          <w:szCs w:val="28"/>
        </w:rPr>
      </w:pPr>
    </w:p>
    <w:p w:rsidR="00A425E0" w:rsidRPr="006D3ECF" w:rsidRDefault="00A425E0" w:rsidP="00AD0C74">
      <w:pPr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 w:rsidRPr="006D3ECF">
        <w:rPr>
          <w:color w:val="000000"/>
          <w:sz w:val="28"/>
          <w:szCs w:val="28"/>
        </w:rPr>
        <w:t>1.1. Жилые помещения маневренного фонда предназначены для временного проживания:</w:t>
      </w:r>
    </w:p>
    <w:p w:rsidR="00A425E0" w:rsidRPr="006D3ECF" w:rsidRDefault="00A425E0" w:rsidP="00AD0C74">
      <w:pPr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bookmarkStart w:id="51" w:name="sub_1411"/>
      <w:r w:rsidRPr="006D3ECF">
        <w:rPr>
          <w:color w:val="000000"/>
          <w:sz w:val="28"/>
          <w:szCs w:val="28"/>
        </w:rPr>
        <w:t>1) граждан в связи с капитальным ремонтом, реконструкцией дома, в котором находятся жилые помещения, занимаемые ими по договорам социального найма, при невозможности их проведения без выселения;</w:t>
      </w:r>
    </w:p>
    <w:p w:rsidR="00A425E0" w:rsidRPr="006D3ECF" w:rsidRDefault="00A425E0" w:rsidP="00AD0C74">
      <w:pPr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bookmarkStart w:id="52" w:name="sub_1412"/>
      <w:bookmarkEnd w:id="51"/>
      <w:r w:rsidRPr="006D3ECF">
        <w:rPr>
          <w:color w:val="000000"/>
          <w:sz w:val="28"/>
          <w:szCs w:val="28"/>
        </w:rPr>
        <w:t>2) граждан, утративших жилое помещение в результате обращения взыскания на это жилое помещение, которое было приобретено за счет кредита банка или иной кредитной организации либо средств целевого займа, предоставленного юридическим лицом на приобретение жилого помещения, и заложено в обеспечение возврата кредита или целевого займа, если на момент обращения взыскания такое жилое помещение является для них единственным;</w:t>
      </w:r>
    </w:p>
    <w:p w:rsidR="00A425E0" w:rsidRPr="006D3ECF" w:rsidRDefault="00A425E0" w:rsidP="00AD0C74">
      <w:pPr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bookmarkStart w:id="53" w:name="sub_1413"/>
      <w:bookmarkEnd w:id="52"/>
      <w:r w:rsidRPr="006D3ECF">
        <w:rPr>
          <w:color w:val="000000"/>
          <w:sz w:val="28"/>
          <w:szCs w:val="28"/>
        </w:rPr>
        <w:t>3) граждан, у которых единственное жилое помещение стало непригодным для проживания в результате чрезвычайных обстоятельств;</w:t>
      </w:r>
    </w:p>
    <w:p w:rsidR="00A425E0" w:rsidRPr="006D3ECF" w:rsidRDefault="00A425E0" w:rsidP="00AD0C74">
      <w:pPr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bookmarkStart w:id="54" w:name="sub_1414"/>
      <w:bookmarkEnd w:id="53"/>
      <w:r w:rsidRPr="006D3ECF">
        <w:rPr>
          <w:color w:val="000000"/>
          <w:sz w:val="28"/>
          <w:szCs w:val="28"/>
        </w:rPr>
        <w:t>4) иных граждан в случаях, установленных законодательством.</w:t>
      </w:r>
      <w:bookmarkEnd w:id="54"/>
    </w:p>
    <w:p w:rsidR="00A425E0" w:rsidRPr="006D3ECF" w:rsidRDefault="00A425E0" w:rsidP="00AD0C74">
      <w:pPr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 w:rsidRPr="006D3ECF">
        <w:rPr>
          <w:color w:val="000000"/>
          <w:sz w:val="28"/>
          <w:szCs w:val="28"/>
        </w:rPr>
        <w:t>1.2. Для принятия решения о предоставлении жилого помещения маневренного фонда необходимы следующие документы:</w:t>
      </w:r>
    </w:p>
    <w:p w:rsidR="00A425E0" w:rsidRPr="006D3ECF" w:rsidRDefault="00A425E0" w:rsidP="00AD0C74">
      <w:pPr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bookmarkStart w:id="55" w:name="sub_1421"/>
      <w:r w:rsidRPr="006D3ECF">
        <w:rPr>
          <w:color w:val="000000"/>
          <w:sz w:val="28"/>
          <w:szCs w:val="28"/>
        </w:rPr>
        <w:t>1) заявление;</w:t>
      </w:r>
    </w:p>
    <w:p w:rsidR="00A425E0" w:rsidRPr="006D3ECF" w:rsidRDefault="00A425E0" w:rsidP="00AD0C74">
      <w:pPr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bookmarkStart w:id="56" w:name="sub_1422"/>
      <w:bookmarkEnd w:id="55"/>
      <w:r w:rsidRPr="006D3ECF">
        <w:rPr>
          <w:color w:val="000000"/>
          <w:sz w:val="28"/>
          <w:szCs w:val="28"/>
        </w:rPr>
        <w:t>2) документы, удостоверяющие личность заявителя и членов его семьи;</w:t>
      </w:r>
    </w:p>
    <w:p w:rsidR="00A425E0" w:rsidRPr="006D3ECF" w:rsidRDefault="00A425E0" w:rsidP="00AD0C74">
      <w:pPr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bookmarkStart w:id="57" w:name="sub_1423"/>
      <w:bookmarkEnd w:id="56"/>
      <w:r w:rsidRPr="006D3ECF">
        <w:rPr>
          <w:color w:val="000000"/>
          <w:sz w:val="28"/>
          <w:szCs w:val="28"/>
        </w:rPr>
        <w:t>3) документ, подтверждающий регистрацию по месту жительства, - справка о составе семьи;</w:t>
      </w:r>
    </w:p>
    <w:p w:rsidR="00A425E0" w:rsidRPr="006D3ECF" w:rsidRDefault="00A425E0" w:rsidP="00AD0C74">
      <w:pPr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bookmarkStart w:id="58" w:name="sub_1424"/>
      <w:bookmarkEnd w:id="57"/>
      <w:r w:rsidRPr="006D3ECF">
        <w:rPr>
          <w:color w:val="000000"/>
          <w:sz w:val="28"/>
          <w:szCs w:val="28"/>
        </w:rPr>
        <w:t xml:space="preserve">4) уведомление об отсутствии в Едином государственном реестре прав на недвижимое имущество и сделок с ним запрашиваемых сведений (о зарегистрированных правах на объекты недвижимости заявителя, а также всех вселяющихся членов семьи, включая несовершеннолетних, на территории </w:t>
      </w:r>
      <w:r>
        <w:rPr>
          <w:color w:val="000000"/>
          <w:sz w:val="28"/>
          <w:szCs w:val="28"/>
        </w:rPr>
        <w:t xml:space="preserve">сельского поселения Табынский сельсовет </w:t>
      </w:r>
      <w:r w:rsidRPr="006D3ECF">
        <w:rPr>
          <w:color w:val="000000"/>
          <w:sz w:val="28"/>
          <w:szCs w:val="28"/>
        </w:rPr>
        <w:t>муниципального района Гафурийский район Р</w:t>
      </w:r>
      <w:r>
        <w:rPr>
          <w:color w:val="000000"/>
          <w:sz w:val="28"/>
          <w:szCs w:val="28"/>
        </w:rPr>
        <w:t xml:space="preserve">еспублики </w:t>
      </w:r>
      <w:r w:rsidRPr="006D3ECF">
        <w:rPr>
          <w:color w:val="000000"/>
          <w:sz w:val="28"/>
          <w:szCs w:val="28"/>
        </w:rPr>
        <w:t>Б</w:t>
      </w:r>
      <w:r>
        <w:rPr>
          <w:color w:val="000000"/>
          <w:sz w:val="28"/>
          <w:szCs w:val="28"/>
        </w:rPr>
        <w:t>ашкортостан</w:t>
      </w:r>
      <w:r w:rsidRPr="006D3ECF">
        <w:rPr>
          <w:color w:val="000000"/>
          <w:sz w:val="28"/>
          <w:szCs w:val="28"/>
        </w:rPr>
        <w:t>), выданное территориальным органом Федеральной службы государственной регистрации, кадастра и картографии по Республике Башкортостан не позднее чем за 30 дней до дня обращения заявителя в орган местного самоуправления;</w:t>
      </w:r>
    </w:p>
    <w:p w:rsidR="00A425E0" w:rsidRPr="006D3ECF" w:rsidRDefault="00A425E0" w:rsidP="00AD0C74">
      <w:pPr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bookmarkStart w:id="59" w:name="sub_1425"/>
      <w:bookmarkEnd w:id="58"/>
      <w:r w:rsidRPr="006D3ECF">
        <w:rPr>
          <w:color w:val="000000"/>
          <w:sz w:val="28"/>
          <w:szCs w:val="28"/>
        </w:rPr>
        <w:t xml:space="preserve">5) справка о наличии (отсутствии) в собственности заявителя, а также всех вселяющихся членов семьи, включая несовершеннолетних, объектов недвижимости на территории </w:t>
      </w:r>
      <w:r>
        <w:rPr>
          <w:color w:val="000000"/>
          <w:sz w:val="28"/>
          <w:szCs w:val="28"/>
        </w:rPr>
        <w:t xml:space="preserve">сельского поселения Табынский сельсовет </w:t>
      </w:r>
      <w:r w:rsidRPr="006D3ECF">
        <w:rPr>
          <w:color w:val="000000"/>
          <w:sz w:val="28"/>
          <w:szCs w:val="28"/>
        </w:rPr>
        <w:t>муниципального района Гафурийский район Р</w:t>
      </w:r>
      <w:r>
        <w:rPr>
          <w:color w:val="000000"/>
          <w:sz w:val="28"/>
          <w:szCs w:val="28"/>
        </w:rPr>
        <w:t xml:space="preserve">еспублики </w:t>
      </w:r>
      <w:r w:rsidRPr="006D3ECF">
        <w:rPr>
          <w:color w:val="000000"/>
          <w:sz w:val="28"/>
          <w:szCs w:val="28"/>
        </w:rPr>
        <w:t>Б</w:t>
      </w:r>
      <w:r>
        <w:rPr>
          <w:color w:val="000000"/>
          <w:sz w:val="28"/>
          <w:szCs w:val="28"/>
        </w:rPr>
        <w:t>ашкортостан</w:t>
      </w:r>
      <w:r w:rsidRPr="006D3ECF">
        <w:rPr>
          <w:color w:val="000000"/>
          <w:sz w:val="28"/>
          <w:szCs w:val="28"/>
        </w:rPr>
        <w:t>, выданная органами или организациями по техническому учету и технической инвентаризации не позднее чем за 30 дней до дня обращения заявителя в орган местного самоуправления;</w:t>
      </w:r>
    </w:p>
    <w:p w:rsidR="00A425E0" w:rsidRPr="006D3ECF" w:rsidRDefault="00A425E0" w:rsidP="00AD0C74">
      <w:pPr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bookmarkStart w:id="60" w:name="sub_1426"/>
      <w:bookmarkEnd w:id="59"/>
      <w:r w:rsidRPr="006D3ECF">
        <w:rPr>
          <w:color w:val="000000"/>
          <w:sz w:val="28"/>
          <w:szCs w:val="28"/>
        </w:rPr>
        <w:t xml:space="preserve">6) Для обеспечения жилым помещением маневренного фонда категории, указанной в </w:t>
      </w:r>
      <w:hyperlink w:anchor="sub_1411" w:history="1">
        <w:r w:rsidRPr="006D3ECF">
          <w:rPr>
            <w:color w:val="000000"/>
            <w:sz w:val="28"/>
            <w:szCs w:val="28"/>
          </w:rPr>
          <w:t>подпункте 1 пункта 1.1</w:t>
        </w:r>
      </w:hyperlink>
      <w:r w:rsidRPr="006D3ECF">
        <w:rPr>
          <w:color w:val="000000"/>
          <w:sz w:val="28"/>
          <w:szCs w:val="28"/>
        </w:rPr>
        <w:t xml:space="preserve"> настоящего Положения, дополнительно предоставляются следующие документы:</w:t>
      </w:r>
    </w:p>
    <w:bookmarkEnd w:id="60"/>
    <w:p w:rsidR="00A425E0" w:rsidRPr="006D3ECF" w:rsidRDefault="00A425E0" w:rsidP="00AD0C74">
      <w:pPr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 w:rsidRPr="006D3ECF">
        <w:rPr>
          <w:color w:val="000000"/>
          <w:sz w:val="28"/>
          <w:szCs w:val="28"/>
        </w:rPr>
        <w:t>6.1) документ, подтверждающий проведение капитального ремонта, реконструкции или модернизации дома;</w:t>
      </w:r>
    </w:p>
    <w:p w:rsidR="00A425E0" w:rsidRPr="006D3ECF" w:rsidRDefault="00A425E0" w:rsidP="00AD0C74">
      <w:pPr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 w:rsidRPr="006D3ECF">
        <w:rPr>
          <w:color w:val="000000"/>
          <w:sz w:val="28"/>
          <w:szCs w:val="28"/>
        </w:rPr>
        <w:t>6.2) правоустанавливающий документ на жилое помещение, находящееся в доме, в котором проводят реконструкцию или капитальный ремонт;</w:t>
      </w:r>
    </w:p>
    <w:p w:rsidR="00A425E0" w:rsidRPr="006D3ECF" w:rsidRDefault="00A425E0" w:rsidP="00AD0C74">
      <w:pPr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 w:rsidRPr="006D3ECF">
        <w:rPr>
          <w:color w:val="000000"/>
          <w:sz w:val="28"/>
          <w:szCs w:val="28"/>
        </w:rPr>
        <w:t>6.3) акт осмотра жилого помещения, составляемый собственниками помещений, управляющими организациями, органами, уполномоченными осуществлять государственный контроль за использованием и сохранностью жилищного фонда, о невозможности проживания в нем во время проведения капитального ремонта или реконструкции дома.</w:t>
      </w:r>
    </w:p>
    <w:p w:rsidR="00A425E0" w:rsidRPr="006D3ECF" w:rsidRDefault="00A425E0" w:rsidP="00AD0C74">
      <w:pPr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bookmarkStart w:id="61" w:name="sub_1427"/>
      <w:r w:rsidRPr="006D3ECF">
        <w:rPr>
          <w:color w:val="000000"/>
          <w:sz w:val="28"/>
          <w:szCs w:val="28"/>
        </w:rPr>
        <w:t xml:space="preserve">7) Для обеспечения жилым помещением маневренного фонда категории, указанной в </w:t>
      </w:r>
      <w:hyperlink w:anchor="sub_1412" w:history="1">
        <w:r w:rsidRPr="006D3ECF">
          <w:rPr>
            <w:color w:val="000000"/>
            <w:sz w:val="28"/>
            <w:szCs w:val="28"/>
          </w:rPr>
          <w:t>подпункте 2 пункта 1.1</w:t>
        </w:r>
      </w:hyperlink>
      <w:r w:rsidRPr="006D3ECF">
        <w:rPr>
          <w:color w:val="000000"/>
          <w:sz w:val="28"/>
          <w:szCs w:val="28"/>
        </w:rPr>
        <w:t xml:space="preserve"> настоящего Положения, дополнительно предоставляется следующие документы:</w:t>
      </w:r>
    </w:p>
    <w:p w:rsidR="00A425E0" w:rsidRPr="006D3ECF" w:rsidRDefault="00A425E0" w:rsidP="00AD0C74">
      <w:pPr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bookmarkStart w:id="62" w:name="sub_14271"/>
      <w:bookmarkEnd w:id="61"/>
      <w:r w:rsidRPr="006D3ECF">
        <w:rPr>
          <w:color w:val="000000"/>
          <w:sz w:val="28"/>
          <w:szCs w:val="28"/>
        </w:rPr>
        <w:t>7.1) документы, подтверждающие право собственности на жилое помещение, на которое обращено взыскание;</w:t>
      </w:r>
    </w:p>
    <w:bookmarkEnd w:id="62"/>
    <w:p w:rsidR="00A425E0" w:rsidRPr="006D3ECF" w:rsidRDefault="00A425E0" w:rsidP="00AD0C74">
      <w:pPr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 w:rsidRPr="006D3ECF">
        <w:rPr>
          <w:color w:val="000000"/>
          <w:sz w:val="28"/>
          <w:szCs w:val="28"/>
        </w:rPr>
        <w:t>7.2) судебное решение об обращении взыскания на заложенное имущество или нотариально удостоверенное соглашение между залогодержателем и залогодателем о внесудебном порядке обращения взыскания на имущество;</w:t>
      </w:r>
    </w:p>
    <w:p w:rsidR="00A425E0" w:rsidRPr="006D3ECF" w:rsidRDefault="00A425E0" w:rsidP="00AD0C74">
      <w:pPr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 w:rsidRPr="006D3ECF">
        <w:rPr>
          <w:color w:val="000000"/>
          <w:sz w:val="28"/>
          <w:szCs w:val="28"/>
        </w:rPr>
        <w:t>7.3) заверенная залогодержателем копия договора об ипотеке.</w:t>
      </w:r>
    </w:p>
    <w:p w:rsidR="00A425E0" w:rsidRPr="006D3ECF" w:rsidRDefault="00A425E0" w:rsidP="00AD0C74">
      <w:pPr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bookmarkStart w:id="63" w:name="sub_1428"/>
      <w:r w:rsidRPr="006D3ECF">
        <w:rPr>
          <w:color w:val="000000"/>
          <w:sz w:val="28"/>
          <w:szCs w:val="28"/>
        </w:rPr>
        <w:t xml:space="preserve">8) Для обеспечения жилым помещением маневренного фонда категории, указанной в </w:t>
      </w:r>
      <w:hyperlink w:anchor="sub_1413" w:history="1">
        <w:r w:rsidRPr="006D3ECF">
          <w:rPr>
            <w:color w:val="000000"/>
            <w:sz w:val="28"/>
            <w:szCs w:val="28"/>
          </w:rPr>
          <w:t>подпункте 3 пункта 1.1</w:t>
        </w:r>
      </w:hyperlink>
      <w:r w:rsidRPr="006D3ECF">
        <w:rPr>
          <w:color w:val="000000"/>
          <w:sz w:val="28"/>
          <w:szCs w:val="28"/>
        </w:rPr>
        <w:t xml:space="preserve"> настоящего Положения, дополнительно предоставляется заключение уполномоченного органа о факте произошедших чрезвычайных обстоятельств;</w:t>
      </w:r>
    </w:p>
    <w:bookmarkEnd w:id="63"/>
    <w:p w:rsidR="00A425E0" w:rsidRPr="006D3ECF" w:rsidRDefault="00A425E0" w:rsidP="00AD0C74">
      <w:pPr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 w:rsidRPr="006D3ECF">
        <w:rPr>
          <w:color w:val="000000"/>
          <w:sz w:val="28"/>
          <w:szCs w:val="28"/>
        </w:rPr>
        <w:t>9) заявление о согласии на обработку персональных данных заявителя и членов его семьи.</w:t>
      </w:r>
    </w:p>
    <w:p w:rsidR="00A425E0" w:rsidRPr="006D3ECF" w:rsidRDefault="00A425E0" w:rsidP="00AD0C74">
      <w:pPr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 w:rsidRPr="006D3ECF">
        <w:rPr>
          <w:color w:val="000000"/>
          <w:sz w:val="28"/>
          <w:szCs w:val="28"/>
        </w:rPr>
        <w:t xml:space="preserve">1.3. Документы (их копии), указанные в </w:t>
      </w:r>
      <w:hyperlink w:anchor="sub_1423" w:history="1">
        <w:r w:rsidRPr="006D3ECF">
          <w:rPr>
            <w:color w:val="000000"/>
            <w:sz w:val="28"/>
            <w:szCs w:val="28"/>
          </w:rPr>
          <w:t>подпунктах "3" - "6"</w:t>
        </w:r>
      </w:hyperlink>
      <w:r w:rsidRPr="006D3ECF">
        <w:rPr>
          <w:color w:val="000000"/>
          <w:sz w:val="28"/>
          <w:szCs w:val="28"/>
        </w:rPr>
        <w:t xml:space="preserve">, </w:t>
      </w:r>
      <w:hyperlink w:anchor="sub_14271" w:history="1">
        <w:r w:rsidRPr="006D3ECF">
          <w:rPr>
            <w:color w:val="000000"/>
            <w:sz w:val="28"/>
            <w:szCs w:val="28"/>
          </w:rPr>
          <w:t>"7.1"</w:t>
        </w:r>
      </w:hyperlink>
      <w:r w:rsidRPr="006D3ECF">
        <w:rPr>
          <w:color w:val="000000"/>
          <w:sz w:val="28"/>
          <w:szCs w:val="28"/>
        </w:rPr>
        <w:t xml:space="preserve">, </w:t>
      </w:r>
      <w:hyperlink w:anchor="sub_1428" w:history="1">
        <w:r w:rsidRPr="006D3ECF">
          <w:rPr>
            <w:color w:val="000000"/>
            <w:sz w:val="28"/>
            <w:szCs w:val="28"/>
          </w:rPr>
          <w:t>"8" пункта 1.2.</w:t>
        </w:r>
      </w:hyperlink>
      <w:r w:rsidRPr="006D3ECF">
        <w:rPr>
          <w:color w:val="000000"/>
          <w:sz w:val="28"/>
          <w:szCs w:val="28"/>
        </w:rPr>
        <w:t xml:space="preserve"> насто</w:t>
      </w:r>
      <w:r>
        <w:rPr>
          <w:color w:val="000000"/>
          <w:sz w:val="28"/>
          <w:szCs w:val="28"/>
        </w:rPr>
        <w:t>ящего Положения, запрашиваются администрацией сельского поселения Табынский сельсовет</w:t>
      </w:r>
      <w:r w:rsidRPr="006D3ECF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муниципального района</w:t>
      </w:r>
      <w:r w:rsidRPr="006D3ECF">
        <w:rPr>
          <w:color w:val="000000"/>
          <w:sz w:val="28"/>
          <w:szCs w:val="28"/>
        </w:rPr>
        <w:t xml:space="preserve"> Гафурийский район Р</w:t>
      </w:r>
      <w:r>
        <w:rPr>
          <w:color w:val="000000"/>
          <w:sz w:val="28"/>
          <w:szCs w:val="28"/>
        </w:rPr>
        <w:t xml:space="preserve">еспублики </w:t>
      </w:r>
      <w:r w:rsidRPr="006D3ECF">
        <w:rPr>
          <w:color w:val="000000"/>
          <w:sz w:val="28"/>
          <w:szCs w:val="28"/>
        </w:rPr>
        <w:t>Б</w:t>
      </w:r>
      <w:r>
        <w:rPr>
          <w:color w:val="000000"/>
          <w:sz w:val="28"/>
          <w:szCs w:val="28"/>
        </w:rPr>
        <w:t>ашкортостан</w:t>
      </w:r>
      <w:r w:rsidRPr="006D3ECF">
        <w:rPr>
          <w:color w:val="000000"/>
          <w:sz w:val="28"/>
          <w:szCs w:val="28"/>
        </w:rPr>
        <w:t xml:space="preserve"> с использованием единой системы межведомственного электронного взаимодействия в органах, в распоряжении которых находятся указанные документы. Запрос направляется в течение трех рабочих дней со дня регистрации заявления гражданина. Заявители вправе представить указанные документы по собственной инициативе.</w:t>
      </w:r>
    </w:p>
    <w:p w:rsidR="00A425E0" w:rsidRPr="006D3ECF" w:rsidRDefault="00A425E0" w:rsidP="00AD0C74">
      <w:pPr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 w:rsidRPr="006D3ECF">
        <w:rPr>
          <w:color w:val="000000"/>
          <w:sz w:val="28"/>
          <w:szCs w:val="28"/>
        </w:rPr>
        <w:t>1.4. После принятия постановления о предоставлении жилого помещения маневренного фонда с гражданином заключается договор найма жилого помещения маневренного фонда, по которому гражданину и членам его семьи передается данное жилое помещение маневренного фонда для временного проживания.</w:t>
      </w:r>
    </w:p>
    <w:bookmarkEnd w:id="3"/>
    <w:p w:rsidR="00A425E0" w:rsidRPr="006D3ECF" w:rsidRDefault="00A425E0" w:rsidP="00AD0C74">
      <w:pPr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</w:p>
    <w:p w:rsidR="00A425E0" w:rsidRPr="0043140F" w:rsidRDefault="00A425E0" w:rsidP="00AD0C74">
      <w:pPr>
        <w:ind w:firstLine="567"/>
        <w:jc w:val="center"/>
      </w:pPr>
    </w:p>
    <w:sectPr w:rsidR="00A425E0" w:rsidRPr="0043140F" w:rsidSect="00B2177C">
      <w:pgSz w:w="11906" w:h="16838"/>
      <w:pgMar w:top="89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New Bash">
    <w:altName w:val="Arial"/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A0417"/>
    <w:rsid w:val="00055FF4"/>
    <w:rsid w:val="000630A4"/>
    <w:rsid w:val="00085891"/>
    <w:rsid w:val="00092676"/>
    <w:rsid w:val="000F7723"/>
    <w:rsid w:val="001041B9"/>
    <w:rsid w:val="00142602"/>
    <w:rsid w:val="001947DD"/>
    <w:rsid w:val="001B37DD"/>
    <w:rsid w:val="00233195"/>
    <w:rsid w:val="00253655"/>
    <w:rsid w:val="00255B9E"/>
    <w:rsid w:val="00274EBE"/>
    <w:rsid w:val="00277767"/>
    <w:rsid w:val="002C3903"/>
    <w:rsid w:val="00314C86"/>
    <w:rsid w:val="00320462"/>
    <w:rsid w:val="00392177"/>
    <w:rsid w:val="003A7D89"/>
    <w:rsid w:val="003B16AB"/>
    <w:rsid w:val="00422F46"/>
    <w:rsid w:val="00430B25"/>
    <w:rsid w:val="0043140F"/>
    <w:rsid w:val="00441AF6"/>
    <w:rsid w:val="004645CD"/>
    <w:rsid w:val="004A4422"/>
    <w:rsid w:val="004B6105"/>
    <w:rsid w:val="004C1BD0"/>
    <w:rsid w:val="004C5701"/>
    <w:rsid w:val="004F28F9"/>
    <w:rsid w:val="004F58EC"/>
    <w:rsid w:val="004F6023"/>
    <w:rsid w:val="00507199"/>
    <w:rsid w:val="00616681"/>
    <w:rsid w:val="006322C3"/>
    <w:rsid w:val="00633C58"/>
    <w:rsid w:val="00684EC8"/>
    <w:rsid w:val="00687492"/>
    <w:rsid w:val="006C0DA0"/>
    <w:rsid w:val="006C79BA"/>
    <w:rsid w:val="006D3ECF"/>
    <w:rsid w:val="006D6944"/>
    <w:rsid w:val="00721BD4"/>
    <w:rsid w:val="0072458C"/>
    <w:rsid w:val="007721F5"/>
    <w:rsid w:val="007B0E07"/>
    <w:rsid w:val="007C5B2F"/>
    <w:rsid w:val="007C667D"/>
    <w:rsid w:val="007F4E56"/>
    <w:rsid w:val="00802FF4"/>
    <w:rsid w:val="0081070E"/>
    <w:rsid w:val="0083425E"/>
    <w:rsid w:val="00867BFE"/>
    <w:rsid w:val="008B1660"/>
    <w:rsid w:val="008C4683"/>
    <w:rsid w:val="008E7C87"/>
    <w:rsid w:val="009137D2"/>
    <w:rsid w:val="00926F63"/>
    <w:rsid w:val="009466F9"/>
    <w:rsid w:val="00946D02"/>
    <w:rsid w:val="009757D6"/>
    <w:rsid w:val="00976485"/>
    <w:rsid w:val="00983AB8"/>
    <w:rsid w:val="00994BDB"/>
    <w:rsid w:val="009A0BB6"/>
    <w:rsid w:val="009A541F"/>
    <w:rsid w:val="009A7DBF"/>
    <w:rsid w:val="009C4CBA"/>
    <w:rsid w:val="009D6EDC"/>
    <w:rsid w:val="009E721D"/>
    <w:rsid w:val="009F4971"/>
    <w:rsid w:val="00A2070B"/>
    <w:rsid w:val="00A425E0"/>
    <w:rsid w:val="00A571AD"/>
    <w:rsid w:val="00A9686B"/>
    <w:rsid w:val="00AD0C74"/>
    <w:rsid w:val="00AD6563"/>
    <w:rsid w:val="00B0204E"/>
    <w:rsid w:val="00B10775"/>
    <w:rsid w:val="00B2177C"/>
    <w:rsid w:val="00B2289C"/>
    <w:rsid w:val="00B55321"/>
    <w:rsid w:val="00B570C1"/>
    <w:rsid w:val="00B80DD0"/>
    <w:rsid w:val="00BA42A2"/>
    <w:rsid w:val="00BC1011"/>
    <w:rsid w:val="00BD7C19"/>
    <w:rsid w:val="00C331E3"/>
    <w:rsid w:val="00C35896"/>
    <w:rsid w:val="00CD1695"/>
    <w:rsid w:val="00CD1977"/>
    <w:rsid w:val="00DA0417"/>
    <w:rsid w:val="00DE5307"/>
    <w:rsid w:val="00DF127D"/>
    <w:rsid w:val="00DF550B"/>
    <w:rsid w:val="00DF7856"/>
    <w:rsid w:val="00E259C4"/>
    <w:rsid w:val="00E360A9"/>
    <w:rsid w:val="00E57832"/>
    <w:rsid w:val="00E72181"/>
    <w:rsid w:val="00E76FCA"/>
    <w:rsid w:val="00EA21A3"/>
    <w:rsid w:val="00F017EA"/>
    <w:rsid w:val="00F53E29"/>
    <w:rsid w:val="00FA3EEC"/>
    <w:rsid w:val="00FA3F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37D2"/>
    <w:rPr>
      <w:rFonts w:ascii="Times New Roman" w:eastAsia="Times New Roman" w:hAnsi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9137D2"/>
    <w:pPr>
      <w:keepNext/>
      <w:spacing w:before="240" w:after="60"/>
      <w:outlineLvl w:val="0"/>
    </w:pPr>
    <w:rPr>
      <w:rFonts w:ascii="Arial" w:eastAsia="Calibri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9137D2"/>
    <w:pPr>
      <w:keepNext/>
      <w:spacing w:before="240" w:after="60"/>
      <w:outlineLvl w:val="1"/>
    </w:pPr>
    <w:rPr>
      <w:rFonts w:ascii="Arial" w:eastAsia="Calibri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137D2"/>
    <w:rPr>
      <w:rFonts w:ascii="Arial" w:hAnsi="Arial" w:cs="Arial"/>
      <w:b/>
      <w:bCs/>
      <w:kern w:val="32"/>
      <w:sz w:val="32"/>
      <w:szCs w:val="32"/>
      <w:lang w:eastAsia="ru-RU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9137D2"/>
    <w:rPr>
      <w:rFonts w:ascii="Arial" w:hAnsi="Arial" w:cs="Arial"/>
      <w:b/>
      <w:bCs/>
      <w:i/>
      <w:iCs/>
      <w:sz w:val="28"/>
      <w:szCs w:val="28"/>
      <w:lang w:eastAsia="ru-RU"/>
    </w:rPr>
  </w:style>
  <w:style w:type="paragraph" w:styleId="Header">
    <w:name w:val="header"/>
    <w:basedOn w:val="Normal"/>
    <w:link w:val="HeaderChar"/>
    <w:uiPriority w:val="99"/>
    <w:rsid w:val="009137D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9137D2"/>
    <w:rPr>
      <w:rFonts w:ascii="Times New Roman" w:hAnsi="Times New Roman" w:cs="Times New Roman"/>
      <w:sz w:val="20"/>
      <w:szCs w:val="20"/>
      <w:lang w:eastAsia="ru-RU"/>
    </w:rPr>
  </w:style>
  <w:style w:type="paragraph" w:styleId="NormalWeb">
    <w:name w:val="Normal (Web)"/>
    <w:basedOn w:val="Normal"/>
    <w:uiPriority w:val="99"/>
    <w:rsid w:val="009137D2"/>
    <w:pPr>
      <w:spacing w:before="100" w:beforeAutospacing="1" w:after="100" w:afterAutospacing="1"/>
    </w:pPr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9137D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137D2"/>
    <w:rPr>
      <w:rFonts w:ascii="Tahoma" w:hAnsi="Tahoma" w:cs="Tahoma"/>
      <w:sz w:val="16"/>
      <w:szCs w:val="16"/>
      <w:lang w:eastAsia="ru-RU"/>
    </w:rPr>
  </w:style>
  <w:style w:type="paragraph" w:customStyle="1" w:styleId="ConsPlusNormal">
    <w:name w:val="ConsPlusNormal"/>
    <w:uiPriority w:val="99"/>
    <w:rsid w:val="00684EC8"/>
    <w:pPr>
      <w:widowControl w:val="0"/>
      <w:autoSpaceDE w:val="0"/>
      <w:autoSpaceDN w:val="0"/>
    </w:pPr>
    <w:rPr>
      <w:rFonts w:eastAsia="Times New Roman" w:cs="Calibri"/>
      <w:szCs w:val="20"/>
    </w:rPr>
  </w:style>
  <w:style w:type="paragraph" w:customStyle="1" w:styleId="ConsPlusTitle">
    <w:name w:val="ConsPlusTitle"/>
    <w:uiPriority w:val="99"/>
    <w:rsid w:val="00DF127D"/>
    <w:pPr>
      <w:widowControl w:val="0"/>
      <w:autoSpaceDE w:val="0"/>
      <w:autoSpaceDN w:val="0"/>
    </w:pPr>
    <w:rPr>
      <w:rFonts w:eastAsia="Times New Roman" w:cs="Calibri"/>
      <w:b/>
      <w:szCs w:val="20"/>
    </w:rPr>
  </w:style>
  <w:style w:type="paragraph" w:styleId="Title">
    <w:name w:val="Title"/>
    <w:basedOn w:val="Normal"/>
    <w:link w:val="TitleChar1"/>
    <w:uiPriority w:val="99"/>
    <w:qFormat/>
    <w:locked/>
    <w:rsid w:val="00AD0C74"/>
    <w:pPr>
      <w:jc w:val="center"/>
    </w:pPr>
    <w:rPr>
      <w:rFonts w:ascii="Calibri" w:eastAsia="Calibri" w:hAnsi="Calibri"/>
      <w:b/>
      <w:sz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8E7C87"/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TitleChar1">
    <w:name w:val="Title Char1"/>
    <w:link w:val="Title"/>
    <w:uiPriority w:val="99"/>
    <w:locked/>
    <w:rsid w:val="00AD0C74"/>
    <w:rPr>
      <w:b/>
      <w:sz w:val="28"/>
    </w:rPr>
  </w:style>
  <w:style w:type="character" w:customStyle="1" w:styleId="a">
    <w:name w:val="Гипертекстовая ссылка"/>
    <w:uiPriority w:val="99"/>
    <w:rsid w:val="00AD0C74"/>
    <w:rPr>
      <w:color w:val="106BBE"/>
    </w:rPr>
  </w:style>
  <w:style w:type="character" w:customStyle="1" w:styleId="a0">
    <w:name w:val="Цветовое выделение"/>
    <w:uiPriority w:val="99"/>
    <w:rsid w:val="00AD0C74"/>
    <w:rPr>
      <w:b/>
      <w:color w:val="26282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38291.95" TargetMode="External"/><Relationship Id="rId13" Type="http://schemas.openxmlformats.org/officeDocument/2006/relationships/hyperlink" Target="garantF1://12038291.0" TargetMode="External"/><Relationship Id="rId3" Type="http://schemas.openxmlformats.org/officeDocument/2006/relationships/webSettings" Target="webSettings.xml"/><Relationship Id="rId7" Type="http://schemas.openxmlformats.org/officeDocument/2006/relationships/hyperlink" Target="garantF1://12038291.92" TargetMode="External"/><Relationship Id="rId12" Type="http://schemas.openxmlformats.org/officeDocument/2006/relationships/hyperlink" Target="garantF1://17615693.0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garantF1://12038291.14" TargetMode="External"/><Relationship Id="rId11" Type="http://schemas.openxmlformats.org/officeDocument/2006/relationships/hyperlink" Target="garantF1://86367.0" TargetMode="External"/><Relationship Id="rId5" Type="http://schemas.openxmlformats.org/officeDocument/2006/relationships/hyperlink" Target="garantF1://44111544.0" TargetMode="External"/><Relationship Id="rId15" Type="http://schemas.openxmlformats.org/officeDocument/2006/relationships/hyperlink" Target="garantF1://12038291.5" TargetMode="External"/><Relationship Id="rId10" Type="http://schemas.openxmlformats.org/officeDocument/2006/relationships/hyperlink" Target="garantF1://12038291.106" TargetMode="External"/><Relationship Id="rId4" Type="http://schemas.openxmlformats.org/officeDocument/2006/relationships/image" Target="media/image1.png"/><Relationship Id="rId9" Type="http://schemas.openxmlformats.org/officeDocument/2006/relationships/hyperlink" Target="garantF1://12038291.99" TargetMode="External"/><Relationship Id="rId14" Type="http://schemas.openxmlformats.org/officeDocument/2006/relationships/hyperlink" Target="garantF1://12038291.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1284</TotalTime>
  <Pages>8</Pages>
  <Words>2983</Words>
  <Characters>17006</Characters>
  <Application>Microsoft Office Outlook</Application>
  <DocSecurity>0</DocSecurity>
  <Lines>0</Lines>
  <Paragraphs>0</Paragraphs>
  <ScaleCrop>false</ScaleCrop>
  <Company>Krokoz™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Эколог</dc:creator>
  <cp:keywords/>
  <dc:description/>
  <cp:lastModifiedBy>user</cp:lastModifiedBy>
  <cp:revision>14</cp:revision>
  <cp:lastPrinted>2022-09-21T06:08:00Z</cp:lastPrinted>
  <dcterms:created xsi:type="dcterms:W3CDTF">2022-05-30T11:39:00Z</dcterms:created>
  <dcterms:modified xsi:type="dcterms:W3CDTF">2022-09-21T06:11:00Z</dcterms:modified>
</cp:coreProperties>
</file>